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9539E6" w14:textId="11F3026B" w:rsidR="003B20FE" w:rsidRPr="00516F57" w:rsidRDefault="003B20FE" w:rsidP="003B20FE">
      <w:pPr>
        <w:tabs>
          <w:tab w:val="left" w:pos="0"/>
          <w:tab w:val="left" w:pos="993"/>
        </w:tabs>
        <w:ind w:left="993"/>
        <w:rPr>
          <w:b/>
          <w:sz w:val="24"/>
          <w:szCs w:val="24"/>
          <w:lang w:val="sr-Cyrl-RS" w:eastAsia="sr-Latn-CS"/>
        </w:rPr>
      </w:pPr>
      <w:r w:rsidRPr="00516F57">
        <w:rPr>
          <w:b/>
          <w:noProof/>
          <w:sz w:val="24"/>
          <w:szCs w:val="24"/>
          <w:lang w:val="sr-Cyrl-RS" w:eastAsia="sr-Cyrl-RS"/>
        </w:rPr>
        <w:drawing>
          <wp:anchor distT="0" distB="0" distL="114300" distR="114300" simplePos="0" relativeHeight="251658240" behindDoc="1" locked="0" layoutInCell="1" allowOverlap="1" wp14:anchorId="7B23DC97" wp14:editId="0CAE334F">
            <wp:simplePos x="0" y="0"/>
            <wp:positionH relativeFrom="column">
              <wp:posOffset>-3175</wp:posOffset>
            </wp:positionH>
            <wp:positionV relativeFrom="paragraph">
              <wp:posOffset>-4445</wp:posOffset>
            </wp:positionV>
            <wp:extent cx="467995" cy="719455"/>
            <wp:effectExtent l="0" t="0" r="8255" b="4445"/>
            <wp:wrapTight wrapText="bothSides">
              <wp:wrapPolygon edited="0">
                <wp:start x="7913" y="0"/>
                <wp:lineTo x="879" y="0"/>
                <wp:lineTo x="0" y="572"/>
                <wp:lineTo x="0" y="20018"/>
                <wp:lineTo x="2638" y="21162"/>
                <wp:lineTo x="7913" y="21162"/>
                <wp:lineTo x="13189" y="21162"/>
                <wp:lineTo x="18464" y="21162"/>
                <wp:lineTo x="21102" y="20018"/>
                <wp:lineTo x="21102" y="572"/>
                <wp:lineTo x="20223" y="0"/>
                <wp:lineTo x="13189" y="0"/>
                <wp:lineTo x="7913" y="0"/>
              </wp:wrapPolygon>
            </wp:wrapTight>
            <wp:docPr id="1" name="Picture 1" descr="Ð ÐµÐ·ÑÐ»ÑÐ°Ñ ÑÐ»Ð¸ÐºÐ° Ð·Ð° grb opstine backa topo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Ð ÐµÐ·ÑÐ»ÑÐ°Ñ ÑÐ»Ð¸ÐºÐ° Ð·Ð° grb opstine backa topola"/>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8073" r="16868"/>
                    <a:stretch/>
                  </pic:blipFill>
                  <pic:spPr bwMode="auto">
                    <a:xfrm>
                      <a:off x="0" y="0"/>
                      <a:ext cx="467995" cy="7194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16F57">
        <w:rPr>
          <w:b/>
          <w:sz w:val="24"/>
          <w:szCs w:val="24"/>
          <w:lang w:val="sr-Cyrl-RS" w:eastAsia="sr-Latn-CS"/>
        </w:rPr>
        <w:t>РЕПУБЛИКА СРБИЈА</w:t>
      </w:r>
    </w:p>
    <w:p w14:paraId="24DAE55A" w14:textId="77777777" w:rsidR="003B20FE" w:rsidRPr="00516F57" w:rsidRDefault="003B20FE" w:rsidP="003B20FE">
      <w:pPr>
        <w:tabs>
          <w:tab w:val="left" w:pos="993"/>
        </w:tabs>
        <w:ind w:left="993"/>
        <w:rPr>
          <w:b/>
          <w:sz w:val="24"/>
          <w:szCs w:val="24"/>
          <w:lang w:val="sr-Cyrl-RS" w:eastAsia="sr-Latn-CS"/>
        </w:rPr>
      </w:pPr>
      <w:r w:rsidRPr="00516F57">
        <w:rPr>
          <w:b/>
          <w:sz w:val="24"/>
          <w:szCs w:val="24"/>
          <w:lang w:val="sr-Cyrl-RS" w:eastAsia="sr-Latn-CS"/>
        </w:rPr>
        <w:t>АУТОНОМНА ПОКРАЈИНА ВОЈВОДИНА</w:t>
      </w:r>
    </w:p>
    <w:p w14:paraId="7C9D7B65" w14:textId="77777777" w:rsidR="003B20FE" w:rsidRPr="00516F57" w:rsidRDefault="003B20FE" w:rsidP="003B20FE">
      <w:pPr>
        <w:tabs>
          <w:tab w:val="left" w:pos="993"/>
        </w:tabs>
        <w:ind w:left="993"/>
        <w:rPr>
          <w:b/>
          <w:sz w:val="24"/>
          <w:szCs w:val="24"/>
          <w:lang w:val="sr-Cyrl-RS" w:eastAsia="sr-Latn-CS"/>
        </w:rPr>
      </w:pPr>
      <w:r w:rsidRPr="00516F57">
        <w:rPr>
          <w:b/>
          <w:sz w:val="24"/>
          <w:szCs w:val="24"/>
          <w:lang w:val="sr-Cyrl-RS" w:eastAsia="sr-Latn-CS"/>
        </w:rPr>
        <w:t>ОПШТИНА БАЧКА ТОПОЛА</w:t>
      </w:r>
    </w:p>
    <w:p w14:paraId="1F48893B" w14:textId="4093B964" w:rsidR="007D3F09" w:rsidRPr="00516F57" w:rsidRDefault="003B20FE" w:rsidP="003B20FE">
      <w:pPr>
        <w:tabs>
          <w:tab w:val="left" w:pos="993"/>
        </w:tabs>
        <w:ind w:left="993"/>
        <w:jc w:val="left"/>
        <w:rPr>
          <w:b/>
          <w:sz w:val="24"/>
          <w:szCs w:val="24"/>
          <w:lang w:val="sr-Cyrl-RS" w:eastAsia="sr-Latn-CS"/>
        </w:rPr>
      </w:pPr>
      <w:r w:rsidRPr="00516F57">
        <w:rPr>
          <w:b/>
          <w:sz w:val="24"/>
          <w:szCs w:val="24"/>
          <w:lang w:val="sr-Cyrl-RS" w:eastAsia="sr-Latn-CS"/>
        </w:rPr>
        <w:t>ОПШТИНСКА УПРАВА</w:t>
      </w:r>
    </w:p>
    <w:p w14:paraId="323C0C0B" w14:textId="77777777" w:rsidR="00564CCE" w:rsidRDefault="00564CCE" w:rsidP="00564CCE">
      <w:pPr>
        <w:pStyle w:val="Title"/>
        <w:ind w:left="1134" w:hanging="141"/>
        <w:jc w:val="left"/>
        <w:rPr>
          <w:rFonts w:ascii="Verdana" w:hAnsi="Verdana"/>
          <w:sz w:val="22"/>
          <w:szCs w:val="22"/>
          <w:lang w:val="sr-Latn-RS"/>
        </w:rPr>
      </w:pPr>
    </w:p>
    <w:p w14:paraId="6422BD23" w14:textId="44A6D145" w:rsidR="00564CCE" w:rsidRPr="00DD53B1" w:rsidRDefault="00564CCE" w:rsidP="00564CCE">
      <w:pPr>
        <w:pStyle w:val="Title"/>
        <w:ind w:left="1134" w:hanging="141"/>
        <w:jc w:val="left"/>
        <w:rPr>
          <w:rFonts w:ascii="Verdana" w:hAnsi="Verdana"/>
          <w:sz w:val="22"/>
          <w:szCs w:val="22"/>
        </w:rPr>
      </w:pPr>
      <w:r w:rsidRPr="00DD53B1">
        <w:rPr>
          <w:rFonts w:ascii="Verdana" w:hAnsi="Verdana"/>
          <w:sz w:val="22"/>
          <w:szCs w:val="22"/>
          <w:lang w:val="sr-Cyrl-CS"/>
        </w:rPr>
        <w:t>Председник Скупштине Општине:    ______________</w:t>
      </w:r>
      <w:r w:rsidRPr="00DD53B1">
        <w:rPr>
          <w:rFonts w:ascii="Verdana" w:hAnsi="Verdana"/>
          <w:sz w:val="22"/>
          <w:szCs w:val="22"/>
        </w:rPr>
        <w:t>_____</w:t>
      </w:r>
    </w:p>
    <w:p w14:paraId="23BEC261" w14:textId="667C8A5D" w:rsidR="00564CCE" w:rsidRPr="0037217B" w:rsidRDefault="00564CCE" w:rsidP="00564CCE">
      <w:pPr>
        <w:pStyle w:val="Title"/>
        <w:ind w:left="1134" w:hanging="141"/>
        <w:jc w:val="left"/>
        <w:rPr>
          <w:rFonts w:ascii="Verdana" w:hAnsi="Verdana"/>
          <w:b w:val="0"/>
          <w:sz w:val="22"/>
          <w:szCs w:val="22"/>
          <w:lang w:val="sr-Cyrl-RS"/>
        </w:rPr>
      </w:pPr>
      <w:r w:rsidRPr="0037217B">
        <w:rPr>
          <w:rFonts w:ascii="Verdana" w:hAnsi="Verdana"/>
          <w:b w:val="0"/>
          <w:sz w:val="22"/>
          <w:szCs w:val="22"/>
          <w:lang w:val="sr-Cyrl-RS"/>
        </w:rPr>
        <w:tab/>
      </w:r>
      <w:r w:rsidRPr="0037217B">
        <w:rPr>
          <w:rFonts w:ascii="Verdana" w:hAnsi="Verdana"/>
          <w:b w:val="0"/>
          <w:sz w:val="22"/>
          <w:szCs w:val="22"/>
          <w:lang w:val="sr-Cyrl-RS"/>
        </w:rPr>
        <w:tab/>
      </w:r>
      <w:r w:rsidRPr="0037217B">
        <w:rPr>
          <w:rFonts w:ascii="Verdana" w:hAnsi="Verdana"/>
          <w:b w:val="0"/>
          <w:sz w:val="22"/>
          <w:szCs w:val="22"/>
          <w:lang w:val="sr-Cyrl-RS"/>
        </w:rPr>
        <w:tab/>
      </w:r>
      <w:r w:rsidRPr="0037217B">
        <w:rPr>
          <w:rFonts w:ascii="Verdana" w:hAnsi="Verdana"/>
          <w:b w:val="0"/>
          <w:sz w:val="22"/>
          <w:szCs w:val="22"/>
          <w:lang w:val="sr-Cyrl-RS"/>
        </w:rPr>
        <w:tab/>
      </w:r>
      <w:r w:rsidRPr="0037217B">
        <w:rPr>
          <w:rFonts w:ascii="Verdana" w:hAnsi="Verdana"/>
          <w:b w:val="0"/>
          <w:sz w:val="22"/>
          <w:szCs w:val="22"/>
          <w:lang w:val="sr-Cyrl-RS"/>
        </w:rPr>
        <w:tab/>
      </w:r>
      <w:r w:rsidRPr="0037217B">
        <w:rPr>
          <w:rFonts w:ascii="Verdana" w:hAnsi="Verdana"/>
          <w:b w:val="0"/>
          <w:sz w:val="22"/>
          <w:szCs w:val="22"/>
          <w:lang w:val="sr-Cyrl-RS"/>
        </w:rPr>
        <w:tab/>
      </w:r>
      <w:r w:rsidRPr="0037217B">
        <w:rPr>
          <w:rFonts w:ascii="Verdana" w:hAnsi="Verdana"/>
          <w:b w:val="0"/>
          <w:sz w:val="22"/>
          <w:szCs w:val="22"/>
          <w:lang w:val="sr-Cyrl-RS"/>
        </w:rPr>
        <w:tab/>
      </w:r>
      <w:r>
        <w:rPr>
          <w:rFonts w:ascii="Verdana" w:hAnsi="Verdana"/>
          <w:b w:val="0"/>
          <w:sz w:val="22"/>
          <w:szCs w:val="22"/>
          <w:lang w:val="sr-Cyrl-RS"/>
        </w:rPr>
        <w:t xml:space="preserve"> </w:t>
      </w:r>
      <w:r w:rsidRPr="0037217B">
        <w:rPr>
          <w:rFonts w:ascii="Verdana" w:hAnsi="Verdana"/>
          <w:b w:val="0"/>
          <w:sz w:val="22"/>
          <w:szCs w:val="22"/>
          <w:lang w:val="sr-Cyrl-RS"/>
        </w:rPr>
        <w:tab/>
      </w:r>
      <w:r>
        <w:rPr>
          <w:rFonts w:ascii="Verdana" w:hAnsi="Verdana"/>
          <w:b w:val="0"/>
          <w:sz w:val="22"/>
          <w:szCs w:val="22"/>
          <w:lang w:val="sr-Cyrl-RS"/>
        </w:rPr>
        <w:t xml:space="preserve">         Саша Срдић</w:t>
      </w:r>
    </w:p>
    <w:p w14:paraId="6833D4D5" w14:textId="518791BE" w:rsidR="00564CCE" w:rsidRPr="00564CCE" w:rsidRDefault="00564CCE" w:rsidP="00564CCE">
      <w:pPr>
        <w:pStyle w:val="Title"/>
        <w:ind w:left="1134" w:hanging="141"/>
        <w:jc w:val="left"/>
        <w:rPr>
          <w:rFonts w:ascii="Verdana" w:hAnsi="Verdana"/>
          <w:sz w:val="22"/>
          <w:szCs w:val="22"/>
          <w:lang w:val="sr-Cyrl-RS"/>
        </w:rPr>
      </w:pPr>
      <w:r w:rsidRPr="00DD53B1">
        <w:rPr>
          <w:rFonts w:ascii="Verdana" w:hAnsi="Verdana"/>
          <w:sz w:val="22"/>
          <w:szCs w:val="22"/>
          <w:lang w:val="sr-Cyrl-CS"/>
        </w:rPr>
        <w:t xml:space="preserve">Број: </w:t>
      </w:r>
      <w:r>
        <w:rPr>
          <w:rFonts w:ascii="Verdana" w:hAnsi="Verdana"/>
          <w:sz w:val="22"/>
          <w:szCs w:val="22"/>
          <w:lang w:val="sr-Cyrl-CS"/>
        </w:rPr>
        <w:t>350-13/2019-</w:t>
      </w:r>
      <w:r>
        <w:rPr>
          <w:rFonts w:ascii="Verdana" w:hAnsi="Verdana"/>
          <w:sz w:val="22"/>
          <w:szCs w:val="22"/>
          <w:lang w:val="sr-Latn-RS"/>
        </w:rPr>
        <w:t>V</w:t>
      </w:r>
    </w:p>
    <w:p w14:paraId="2778E82A" w14:textId="0BFFB948" w:rsidR="00564CCE" w:rsidRPr="00DD53B1" w:rsidRDefault="00564CCE" w:rsidP="00564CCE">
      <w:pPr>
        <w:pStyle w:val="Title"/>
        <w:ind w:left="1134" w:hanging="141"/>
        <w:jc w:val="left"/>
        <w:rPr>
          <w:rFonts w:ascii="Verdana" w:hAnsi="Verdana"/>
          <w:sz w:val="22"/>
          <w:szCs w:val="22"/>
          <w:lang w:val="sr-Cyrl-CS"/>
        </w:rPr>
      </w:pPr>
      <w:r w:rsidRPr="00DD53B1">
        <w:rPr>
          <w:rFonts w:ascii="Verdana" w:hAnsi="Verdana"/>
          <w:sz w:val="22"/>
          <w:szCs w:val="22"/>
          <w:lang w:val="sr-Cyrl-CS"/>
        </w:rPr>
        <w:t>Дана:</w:t>
      </w:r>
      <w:r>
        <w:rPr>
          <w:rFonts w:ascii="Verdana" w:hAnsi="Verdana"/>
          <w:sz w:val="22"/>
          <w:szCs w:val="22"/>
          <w:lang w:val="sr-Cyrl-CS"/>
        </w:rPr>
        <w:t xml:space="preserve"> 21.03.2019. године</w:t>
      </w:r>
      <w:r w:rsidRPr="00DD53B1">
        <w:rPr>
          <w:rFonts w:ascii="Verdana" w:hAnsi="Verdana"/>
          <w:sz w:val="22"/>
          <w:szCs w:val="22"/>
          <w:lang w:val="sr-Cyrl-CS"/>
        </w:rPr>
        <w:t xml:space="preserve"> </w:t>
      </w:r>
    </w:p>
    <w:p w14:paraId="1F488944" w14:textId="77777777" w:rsidR="006C11E4" w:rsidRDefault="006C11E4" w:rsidP="003B20FE">
      <w:pPr>
        <w:pStyle w:val="Title"/>
        <w:ind w:left="993"/>
        <w:rPr>
          <w:rFonts w:ascii="Verdana" w:hAnsi="Verdana"/>
          <w:color w:val="FF0000"/>
          <w:lang w:val="sr-Cyrl-RS"/>
        </w:rPr>
      </w:pPr>
    </w:p>
    <w:p w14:paraId="6C73C776" w14:textId="3F923389" w:rsidR="00564CCE" w:rsidRDefault="00564CCE" w:rsidP="003B20FE">
      <w:pPr>
        <w:pStyle w:val="Title"/>
        <w:ind w:left="993"/>
        <w:rPr>
          <w:rFonts w:ascii="Verdana" w:hAnsi="Verdana"/>
          <w:color w:val="FF0000"/>
          <w:lang w:val="sr-Cyrl-RS"/>
        </w:rPr>
      </w:pPr>
    </w:p>
    <w:p w14:paraId="40636122" w14:textId="77777777" w:rsidR="00564CCE" w:rsidRDefault="00564CCE" w:rsidP="003B20FE">
      <w:pPr>
        <w:pStyle w:val="Title"/>
        <w:ind w:left="993"/>
        <w:rPr>
          <w:rFonts w:ascii="Verdana" w:hAnsi="Verdana"/>
          <w:color w:val="FF0000"/>
          <w:lang w:val="sr-Cyrl-RS"/>
        </w:rPr>
      </w:pPr>
    </w:p>
    <w:p w14:paraId="6EBA581A" w14:textId="77777777" w:rsidR="00564CCE" w:rsidRDefault="00564CCE" w:rsidP="003B20FE">
      <w:pPr>
        <w:pStyle w:val="Title"/>
        <w:ind w:left="993"/>
        <w:rPr>
          <w:rFonts w:ascii="Verdana" w:hAnsi="Verdana"/>
          <w:color w:val="FF0000"/>
          <w:lang w:val="sr-Cyrl-RS"/>
        </w:rPr>
      </w:pPr>
    </w:p>
    <w:p w14:paraId="25355074" w14:textId="77777777" w:rsidR="00564CCE" w:rsidRPr="00516F57" w:rsidRDefault="00564CCE" w:rsidP="003B20FE">
      <w:pPr>
        <w:pStyle w:val="Title"/>
        <w:ind w:left="993"/>
        <w:rPr>
          <w:rFonts w:ascii="Verdana" w:hAnsi="Verdana"/>
          <w:color w:val="FF0000"/>
          <w:lang w:val="sr-Cyrl-RS"/>
        </w:rPr>
      </w:pPr>
    </w:p>
    <w:p w14:paraId="1F488945" w14:textId="77777777" w:rsidR="0089725C" w:rsidRPr="00516F57" w:rsidRDefault="0089725C" w:rsidP="009C398B">
      <w:pPr>
        <w:pStyle w:val="Title"/>
        <w:rPr>
          <w:rFonts w:ascii="Verdana" w:hAnsi="Verdana"/>
          <w:color w:val="FF0000"/>
          <w:lang w:val="sr-Cyrl-RS"/>
        </w:rPr>
      </w:pPr>
    </w:p>
    <w:p w14:paraId="1F488946" w14:textId="77777777" w:rsidR="00BF77C4" w:rsidRPr="00516F57" w:rsidRDefault="006347FF" w:rsidP="00BF77C4">
      <w:pPr>
        <w:jc w:val="center"/>
        <w:rPr>
          <w:b/>
          <w:sz w:val="32"/>
          <w:szCs w:val="32"/>
          <w:lang w:val="sr-Cyrl-RS"/>
        </w:rPr>
      </w:pPr>
      <w:r w:rsidRPr="00516F57">
        <w:rPr>
          <w:b/>
          <w:sz w:val="32"/>
          <w:szCs w:val="32"/>
          <w:lang w:val="sr-Cyrl-RS"/>
        </w:rPr>
        <w:t xml:space="preserve">ПЛАН </w:t>
      </w:r>
      <w:r w:rsidR="00BF77C4" w:rsidRPr="00516F57">
        <w:rPr>
          <w:b/>
          <w:sz w:val="32"/>
          <w:szCs w:val="32"/>
          <w:lang w:val="sr-Cyrl-RS"/>
        </w:rPr>
        <w:t>ДЕТАЉНЕ РЕГУЛАЦИЈЕ</w:t>
      </w:r>
    </w:p>
    <w:p w14:paraId="1F488947" w14:textId="77777777" w:rsidR="00D30C77" w:rsidRPr="00516F57" w:rsidRDefault="00D30C77" w:rsidP="00D64CFB">
      <w:pPr>
        <w:jc w:val="center"/>
        <w:rPr>
          <w:b/>
          <w:sz w:val="32"/>
          <w:szCs w:val="32"/>
          <w:lang w:val="sr-Cyrl-RS"/>
        </w:rPr>
      </w:pPr>
      <w:r w:rsidRPr="00516F57">
        <w:rPr>
          <w:b/>
          <w:sz w:val="32"/>
          <w:szCs w:val="32"/>
          <w:lang w:val="sr-Cyrl-RS"/>
        </w:rPr>
        <w:t xml:space="preserve">ЗА ДЕО БЛОКА </w:t>
      </w:r>
      <w:r w:rsidR="004C3A26" w:rsidRPr="00516F57">
        <w:rPr>
          <w:b/>
          <w:sz w:val="32"/>
          <w:szCs w:val="32"/>
          <w:lang w:val="sr-Cyrl-RS"/>
        </w:rPr>
        <w:t>2</w:t>
      </w:r>
      <w:r w:rsidRPr="00516F57">
        <w:rPr>
          <w:b/>
          <w:sz w:val="32"/>
          <w:szCs w:val="32"/>
          <w:lang w:val="sr-Cyrl-RS"/>
        </w:rPr>
        <w:t xml:space="preserve"> У БАЧКОЈ ТОПОЛИ</w:t>
      </w:r>
    </w:p>
    <w:p w14:paraId="1F488948" w14:textId="77777777" w:rsidR="00D64CFB" w:rsidRPr="00516F57" w:rsidRDefault="00D30C77" w:rsidP="00D64CFB">
      <w:pPr>
        <w:jc w:val="center"/>
        <w:rPr>
          <w:b/>
          <w:sz w:val="32"/>
          <w:szCs w:val="32"/>
          <w:lang w:val="sr-Cyrl-RS"/>
        </w:rPr>
      </w:pPr>
      <w:r w:rsidRPr="00516F57">
        <w:rPr>
          <w:b/>
          <w:sz w:val="32"/>
          <w:szCs w:val="32"/>
          <w:lang w:val="sr-Cyrl-RS"/>
        </w:rPr>
        <w:t xml:space="preserve"> </w:t>
      </w:r>
    </w:p>
    <w:p w14:paraId="1F48894A" w14:textId="77777777" w:rsidR="00D64CFB" w:rsidRPr="00516F57" w:rsidRDefault="00D64CFB" w:rsidP="00D64CFB">
      <w:pPr>
        <w:jc w:val="center"/>
        <w:rPr>
          <w:color w:val="FF0000"/>
          <w:lang w:val="sr-Cyrl-RS"/>
        </w:rPr>
      </w:pPr>
    </w:p>
    <w:p w14:paraId="1F48894B" w14:textId="77777777" w:rsidR="009C398B" w:rsidRPr="00516F57" w:rsidRDefault="009C398B" w:rsidP="009C398B">
      <w:pPr>
        <w:rPr>
          <w:color w:val="FF0000"/>
          <w:lang w:val="sr-Cyrl-RS"/>
        </w:rPr>
      </w:pPr>
    </w:p>
    <w:p w14:paraId="1F48894C" w14:textId="77777777" w:rsidR="001A5089" w:rsidRPr="00516F57" w:rsidRDefault="001A5089" w:rsidP="001A5089">
      <w:pPr>
        <w:rPr>
          <w:lang w:val="sr-Cyrl-RS"/>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76"/>
        <w:gridCol w:w="6804"/>
        <w:gridCol w:w="1276"/>
      </w:tblGrid>
      <w:tr w:rsidR="001A5089" w:rsidRPr="00516F57" w14:paraId="1F488950" w14:textId="77777777" w:rsidTr="004F5E34">
        <w:trPr>
          <w:trHeight w:val="1052"/>
        </w:trPr>
        <w:tc>
          <w:tcPr>
            <w:tcW w:w="1276" w:type="dxa"/>
            <w:vAlign w:val="center"/>
          </w:tcPr>
          <w:p w14:paraId="1F48894D" w14:textId="77777777" w:rsidR="001A5089" w:rsidRPr="00516F57" w:rsidRDefault="001A5089" w:rsidP="004F5E34">
            <w:pPr>
              <w:tabs>
                <w:tab w:val="left" w:pos="3780"/>
              </w:tabs>
              <w:jc w:val="left"/>
              <w:rPr>
                <w:bCs/>
                <w:lang w:val="sr-Cyrl-RS"/>
              </w:rPr>
            </w:pPr>
            <w:r w:rsidRPr="00516F57">
              <w:rPr>
                <w:noProof/>
                <w:lang w:val="sr-Cyrl-RS" w:eastAsia="sr-Cyrl-RS"/>
              </w:rPr>
              <w:drawing>
                <wp:inline distT="0" distB="0" distL="0" distR="0" wp14:anchorId="1F488CBE" wp14:editId="1F488CBF">
                  <wp:extent cx="720000" cy="720000"/>
                  <wp:effectExtent l="0" t="0" r="4445" b="4445"/>
                  <wp:docPr id="4" name="Picture 4"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pic:spPr>
                      </pic:pic>
                    </a:graphicData>
                  </a:graphic>
                </wp:inline>
              </w:drawing>
            </w:r>
          </w:p>
        </w:tc>
        <w:tc>
          <w:tcPr>
            <w:tcW w:w="6804" w:type="dxa"/>
            <w:vAlign w:val="center"/>
          </w:tcPr>
          <w:p w14:paraId="1F48894E" w14:textId="00E7B53C" w:rsidR="001A5089" w:rsidRPr="00516F57" w:rsidRDefault="001A5089" w:rsidP="001D358C">
            <w:pPr>
              <w:tabs>
                <w:tab w:val="left" w:pos="3780"/>
              </w:tabs>
              <w:jc w:val="center"/>
              <w:rPr>
                <w:bCs/>
                <w:sz w:val="22"/>
                <w:szCs w:val="22"/>
                <w:lang w:val="sr-Cyrl-RS"/>
              </w:rPr>
            </w:pPr>
            <w:r w:rsidRPr="00516F57">
              <w:rPr>
                <w:b/>
                <w:sz w:val="22"/>
                <w:szCs w:val="22"/>
                <w:lang w:val="sr-Cyrl-RS"/>
              </w:rPr>
              <w:t xml:space="preserve">ЈП </w:t>
            </w:r>
            <w:r w:rsidR="005F443F" w:rsidRPr="00516F57">
              <w:rPr>
                <w:b/>
                <w:sz w:val="22"/>
                <w:szCs w:val="22"/>
                <w:lang w:val="sr-Cyrl-RS"/>
              </w:rPr>
              <w:t>„</w:t>
            </w:r>
            <w:r w:rsidRPr="00516F57">
              <w:rPr>
                <w:b/>
                <w:sz w:val="22"/>
                <w:szCs w:val="22"/>
                <w:lang w:val="sr-Cyrl-RS"/>
              </w:rPr>
              <w:t>ЗАВОД ЗА УРБАНИЗАМ ВОЈВОДИНЕ</w:t>
            </w:r>
            <w:r w:rsidR="005F443F" w:rsidRPr="00516F57">
              <w:rPr>
                <w:b/>
                <w:sz w:val="22"/>
                <w:szCs w:val="22"/>
                <w:lang w:val="sr-Cyrl-RS"/>
              </w:rPr>
              <w:t>“</w:t>
            </w:r>
            <w:r w:rsidRPr="00516F57">
              <w:rPr>
                <w:b/>
                <w:sz w:val="22"/>
                <w:szCs w:val="22"/>
                <w:lang w:val="sr-Cyrl-RS"/>
              </w:rPr>
              <w:t xml:space="preserve"> НОВИ САД</w:t>
            </w:r>
          </w:p>
        </w:tc>
        <w:tc>
          <w:tcPr>
            <w:tcW w:w="1276" w:type="dxa"/>
            <w:vAlign w:val="center"/>
          </w:tcPr>
          <w:p w14:paraId="1F48894F" w14:textId="77777777" w:rsidR="001A5089" w:rsidRPr="00516F57" w:rsidRDefault="001A5089" w:rsidP="004F5E34">
            <w:pPr>
              <w:tabs>
                <w:tab w:val="left" w:pos="3780"/>
              </w:tabs>
              <w:jc w:val="center"/>
              <w:rPr>
                <w:bCs/>
                <w:lang w:val="sr-Cyrl-RS"/>
              </w:rPr>
            </w:pPr>
            <w:r w:rsidRPr="00516F57">
              <w:rPr>
                <w:b/>
                <w:noProof/>
                <w:lang w:val="sr-Cyrl-RS" w:eastAsia="sr-Cyrl-RS"/>
              </w:rPr>
              <w:drawing>
                <wp:inline distT="0" distB="0" distL="0" distR="0" wp14:anchorId="1F488CC0" wp14:editId="1F488CC1">
                  <wp:extent cx="579769" cy="599539"/>
                  <wp:effectExtent l="0" t="0" r="0" b="0"/>
                  <wp:docPr id="17" name="Picture 17" descr="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nak"/>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t="-3741" r="68750" b="-2"/>
                          <a:stretch/>
                        </pic:blipFill>
                        <pic:spPr bwMode="auto">
                          <a:xfrm>
                            <a:off x="0" y="0"/>
                            <a:ext cx="582385" cy="602244"/>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1F488951" w14:textId="77777777" w:rsidR="009C398B" w:rsidRPr="00516F57" w:rsidRDefault="009C398B" w:rsidP="009C398B">
      <w:pPr>
        <w:rPr>
          <w:sz w:val="24"/>
          <w:szCs w:val="24"/>
          <w:lang w:val="sr-Cyrl-RS"/>
        </w:rPr>
      </w:pPr>
    </w:p>
    <w:p w14:paraId="1F488952" w14:textId="77777777" w:rsidR="006D3794" w:rsidRPr="00516F57" w:rsidRDefault="001D358C" w:rsidP="001D358C">
      <w:pPr>
        <w:tabs>
          <w:tab w:val="left" w:pos="6663"/>
        </w:tabs>
        <w:jc w:val="center"/>
        <w:rPr>
          <w:b/>
          <w:color w:val="FF0000"/>
          <w:sz w:val="24"/>
          <w:szCs w:val="24"/>
          <w:lang w:val="sr-Cyrl-RS"/>
        </w:rPr>
      </w:pPr>
      <w:r w:rsidRPr="00516F57">
        <w:rPr>
          <w:b/>
          <w:color w:val="FF0000"/>
          <w:lang w:val="sr-Cyrl-RS"/>
        </w:rPr>
        <w:t xml:space="preserve">                                                                            </w:t>
      </w:r>
      <w:r w:rsidR="00B765CB" w:rsidRPr="00516F57">
        <w:rPr>
          <w:b/>
          <w:sz w:val="24"/>
          <w:szCs w:val="24"/>
          <w:lang w:val="sr-Cyrl-RS"/>
        </w:rPr>
        <w:t>Е -</w:t>
      </w:r>
      <w:r w:rsidR="00C507A6" w:rsidRPr="00516F57">
        <w:rPr>
          <w:b/>
          <w:sz w:val="24"/>
          <w:szCs w:val="24"/>
          <w:lang w:val="sr-Cyrl-RS"/>
        </w:rPr>
        <w:t xml:space="preserve"> </w:t>
      </w:r>
      <w:r w:rsidR="00392987" w:rsidRPr="00516F57">
        <w:rPr>
          <w:b/>
          <w:sz w:val="24"/>
          <w:szCs w:val="24"/>
          <w:lang w:val="sr-Cyrl-RS"/>
        </w:rPr>
        <w:t>2632</w:t>
      </w:r>
    </w:p>
    <w:p w14:paraId="1F488953" w14:textId="77777777" w:rsidR="009C398B" w:rsidRPr="00516F57" w:rsidRDefault="009C398B" w:rsidP="009C398B">
      <w:pPr>
        <w:rPr>
          <w:color w:val="FF0000"/>
          <w:lang w:val="sr-Cyrl-RS"/>
        </w:rPr>
      </w:pPr>
    </w:p>
    <w:p w14:paraId="1F488954" w14:textId="77777777" w:rsidR="009C398B" w:rsidRPr="00516F57" w:rsidRDefault="009C398B" w:rsidP="009C398B">
      <w:pPr>
        <w:rPr>
          <w:lang w:val="sr-Cyrl-RS"/>
        </w:rPr>
      </w:pPr>
    </w:p>
    <w:p w14:paraId="1F488957" w14:textId="77777777" w:rsidR="00D64CFB" w:rsidRPr="00516F57" w:rsidRDefault="00D64CFB" w:rsidP="009C398B">
      <w:pPr>
        <w:rPr>
          <w:lang w:val="sr-Cyrl-RS"/>
        </w:rPr>
      </w:pPr>
    </w:p>
    <w:p w14:paraId="1F488958" w14:textId="77777777" w:rsidR="001D358C" w:rsidRPr="00516F57" w:rsidRDefault="001D358C" w:rsidP="009C398B">
      <w:pPr>
        <w:rPr>
          <w:lang w:val="sr-Cyrl-R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1D3145" w:rsidRPr="00516F57" w14:paraId="1F48895C" w14:textId="77777777" w:rsidTr="00BD6151">
        <w:tc>
          <w:tcPr>
            <w:tcW w:w="4785" w:type="dxa"/>
          </w:tcPr>
          <w:p w14:paraId="1F488959" w14:textId="77777777" w:rsidR="00BD6151" w:rsidRPr="00516F57" w:rsidRDefault="00945A62" w:rsidP="00F14879">
            <w:pPr>
              <w:ind w:left="709"/>
              <w:rPr>
                <w:lang w:val="sr-Cyrl-RS"/>
              </w:rPr>
            </w:pPr>
            <w:r w:rsidRPr="00516F57">
              <w:rPr>
                <w:lang w:val="sr-Cyrl-RS"/>
              </w:rPr>
              <w:t xml:space="preserve"> </w:t>
            </w:r>
            <w:r w:rsidR="001D358C" w:rsidRPr="00516F57">
              <w:rPr>
                <w:lang w:val="sr-Cyrl-RS"/>
              </w:rPr>
              <w:t xml:space="preserve">  </w:t>
            </w:r>
            <w:r w:rsidR="00BD6151" w:rsidRPr="00516F57">
              <w:rPr>
                <w:lang w:val="sr-Cyrl-RS"/>
              </w:rPr>
              <w:t>ОДГОВОРНИ УРБАНИСТА</w:t>
            </w:r>
          </w:p>
          <w:p w14:paraId="1F48895A" w14:textId="77777777" w:rsidR="00BD6151" w:rsidRPr="00516F57" w:rsidRDefault="00BD6151" w:rsidP="00BD6151">
            <w:pPr>
              <w:jc w:val="center"/>
              <w:rPr>
                <w:lang w:val="sr-Cyrl-RS"/>
              </w:rPr>
            </w:pPr>
          </w:p>
        </w:tc>
        <w:tc>
          <w:tcPr>
            <w:tcW w:w="4786" w:type="dxa"/>
          </w:tcPr>
          <w:p w14:paraId="1F48895B" w14:textId="77777777" w:rsidR="00BD6151" w:rsidRPr="00516F57" w:rsidRDefault="006C11E4" w:rsidP="001D3145">
            <w:pPr>
              <w:jc w:val="center"/>
              <w:rPr>
                <w:lang w:val="sr-Cyrl-RS"/>
              </w:rPr>
            </w:pPr>
            <w:r w:rsidRPr="00516F57">
              <w:rPr>
                <w:lang w:val="sr-Cyrl-RS"/>
              </w:rPr>
              <w:t>ДИРЕКТОР</w:t>
            </w:r>
          </w:p>
        </w:tc>
      </w:tr>
      <w:tr w:rsidR="00BD6151" w:rsidRPr="00516F57" w14:paraId="1F488963" w14:textId="77777777" w:rsidTr="00BD6151">
        <w:tc>
          <w:tcPr>
            <w:tcW w:w="4785" w:type="dxa"/>
          </w:tcPr>
          <w:p w14:paraId="1F48895D" w14:textId="77777777" w:rsidR="003F0808" w:rsidRPr="00516F57" w:rsidRDefault="00945A62" w:rsidP="003F0808">
            <w:pPr>
              <w:jc w:val="left"/>
              <w:rPr>
                <w:lang w:val="sr-Cyrl-RS"/>
              </w:rPr>
            </w:pPr>
            <w:r w:rsidRPr="00516F57">
              <w:rPr>
                <w:lang w:val="sr-Cyrl-RS"/>
              </w:rPr>
              <w:t xml:space="preserve"> </w:t>
            </w:r>
          </w:p>
          <w:p w14:paraId="1F48895E" w14:textId="77777777" w:rsidR="003F0808" w:rsidRPr="00516F57" w:rsidRDefault="001323CD" w:rsidP="003F0808">
            <w:pPr>
              <w:jc w:val="left"/>
              <w:rPr>
                <w:lang w:val="sr-Cyrl-RS"/>
              </w:rPr>
            </w:pPr>
            <w:r>
              <w:rPr>
                <w:lang w:val="sr-Cyrl-RS"/>
              </w:rPr>
              <w:pict w14:anchorId="1F488CC2">
                <v:rect id="_x0000_i1025" style="width:228.45pt;height:1pt" o:hralign="center" o:hrstd="t" o:hrnoshade="t" o:hr="t" fillcolor="black [3213]" stroked="f"/>
              </w:pict>
            </w:r>
          </w:p>
          <w:p w14:paraId="1F48895F" w14:textId="77777777" w:rsidR="003F0808" w:rsidRPr="00516F57" w:rsidRDefault="00392987" w:rsidP="00D64CFB">
            <w:pPr>
              <w:jc w:val="center"/>
              <w:rPr>
                <w:lang w:val="sr-Cyrl-RS"/>
              </w:rPr>
            </w:pPr>
            <w:proofErr w:type="spellStart"/>
            <w:r w:rsidRPr="00516F57">
              <w:rPr>
                <w:lang w:val="sr-Cyrl-RS"/>
              </w:rPr>
              <w:t>Радованка</w:t>
            </w:r>
            <w:proofErr w:type="spellEnd"/>
            <w:r w:rsidRPr="00516F57">
              <w:rPr>
                <w:lang w:val="sr-Cyrl-RS"/>
              </w:rPr>
              <w:t xml:space="preserve"> </w:t>
            </w:r>
            <w:proofErr w:type="spellStart"/>
            <w:r w:rsidRPr="00516F57">
              <w:rPr>
                <w:lang w:val="sr-Cyrl-RS"/>
              </w:rPr>
              <w:t>Шкрбић</w:t>
            </w:r>
            <w:proofErr w:type="spellEnd"/>
            <w:r w:rsidRPr="00516F57">
              <w:rPr>
                <w:lang w:val="sr-Cyrl-RS"/>
              </w:rPr>
              <w:t xml:space="preserve">, </w:t>
            </w:r>
            <w:proofErr w:type="spellStart"/>
            <w:r w:rsidRPr="00516F57">
              <w:rPr>
                <w:lang w:val="sr-Cyrl-RS"/>
              </w:rPr>
              <w:t>дипл.инж.арх</w:t>
            </w:r>
            <w:proofErr w:type="spellEnd"/>
            <w:r w:rsidRPr="00516F57">
              <w:rPr>
                <w:lang w:val="sr-Cyrl-RS"/>
              </w:rPr>
              <w:t>.</w:t>
            </w:r>
          </w:p>
        </w:tc>
        <w:tc>
          <w:tcPr>
            <w:tcW w:w="4786" w:type="dxa"/>
          </w:tcPr>
          <w:p w14:paraId="1F488960" w14:textId="77777777" w:rsidR="003F0808" w:rsidRPr="00516F57" w:rsidRDefault="003F0808" w:rsidP="003F0808">
            <w:pPr>
              <w:jc w:val="center"/>
              <w:rPr>
                <w:lang w:val="sr-Cyrl-RS"/>
              </w:rPr>
            </w:pPr>
          </w:p>
          <w:p w14:paraId="1F488961" w14:textId="77777777" w:rsidR="003F0808" w:rsidRPr="00516F57" w:rsidRDefault="001323CD" w:rsidP="003F0808">
            <w:pPr>
              <w:jc w:val="center"/>
              <w:rPr>
                <w:lang w:val="sr-Cyrl-RS"/>
              </w:rPr>
            </w:pPr>
            <w:r>
              <w:rPr>
                <w:lang w:val="sr-Cyrl-RS"/>
              </w:rPr>
              <w:pict w14:anchorId="1F488CC3">
                <v:rect id="_x0000_i1026" style="width:228.45pt;height:1pt" o:hralign="center" o:hrstd="t" o:hrnoshade="t" o:hr="t" fillcolor="black [3213]" stroked="f"/>
              </w:pict>
            </w:r>
          </w:p>
          <w:p w14:paraId="1F488962" w14:textId="77777777" w:rsidR="00E5691A" w:rsidRPr="00516F57" w:rsidRDefault="00E5691A" w:rsidP="003F0808">
            <w:pPr>
              <w:jc w:val="center"/>
              <w:rPr>
                <w:lang w:val="sr-Cyrl-RS"/>
              </w:rPr>
            </w:pPr>
            <w:r w:rsidRPr="00516F57">
              <w:rPr>
                <w:lang w:val="sr-Cyrl-RS"/>
              </w:rPr>
              <w:t xml:space="preserve">Предраг Кнежевић, </w:t>
            </w:r>
            <w:proofErr w:type="spellStart"/>
            <w:r w:rsidRPr="00516F57">
              <w:rPr>
                <w:lang w:val="sr-Cyrl-RS"/>
              </w:rPr>
              <w:t>дипл.правник</w:t>
            </w:r>
            <w:proofErr w:type="spellEnd"/>
          </w:p>
        </w:tc>
      </w:tr>
    </w:tbl>
    <w:p w14:paraId="1F488964" w14:textId="77777777" w:rsidR="009C398B" w:rsidRPr="00516F57" w:rsidRDefault="009C398B" w:rsidP="009C398B">
      <w:pPr>
        <w:rPr>
          <w:lang w:val="sr-Cyrl-RS"/>
        </w:rPr>
      </w:pPr>
    </w:p>
    <w:p w14:paraId="1F488965" w14:textId="77777777" w:rsidR="009C398B" w:rsidRPr="00516F57" w:rsidRDefault="009C398B" w:rsidP="00F14879">
      <w:pPr>
        <w:ind w:left="567"/>
        <w:rPr>
          <w:lang w:val="sr-Cyrl-RS"/>
        </w:rPr>
      </w:pPr>
      <w:r w:rsidRPr="00516F57">
        <w:rPr>
          <w:lang w:val="sr-Cyrl-RS"/>
        </w:rPr>
        <w:tab/>
      </w:r>
      <w:r w:rsidR="00C507A6" w:rsidRPr="00516F57">
        <w:rPr>
          <w:lang w:val="sr-Cyrl-RS"/>
        </w:rPr>
        <w:t xml:space="preserve"> </w:t>
      </w:r>
    </w:p>
    <w:p w14:paraId="1F488966" w14:textId="77777777" w:rsidR="000A56D7" w:rsidRPr="00516F57" w:rsidRDefault="00C507A6" w:rsidP="006C11E4">
      <w:pPr>
        <w:tabs>
          <w:tab w:val="center" w:pos="1701"/>
          <w:tab w:val="center" w:pos="7088"/>
        </w:tabs>
        <w:rPr>
          <w:lang w:val="sr-Cyrl-RS"/>
        </w:rPr>
      </w:pPr>
      <w:r w:rsidRPr="00516F57">
        <w:rPr>
          <w:sz w:val="22"/>
          <w:szCs w:val="22"/>
          <w:lang w:val="sr-Cyrl-RS"/>
        </w:rPr>
        <w:tab/>
      </w:r>
    </w:p>
    <w:p w14:paraId="1F488967" w14:textId="77777777" w:rsidR="000A56D7" w:rsidRPr="00516F57" w:rsidRDefault="000A56D7" w:rsidP="009C398B">
      <w:pPr>
        <w:rPr>
          <w:lang w:val="sr-Cyrl-RS"/>
        </w:rPr>
      </w:pPr>
    </w:p>
    <w:p w14:paraId="1F488968" w14:textId="77777777" w:rsidR="000A56D7" w:rsidRDefault="000A56D7" w:rsidP="009C398B">
      <w:pPr>
        <w:rPr>
          <w:lang w:val="sr-Latn-RS"/>
        </w:rPr>
      </w:pPr>
    </w:p>
    <w:p w14:paraId="157458DD" w14:textId="77777777" w:rsidR="006A67D5" w:rsidRPr="006A67D5" w:rsidRDefault="006A67D5" w:rsidP="009C398B">
      <w:pPr>
        <w:rPr>
          <w:lang w:val="sr-Latn-RS"/>
        </w:rPr>
      </w:pPr>
    </w:p>
    <w:p w14:paraId="1F488969" w14:textId="77777777" w:rsidR="001D358C" w:rsidRPr="00516F57" w:rsidRDefault="001D358C" w:rsidP="009C398B">
      <w:pPr>
        <w:rPr>
          <w:lang w:val="sr-Cyrl-RS"/>
        </w:rPr>
      </w:pPr>
    </w:p>
    <w:p w14:paraId="1F48896A" w14:textId="77777777" w:rsidR="00D64CFB" w:rsidRPr="00516F57" w:rsidRDefault="00D64CFB" w:rsidP="009C398B">
      <w:pPr>
        <w:rPr>
          <w:lang w:val="sr-Cyrl-RS"/>
        </w:rPr>
      </w:pPr>
    </w:p>
    <w:p w14:paraId="1F48896B" w14:textId="77777777" w:rsidR="00D64CFB" w:rsidRPr="00516F57" w:rsidRDefault="00D64CFB" w:rsidP="009C398B">
      <w:pPr>
        <w:rPr>
          <w:lang w:val="sr-Cyrl-RS"/>
        </w:rPr>
      </w:pPr>
    </w:p>
    <w:p w14:paraId="1F48896C" w14:textId="77777777" w:rsidR="00D64CFB" w:rsidRPr="00516F57" w:rsidRDefault="00D64CFB" w:rsidP="009C398B">
      <w:pPr>
        <w:rPr>
          <w:lang w:val="sr-Cyrl-RS"/>
        </w:rPr>
      </w:pPr>
    </w:p>
    <w:p w14:paraId="1F48896D" w14:textId="77777777" w:rsidR="00D64CFB" w:rsidRPr="00516F57" w:rsidRDefault="00D64CFB" w:rsidP="009C398B">
      <w:pPr>
        <w:rPr>
          <w:lang w:val="sr-Cyrl-RS"/>
        </w:rPr>
      </w:pPr>
    </w:p>
    <w:p w14:paraId="1F48896E" w14:textId="77777777" w:rsidR="00D64CFB" w:rsidRPr="00516F57" w:rsidRDefault="00D64CFB" w:rsidP="009C398B">
      <w:pPr>
        <w:rPr>
          <w:lang w:val="sr-Cyrl-RS"/>
        </w:rPr>
      </w:pPr>
    </w:p>
    <w:p w14:paraId="1F48896F" w14:textId="77777777" w:rsidR="009C398B" w:rsidRPr="00516F57" w:rsidRDefault="009C398B" w:rsidP="009C398B">
      <w:pPr>
        <w:rPr>
          <w:lang w:val="sr-Cyrl-RS"/>
        </w:rPr>
      </w:pPr>
    </w:p>
    <w:p w14:paraId="1F488970" w14:textId="77777777" w:rsidR="009262BB" w:rsidRPr="00516F57" w:rsidRDefault="009262BB" w:rsidP="009C398B">
      <w:pPr>
        <w:rPr>
          <w:lang w:val="sr-Cyrl-RS"/>
        </w:rPr>
      </w:pPr>
    </w:p>
    <w:p w14:paraId="1F488971" w14:textId="0AEF8DFA" w:rsidR="001D358C" w:rsidRPr="00516F57" w:rsidRDefault="009262BB" w:rsidP="00293724">
      <w:pPr>
        <w:jc w:val="center"/>
        <w:rPr>
          <w:lang w:val="sr-Cyrl-RS"/>
        </w:rPr>
        <w:sectPr w:rsidR="001D358C" w:rsidRPr="00516F57" w:rsidSect="00E8741B">
          <w:pgSz w:w="11906" w:h="16838" w:code="9"/>
          <w:pgMar w:top="1134" w:right="1134" w:bottom="1134" w:left="1417" w:header="709" w:footer="283" w:gutter="0"/>
          <w:pgNumType w:start="1"/>
          <w:cols w:space="708"/>
          <w:docGrid w:linePitch="360"/>
        </w:sectPr>
      </w:pPr>
      <w:r w:rsidRPr="00516F57">
        <w:rPr>
          <w:lang w:val="sr-Cyrl-RS"/>
        </w:rPr>
        <w:t>БАЧКА ТОПОЛА</w:t>
      </w:r>
      <w:r w:rsidR="00293724" w:rsidRPr="00516F57">
        <w:rPr>
          <w:lang w:val="sr-Cyrl-RS"/>
        </w:rPr>
        <w:t xml:space="preserve">, </w:t>
      </w:r>
      <w:r w:rsidR="0074197B">
        <w:rPr>
          <w:lang w:val="sr-Cyrl-RS"/>
        </w:rPr>
        <w:t>март</w:t>
      </w:r>
      <w:r w:rsidR="00711EC2" w:rsidRPr="00516F57">
        <w:rPr>
          <w:lang w:val="sr-Cyrl-RS"/>
        </w:rPr>
        <w:t xml:space="preserve"> 201</w:t>
      </w:r>
      <w:r w:rsidR="003D1076">
        <w:rPr>
          <w:lang w:val="sr-Cyrl-RS"/>
        </w:rPr>
        <w:t>9</w:t>
      </w:r>
      <w:r w:rsidR="00293724" w:rsidRPr="00516F57">
        <w:rPr>
          <w:lang w:val="sr-Cyrl-RS"/>
        </w:rPr>
        <w:t xml:space="preserve">. </w:t>
      </w:r>
      <w:r w:rsidR="004F5E34" w:rsidRPr="00516F57">
        <w:rPr>
          <w:lang w:val="sr-Cyrl-RS"/>
        </w:rPr>
        <w:t>г</w:t>
      </w:r>
      <w:r w:rsidR="00293724" w:rsidRPr="00516F57">
        <w:rPr>
          <w:lang w:val="sr-Cyrl-RS"/>
        </w:rPr>
        <w:t>одина</w:t>
      </w:r>
    </w:p>
    <w:p w14:paraId="1F488972" w14:textId="77777777" w:rsidR="009C398B" w:rsidRPr="00516F57" w:rsidRDefault="009C398B" w:rsidP="000A56D7">
      <w:pPr>
        <w:ind w:left="3686" w:hanging="3686"/>
        <w:rPr>
          <w:b/>
          <w:sz w:val="22"/>
          <w:szCs w:val="22"/>
          <w:lang w:val="sr-Cyrl-RS"/>
        </w:rPr>
      </w:pPr>
      <w:r w:rsidRPr="00516F57">
        <w:rPr>
          <w:b/>
          <w:sz w:val="22"/>
          <w:szCs w:val="22"/>
          <w:lang w:val="sr-Cyrl-RS"/>
        </w:rPr>
        <w:lastRenderedPageBreak/>
        <w:t xml:space="preserve">НАЗИВ ПЛАНСКОГ </w:t>
      </w:r>
    </w:p>
    <w:p w14:paraId="1F488973" w14:textId="77777777" w:rsidR="009C398B" w:rsidRPr="00516F57" w:rsidRDefault="009C398B" w:rsidP="004C5B87">
      <w:pPr>
        <w:tabs>
          <w:tab w:val="left" w:pos="3402"/>
        </w:tabs>
        <w:ind w:left="3686" w:hanging="3686"/>
        <w:jc w:val="left"/>
        <w:rPr>
          <w:sz w:val="22"/>
          <w:szCs w:val="22"/>
          <w:lang w:val="sr-Cyrl-RS"/>
        </w:rPr>
      </w:pPr>
      <w:r w:rsidRPr="00516F57">
        <w:rPr>
          <w:b/>
          <w:sz w:val="22"/>
          <w:szCs w:val="22"/>
          <w:lang w:val="sr-Cyrl-RS"/>
        </w:rPr>
        <w:t>ДОКУМЕНТА:</w:t>
      </w:r>
      <w:r w:rsidR="00C507A6" w:rsidRPr="00516F57">
        <w:rPr>
          <w:sz w:val="22"/>
          <w:szCs w:val="22"/>
          <w:lang w:val="sr-Cyrl-RS"/>
        </w:rPr>
        <w:t xml:space="preserve"> </w:t>
      </w:r>
      <w:r w:rsidR="00C507A6" w:rsidRPr="00516F57">
        <w:rPr>
          <w:sz w:val="22"/>
          <w:szCs w:val="22"/>
          <w:lang w:val="sr-Cyrl-RS"/>
        </w:rPr>
        <w:tab/>
      </w:r>
      <w:r w:rsidR="000A56D7" w:rsidRPr="00516F57">
        <w:rPr>
          <w:sz w:val="22"/>
          <w:szCs w:val="22"/>
          <w:lang w:val="sr-Cyrl-RS"/>
        </w:rPr>
        <w:tab/>
      </w:r>
      <w:r w:rsidR="00E75026" w:rsidRPr="00516F57">
        <w:rPr>
          <w:sz w:val="22"/>
          <w:szCs w:val="22"/>
          <w:lang w:val="sr-Cyrl-RS"/>
        </w:rPr>
        <w:t xml:space="preserve">ПЛАН </w:t>
      </w:r>
      <w:r w:rsidR="00325FEE" w:rsidRPr="00516F57">
        <w:rPr>
          <w:bCs/>
          <w:sz w:val="22"/>
          <w:szCs w:val="22"/>
          <w:lang w:val="sr-Cyrl-RS"/>
        </w:rPr>
        <w:t>ДЕТАЉНЕ РЕГУЛАЦИЈЕ</w:t>
      </w:r>
      <w:r w:rsidRPr="00516F57">
        <w:rPr>
          <w:sz w:val="22"/>
          <w:szCs w:val="22"/>
          <w:lang w:val="sr-Cyrl-RS"/>
        </w:rPr>
        <w:t xml:space="preserve"> </w:t>
      </w:r>
    </w:p>
    <w:p w14:paraId="1F488974" w14:textId="77777777" w:rsidR="004C5B87" w:rsidRPr="00516F57" w:rsidRDefault="00767806" w:rsidP="004C5B87">
      <w:pPr>
        <w:ind w:left="3686"/>
        <w:jc w:val="left"/>
        <w:rPr>
          <w:bCs/>
          <w:sz w:val="22"/>
          <w:szCs w:val="22"/>
          <w:lang w:val="sr-Cyrl-RS"/>
        </w:rPr>
      </w:pPr>
      <w:r w:rsidRPr="00516F57">
        <w:rPr>
          <w:bCs/>
          <w:sz w:val="22"/>
          <w:szCs w:val="22"/>
          <w:lang w:val="sr-Cyrl-RS"/>
        </w:rPr>
        <w:t>ЗА ДЕО БЛОКА 2 У БАЧКОЈ ТОПОЛИ</w:t>
      </w:r>
    </w:p>
    <w:p w14:paraId="1F488976" w14:textId="77777777" w:rsidR="004C5B87" w:rsidRDefault="004C5B87" w:rsidP="004C5B87">
      <w:pPr>
        <w:tabs>
          <w:tab w:val="left" w:pos="3402"/>
        </w:tabs>
        <w:ind w:left="3686" w:hanging="3686"/>
        <w:rPr>
          <w:color w:val="FF0000"/>
          <w:sz w:val="22"/>
          <w:szCs w:val="22"/>
          <w:lang w:val="sr-Cyrl-RS"/>
        </w:rPr>
      </w:pPr>
    </w:p>
    <w:p w14:paraId="2F223794" w14:textId="77777777" w:rsidR="00564CCE" w:rsidRPr="00516F57" w:rsidRDefault="00564CCE" w:rsidP="004C5B87">
      <w:pPr>
        <w:tabs>
          <w:tab w:val="left" w:pos="3402"/>
        </w:tabs>
        <w:ind w:left="3686" w:hanging="3686"/>
        <w:rPr>
          <w:color w:val="FF0000"/>
          <w:sz w:val="22"/>
          <w:szCs w:val="22"/>
          <w:lang w:val="sr-Cyrl-RS"/>
        </w:rPr>
      </w:pPr>
    </w:p>
    <w:p w14:paraId="1F488977" w14:textId="77777777" w:rsidR="00325FEE" w:rsidRPr="00516F57" w:rsidRDefault="00325FEE" w:rsidP="000A56D7">
      <w:pPr>
        <w:ind w:left="3686" w:hanging="3686"/>
        <w:rPr>
          <w:b/>
          <w:color w:val="FF0000"/>
          <w:sz w:val="22"/>
          <w:szCs w:val="22"/>
          <w:lang w:val="sr-Cyrl-RS"/>
        </w:rPr>
      </w:pPr>
    </w:p>
    <w:p w14:paraId="1F488978" w14:textId="77777777" w:rsidR="002131EA" w:rsidRPr="00516F57" w:rsidRDefault="009C398B" w:rsidP="000A56D7">
      <w:pPr>
        <w:tabs>
          <w:tab w:val="left" w:pos="3402"/>
          <w:tab w:val="left" w:pos="3686"/>
        </w:tabs>
        <w:ind w:left="3686" w:hanging="3686"/>
        <w:rPr>
          <w:color w:val="FF0000"/>
          <w:sz w:val="22"/>
          <w:szCs w:val="22"/>
          <w:lang w:val="sr-Cyrl-RS"/>
        </w:rPr>
      </w:pPr>
      <w:r w:rsidRPr="00516F57">
        <w:rPr>
          <w:b/>
          <w:sz w:val="22"/>
          <w:szCs w:val="22"/>
          <w:lang w:val="sr-Cyrl-RS"/>
        </w:rPr>
        <w:t>НАРУЧИЛАЦ:</w:t>
      </w:r>
      <w:r w:rsidR="00C507A6" w:rsidRPr="00516F57">
        <w:rPr>
          <w:b/>
          <w:sz w:val="22"/>
          <w:szCs w:val="22"/>
          <w:lang w:val="sr-Cyrl-RS"/>
        </w:rPr>
        <w:t xml:space="preserve"> </w:t>
      </w:r>
      <w:r w:rsidR="00C507A6" w:rsidRPr="00516F57">
        <w:rPr>
          <w:b/>
          <w:sz w:val="22"/>
          <w:szCs w:val="22"/>
          <w:lang w:val="sr-Cyrl-RS"/>
        </w:rPr>
        <w:tab/>
      </w:r>
      <w:r w:rsidR="000A56D7" w:rsidRPr="00516F57">
        <w:rPr>
          <w:b/>
          <w:sz w:val="22"/>
          <w:szCs w:val="22"/>
          <w:lang w:val="sr-Cyrl-RS"/>
        </w:rPr>
        <w:tab/>
      </w:r>
      <w:r w:rsidRPr="00516F57">
        <w:rPr>
          <w:sz w:val="22"/>
          <w:szCs w:val="22"/>
          <w:lang w:val="sr-Cyrl-RS"/>
        </w:rPr>
        <w:t xml:space="preserve">ОПШТИНА </w:t>
      </w:r>
      <w:r w:rsidR="00767806" w:rsidRPr="00516F57">
        <w:rPr>
          <w:sz w:val="22"/>
          <w:szCs w:val="22"/>
          <w:lang w:val="sr-Cyrl-RS"/>
        </w:rPr>
        <w:t>БАЧКА ТОПОЛА</w:t>
      </w:r>
    </w:p>
    <w:p w14:paraId="1F488979" w14:textId="77777777" w:rsidR="00A0731F" w:rsidRPr="00516F57" w:rsidRDefault="004C3314" w:rsidP="004C3314">
      <w:pPr>
        <w:tabs>
          <w:tab w:val="left" w:pos="3402"/>
          <w:tab w:val="left" w:pos="3686"/>
        </w:tabs>
        <w:ind w:left="3686" w:hanging="3686"/>
        <w:rPr>
          <w:b/>
          <w:sz w:val="22"/>
          <w:szCs w:val="22"/>
          <w:lang w:val="sr-Cyrl-RS"/>
        </w:rPr>
      </w:pPr>
      <w:r w:rsidRPr="00516F57">
        <w:rPr>
          <w:b/>
          <w:sz w:val="22"/>
          <w:szCs w:val="22"/>
          <w:lang w:val="sr-Cyrl-RS"/>
        </w:rPr>
        <w:tab/>
      </w:r>
      <w:r w:rsidRPr="00516F57">
        <w:rPr>
          <w:b/>
          <w:sz w:val="22"/>
          <w:szCs w:val="22"/>
          <w:lang w:val="sr-Cyrl-RS"/>
        </w:rPr>
        <w:tab/>
      </w:r>
    </w:p>
    <w:p w14:paraId="1F48897A" w14:textId="77777777" w:rsidR="009C398B" w:rsidRPr="00516F57" w:rsidRDefault="00C507A6" w:rsidP="000A56D7">
      <w:pPr>
        <w:ind w:left="3686" w:hanging="3686"/>
        <w:rPr>
          <w:b/>
          <w:color w:val="FF0000"/>
          <w:sz w:val="22"/>
          <w:szCs w:val="22"/>
          <w:lang w:val="sr-Cyrl-RS"/>
        </w:rPr>
      </w:pPr>
      <w:r w:rsidRPr="00516F57">
        <w:rPr>
          <w:b/>
          <w:color w:val="FF0000"/>
          <w:sz w:val="22"/>
          <w:szCs w:val="22"/>
          <w:lang w:val="sr-Cyrl-RS"/>
        </w:rPr>
        <w:t xml:space="preserve"> </w:t>
      </w:r>
    </w:p>
    <w:p w14:paraId="1F48897B" w14:textId="77777777" w:rsidR="00D64CFB" w:rsidRPr="00516F57" w:rsidRDefault="009C398B" w:rsidP="00D64CFB">
      <w:pPr>
        <w:tabs>
          <w:tab w:val="left" w:pos="3402"/>
          <w:tab w:val="left" w:pos="3686"/>
        </w:tabs>
        <w:ind w:left="3686" w:hanging="3686"/>
        <w:rPr>
          <w:color w:val="FF0000"/>
          <w:sz w:val="22"/>
          <w:szCs w:val="22"/>
          <w:lang w:val="sr-Cyrl-RS"/>
        </w:rPr>
      </w:pPr>
      <w:r w:rsidRPr="00516F57">
        <w:rPr>
          <w:b/>
          <w:sz w:val="22"/>
          <w:szCs w:val="22"/>
          <w:lang w:val="sr-Cyrl-RS"/>
        </w:rPr>
        <w:t>НОСИЛАЦ ИЗРАДЕ ПЛАНА:</w:t>
      </w:r>
      <w:r w:rsidR="00C507A6" w:rsidRPr="00516F57">
        <w:rPr>
          <w:b/>
          <w:sz w:val="22"/>
          <w:szCs w:val="22"/>
          <w:lang w:val="sr-Cyrl-RS"/>
        </w:rPr>
        <w:t xml:space="preserve"> </w:t>
      </w:r>
      <w:r w:rsidR="00C507A6" w:rsidRPr="00516F57">
        <w:rPr>
          <w:b/>
          <w:color w:val="FF0000"/>
          <w:sz w:val="22"/>
          <w:szCs w:val="22"/>
          <w:lang w:val="sr-Cyrl-RS"/>
        </w:rPr>
        <w:tab/>
      </w:r>
      <w:r w:rsidR="004C3314" w:rsidRPr="00516F57">
        <w:rPr>
          <w:sz w:val="22"/>
          <w:szCs w:val="22"/>
          <w:lang w:val="sr-Cyrl-RS"/>
        </w:rPr>
        <w:t xml:space="preserve">ОПШТИНА </w:t>
      </w:r>
      <w:r w:rsidR="00767806" w:rsidRPr="00516F57">
        <w:rPr>
          <w:sz w:val="22"/>
          <w:szCs w:val="22"/>
          <w:lang w:val="sr-Cyrl-RS"/>
        </w:rPr>
        <w:t>БАЧКА ТОПОЛА</w:t>
      </w:r>
    </w:p>
    <w:p w14:paraId="1F48897C" w14:textId="6E148710" w:rsidR="004C3314" w:rsidRPr="00516F57" w:rsidRDefault="004C3314" w:rsidP="00B82379">
      <w:pPr>
        <w:tabs>
          <w:tab w:val="left" w:pos="3402"/>
          <w:tab w:val="left" w:pos="3686"/>
        </w:tabs>
        <w:ind w:left="3686" w:hanging="3686"/>
        <w:rPr>
          <w:sz w:val="22"/>
          <w:szCs w:val="22"/>
          <w:lang w:val="sr-Cyrl-RS"/>
        </w:rPr>
      </w:pPr>
      <w:r w:rsidRPr="00516F57">
        <w:rPr>
          <w:b/>
          <w:sz w:val="22"/>
          <w:szCs w:val="22"/>
          <w:lang w:val="sr-Cyrl-RS"/>
        </w:rPr>
        <w:tab/>
      </w:r>
      <w:r w:rsidRPr="00516F57">
        <w:rPr>
          <w:b/>
          <w:sz w:val="22"/>
          <w:szCs w:val="22"/>
          <w:lang w:val="sr-Cyrl-RS"/>
        </w:rPr>
        <w:tab/>
      </w:r>
      <w:r w:rsidR="00B82379" w:rsidRPr="00516F57">
        <w:rPr>
          <w:sz w:val="22"/>
          <w:szCs w:val="22"/>
          <w:lang w:val="sr-Cyrl-RS"/>
        </w:rPr>
        <w:t>Одељење за просторно планирање, урбанизам, грађевинарство, заштиту животне средине, комунално-стамбене послове и привреду</w:t>
      </w:r>
      <w:r w:rsidRPr="00516F57">
        <w:rPr>
          <w:sz w:val="22"/>
          <w:szCs w:val="22"/>
          <w:lang w:val="sr-Cyrl-RS"/>
        </w:rPr>
        <w:t xml:space="preserve"> </w:t>
      </w:r>
    </w:p>
    <w:p w14:paraId="1F48897D" w14:textId="77777777" w:rsidR="009C398B" w:rsidRPr="00516F57" w:rsidRDefault="00144F59" w:rsidP="004C3314">
      <w:pPr>
        <w:tabs>
          <w:tab w:val="left" w:pos="3402"/>
        </w:tabs>
        <w:ind w:left="3686" w:hanging="3686"/>
        <w:rPr>
          <w:b/>
          <w:color w:val="FF0000"/>
          <w:sz w:val="22"/>
          <w:szCs w:val="22"/>
          <w:lang w:val="sr-Cyrl-RS"/>
        </w:rPr>
      </w:pPr>
      <w:r w:rsidRPr="00516F57">
        <w:rPr>
          <w:color w:val="FF0000"/>
          <w:sz w:val="22"/>
          <w:szCs w:val="22"/>
          <w:lang w:val="sr-Cyrl-RS"/>
        </w:rPr>
        <w:tab/>
      </w:r>
      <w:r w:rsidR="000A56D7" w:rsidRPr="00516F57">
        <w:rPr>
          <w:color w:val="FF0000"/>
          <w:sz w:val="22"/>
          <w:szCs w:val="22"/>
          <w:lang w:val="sr-Cyrl-RS"/>
        </w:rPr>
        <w:tab/>
      </w:r>
      <w:r w:rsidR="00C507A6" w:rsidRPr="00516F57">
        <w:rPr>
          <w:b/>
          <w:color w:val="FF0000"/>
          <w:sz w:val="22"/>
          <w:szCs w:val="22"/>
          <w:lang w:val="sr-Cyrl-RS"/>
        </w:rPr>
        <w:t xml:space="preserve"> </w:t>
      </w:r>
    </w:p>
    <w:p w14:paraId="1F48897E" w14:textId="77777777" w:rsidR="009C398B" w:rsidRPr="00516F57" w:rsidRDefault="00C507A6" w:rsidP="000A56D7">
      <w:pPr>
        <w:ind w:left="3686" w:hanging="3686"/>
        <w:rPr>
          <w:b/>
          <w:color w:val="FF0000"/>
          <w:sz w:val="22"/>
          <w:szCs w:val="22"/>
          <w:lang w:val="sr-Cyrl-RS"/>
        </w:rPr>
      </w:pPr>
      <w:r w:rsidRPr="00516F57">
        <w:rPr>
          <w:b/>
          <w:color w:val="FF0000"/>
          <w:sz w:val="22"/>
          <w:szCs w:val="22"/>
          <w:lang w:val="sr-Cyrl-RS"/>
        </w:rPr>
        <w:t xml:space="preserve"> </w:t>
      </w:r>
    </w:p>
    <w:p w14:paraId="1F48897F" w14:textId="290D485D" w:rsidR="009C398B" w:rsidRPr="00516F57" w:rsidRDefault="009C398B" w:rsidP="000A56D7">
      <w:pPr>
        <w:tabs>
          <w:tab w:val="left" w:pos="3402"/>
        </w:tabs>
        <w:ind w:left="3686" w:hanging="3686"/>
        <w:rPr>
          <w:sz w:val="22"/>
          <w:szCs w:val="22"/>
          <w:lang w:val="sr-Cyrl-RS"/>
        </w:rPr>
      </w:pPr>
      <w:r w:rsidRPr="00516F57">
        <w:rPr>
          <w:b/>
          <w:sz w:val="22"/>
          <w:szCs w:val="22"/>
          <w:lang w:val="sr-Cyrl-RS"/>
        </w:rPr>
        <w:t>ОБРАЂИВАЧ ПЛАНА:</w:t>
      </w:r>
      <w:r w:rsidR="00C507A6" w:rsidRPr="00516F57">
        <w:rPr>
          <w:sz w:val="22"/>
          <w:szCs w:val="22"/>
          <w:lang w:val="sr-Cyrl-RS"/>
        </w:rPr>
        <w:t xml:space="preserve"> </w:t>
      </w:r>
      <w:r w:rsidR="006E1F66" w:rsidRPr="00516F57">
        <w:rPr>
          <w:sz w:val="22"/>
          <w:szCs w:val="22"/>
          <w:lang w:val="sr-Cyrl-RS"/>
        </w:rPr>
        <w:tab/>
      </w:r>
      <w:r w:rsidR="000A56D7" w:rsidRPr="00516F57">
        <w:rPr>
          <w:sz w:val="22"/>
          <w:szCs w:val="22"/>
          <w:lang w:val="sr-Cyrl-RS"/>
        </w:rPr>
        <w:tab/>
      </w:r>
      <w:r w:rsidRPr="00516F57">
        <w:rPr>
          <w:sz w:val="22"/>
          <w:szCs w:val="22"/>
          <w:lang w:val="sr-Cyrl-RS"/>
        </w:rPr>
        <w:t xml:space="preserve">ЈП </w:t>
      </w:r>
      <w:r w:rsidR="005F443F" w:rsidRPr="00516F57">
        <w:rPr>
          <w:sz w:val="22"/>
          <w:szCs w:val="22"/>
          <w:lang w:val="sr-Cyrl-RS"/>
        </w:rPr>
        <w:t>„</w:t>
      </w:r>
      <w:r w:rsidRPr="00516F57">
        <w:rPr>
          <w:sz w:val="22"/>
          <w:szCs w:val="22"/>
          <w:lang w:val="sr-Cyrl-RS"/>
        </w:rPr>
        <w:t>Завод за урбанизам Војводине</w:t>
      </w:r>
      <w:r w:rsidR="005F443F" w:rsidRPr="00516F57">
        <w:rPr>
          <w:sz w:val="22"/>
          <w:szCs w:val="22"/>
          <w:lang w:val="sr-Cyrl-RS"/>
        </w:rPr>
        <w:t>“</w:t>
      </w:r>
      <w:r w:rsidRPr="00516F57">
        <w:rPr>
          <w:sz w:val="22"/>
          <w:szCs w:val="22"/>
          <w:lang w:val="sr-Cyrl-RS"/>
        </w:rPr>
        <w:t xml:space="preserve"> Нови Сад</w:t>
      </w:r>
    </w:p>
    <w:p w14:paraId="1F488980" w14:textId="77777777" w:rsidR="009C398B" w:rsidRPr="00516F57" w:rsidRDefault="00C507A6" w:rsidP="000A56D7">
      <w:pPr>
        <w:tabs>
          <w:tab w:val="left" w:pos="3402"/>
        </w:tabs>
        <w:ind w:left="3686" w:hanging="3686"/>
        <w:rPr>
          <w:sz w:val="22"/>
          <w:szCs w:val="22"/>
          <w:lang w:val="sr-Cyrl-RS"/>
        </w:rPr>
      </w:pPr>
      <w:r w:rsidRPr="00516F57">
        <w:rPr>
          <w:sz w:val="22"/>
          <w:szCs w:val="22"/>
          <w:lang w:val="sr-Cyrl-RS"/>
        </w:rPr>
        <w:t xml:space="preserve"> </w:t>
      </w:r>
      <w:r w:rsidRPr="00516F57">
        <w:rPr>
          <w:sz w:val="22"/>
          <w:szCs w:val="22"/>
          <w:lang w:val="sr-Cyrl-RS"/>
        </w:rPr>
        <w:tab/>
      </w:r>
      <w:r w:rsidR="000A56D7" w:rsidRPr="00516F57">
        <w:rPr>
          <w:sz w:val="22"/>
          <w:szCs w:val="22"/>
          <w:lang w:val="sr-Cyrl-RS"/>
        </w:rPr>
        <w:tab/>
      </w:r>
      <w:r w:rsidR="001D3145" w:rsidRPr="00516F57">
        <w:rPr>
          <w:sz w:val="22"/>
          <w:szCs w:val="22"/>
          <w:lang w:val="sr-Cyrl-RS"/>
        </w:rPr>
        <w:t xml:space="preserve">Нови Сад, </w:t>
      </w:r>
      <w:r w:rsidR="009C398B" w:rsidRPr="00516F57">
        <w:rPr>
          <w:sz w:val="22"/>
          <w:szCs w:val="22"/>
          <w:lang w:val="sr-Cyrl-RS"/>
        </w:rPr>
        <w:t>Железничка 6/III</w:t>
      </w:r>
    </w:p>
    <w:p w14:paraId="1F488981" w14:textId="77777777" w:rsidR="000A56D7" w:rsidRPr="00516F57" w:rsidRDefault="000A56D7" w:rsidP="000A56D7">
      <w:pPr>
        <w:tabs>
          <w:tab w:val="right" w:pos="2977"/>
          <w:tab w:val="left" w:pos="3402"/>
        </w:tabs>
        <w:ind w:left="3686" w:hanging="3686"/>
        <w:rPr>
          <w:b/>
          <w:sz w:val="22"/>
          <w:szCs w:val="22"/>
          <w:lang w:val="sr-Cyrl-RS"/>
        </w:rPr>
      </w:pPr>
    </w:p>
    <w:p w14:paraId="1F488982" w14:textId="77777777" w:rsidR="00020746" w:rsidRPr="00516F57" w:rsidRDefault="00020746" w:rsidP="000A56D7">
      <w:pPr>
        <w:tabs>
          <w:tab w:val="right" w:pos="2977"/>
          <w:tab w:val="left" w:pos="3402"/>
        </w:tabs>
        <w:ind w:left="3686" w:hanging="3686"/>
        <w:rPr>
          <w:b/>
          <w:sz w:val="22"/>
          <w:szCs w:val="22"/>
          <w:lang w:val="sr-Cyrl-RS"/>
        </w:rPr>
      </w:pPr>
    </w:p>
    <w:p w14:paraId="1F488983" w14:textId="7AACDF0F" w:rsidR="00E5691A" w:rsidRPr="00516F57" w:rsidRDefault="006E1F66" w:rsidP="00E5691A">
      <w:pPr>
        <w:tabs>
          <w:tab w:val="right" w:pos="2977"/>
          <w:tab w:val="left" w:pos="3402"/>
        </w:tabs>
        <w:ind w:left="3686" w:hanging="3686"/>
        <w:rPr>
          <w:color w:val="FF0000"/>
          <w:sz w:val="22"/>
          <w:szCs w:val="22"/>
          <w:lang w:val="sr-Cyrl-RS"/>
        </w:rPr>
      </w:pPr>
      <w:r w:rsidRPr="00516F57">
        <w:rPr>
          <w:b/>
          <w:sz w:val="22"/>
          <w:szCs w:val="22"/>
          <w:lang w:val="sr-Cyrl-RS"/>
        </w:rPr>
        <w:t>ДИРЕКТОР:</w:t>
      </w:r>
      <w:r w:rsidR="00C507A6" w:rsidRPr="00516F57">
        <w:rPr>
          <w:sz w:val="22"/>
          <w:szCs w:val="22"/>
          <w:lang w:val="sr-Cyrl-RS"/>
        </w:rPr>
        <w:t xml:space="preserve"> </w:t>
      </w:r>
      <w:r w:rsidR="000854FF" w:rsidRPr="00516F57">
        <w:rPr>
          <w:sz w:val="22"/>
          <w:szCs w:val="22"/>
          <w:lang w:val="sr-Cyrl-RS"/>
        </w:rPr>
        <w:tab/>
      </w:r>
      <w:r w:rsidR="00C507A6" w:rsidRPr="00516F57">
        <w:rPr>
          <w:sz w:val="22"/>
          <w:szCs w:val="22"/>
          <w:lang w:val="sr-Cyrl-RS"/>
        </w:rPr>
        <w:tab/>
      </w:r>
      <w:r w:rsidR="000A56D7" w:rsidRPr="00516F57">
        <w:rPr>
          <w:sz w:val="22"/>
          <w:szCs w:val="22"/>
          <w:lang w:val="sr-Cyrl-RS"/>
        </w:rPr>
        <w:tab/>
      </w:r>
      <w:r w:rsidR="00E5691A" w:rsidRPr="00516F57">
        <w:rPr>
          <w:sz w:val="22"/>
          <w:szCs w:val="22"/>
          <w:lang w:val="sr-Cyrl-RS"/>
        </w:rPr>
        <w:t xml:space="preserve">Предраг Кнежевић, </w:t>
      </w:r>
      <w:proofErr w:type="spellStart"/>
      <w:r w:rsidR="00E5691A" w:rsidRPr="00516F57">
        <w:rPr>
          <w:sz w:val="22"/>
          <w:szCs w:val="22"/>
          <w:lang w:val="sr-Cyrl-RS"/>
        </w:rPr>
        <w:t>дипл.правник</w:t>
      </w:r>
      <w:proofErr w:type="spellEnd"/>
    </w:p>
    <w:p w14:paraId="1F488984" w14:textId="77777777" w:rsidR="006E1F66" w:rsidRPr="00516F57" w:rsidRDefault="00C507A6" w:rsidP="00E5691A">
      <w:pPr>
        <w:tabs>
          <w:tab w:val="right" w:pos="2977"/>
          <w:tab w:val="left" w:pos="3402"/>
        </w:tabs>
        <w:ind w:left="3686" w:hanging="3686"/>
        <w:rPr>
          <w:color w:val="FF0000"/>
          <w:sz w:val="22"/>
          <w:szCs w:val="22"/>
          <w:lang w:val="sr-Cyrl-RS"/>
        </w:rPr>
      </w:pPr>
      <w:r w:rsidRPr="00516F57">
        <w:rPr>
          <w:color w:val="FF0000"/>
          <w:sz w:val="22"/>
          <w:szCs w:val="22"/>
          <w:lang w:val="sr-Cyrl-RS"/>
        </w:rPr>
        <w:t xml:space="preserve"> </w:t>
      </w:r>
    </w:p>
    <w:p w14:paraId="1F488985" w14:textId="77777777" w:rsidR="001A34ED" w:rsidRPr="00516F57" w:rsidRDefault="001A34ED" w:rsidP="00E5691A">
      <w:pPr>
        <w:tabs>
          <w:tab w:val="right" w:pos="2977"/>
          <w:tab w:val="left" w:pos="3402"/>
        </w:tabs>
        <w:ind w:left="3686" w:hanging="3686"/>
        <w:rPr>
          <w:color w:val="FF0000"/>
          <w:sz w:val="22"/>
          <w:szCs w:val="22"/>
          <w:lang w:val="sr-Cyrl-RS"/>
        </w:rPr>
      </w:pPr>
    </w:p>
    <w:p w14:paraId="1F488986" w14:textId="77777777" w:rsidR="00CB6695" w:rsidRPr="00516F57" w:rsidRDefault="001A34ED" w:rsidP="00CB6695">
      <w:pPr>
        <w:tabs>
          <w:tab w:val="left" w:pos="3261"/>
        </w:tabs>
        <w:ind w:left="3686" w:hanging="3686"/>
        <w:rPr>
          <w:sz w:val="22"/>
          <w:szCs w:val="22"/>
          <w:lang w:val="sr-Cyrl-RS"/>
        </w:rPr>
      </w:pPr>
      <w:r w:rsidRPr="00516F57">
        <w:rPr>
          <w:b/>
          <w:sz w:val="22"/>
          <w:szCs w:val="22"/>
          <w:lang w:val="sr-Cyrl-RS"/>
        </w:rPr>
        <w:t>ПОМОЋНИК ДИРЕКТОРА:</w:t>
      </w:r>
      <w:r w:rsidRPr="00516F57">
        <w:rPr>
          <w:b/>
          <w:sz w:val="22"/>
          <w:szCs w:val="22"/>
          <w:lang w:val="sr-Cyrl-RS"/>
        </w:rPr>
        <w:tab/>
      </w:r>
      <w:r w:rsidRPr="00516F57">
        <w:rPr>
          <w:b/>
          <w:sz w:val="22"/>
          <w:szCs w:val="22"/>
          <w:lang w:val="sr-Cyrl-RS"/>
        </w:rPr>
        <w:tab/>
      </w:r>
      <w:r w:rsidR="00CB6695" w:rsidRPr="00516F57">
        <w:rPr>
          <w:sz w:val="22"/>
          <w:szCs w:val="22"/>
          <w:lang w:val="sr-Cyrl-RS"/>
        </w:rPr>
        <w:t xml:space="preserve">Бранислава </w:t>
      </w:r>
      <w:proofErr w:type="spellStart"/>
      <w:r w:rsidR="00CB6695" w:rsidRPr="00516F57">
        <w:rPr>
          <w:sz w:val="22"/>
          <w:szCs w:val="22"/>
          <w:lang w:val="sr-Cyrl-RS"/>
        </w:rPr>
        <w:t>Топрек</w:t>
      </w:r>
      <w:proofErr w:type="spellEnd"/>
      <w:r w:rsidR="00CB6695" w:rsidRPr="00516F57">
        <w:rPr>
          <w:sz w:val="22"/>
          <w:szCs w:val="22"/>
          <w:lang w:val="sr-Cyrl-RS"/>
        </w:rPr>
        <w:t xml:space="preserve">, </w:t>
      </w:r>
      <w:proofErr w:type="spellStart"/>
      <w:r w:rsidR="00CB6695" w:rsidRPr="00516F57">
        <w:rPr>
          <w:sz w:val="22"/>
          <w:szCs w:val="22"/>
          <w:lang w:val="sr-Cyrl-RS"/>
        </w:rPr>
        <w:t>дипл.инж.арх</w:t>
      </w:r>
      <w:proofErr w:type="spellEnd"/>
      <w:r w:rsidR="00CB6695" w:rsidRPr="00516F57">
        <w:rPr>
          <w:sz w:val="22"/>
          <w:szCs w:val="22"/>
          <w:lang w:val="sr-Cyrl-RS"/>
        </w:rPr>
        <w:t>.</w:t>
      </w:r>
    </w:p>
    <w:p w14:paraId="1F488987" w14:textId="77777777" w:rsidR="001A34ED" w:rsidRPr="00516F57" w:rsidRDefault="001A34ED" w:rsidP="00E5691A">
      <w:pPr>
        <w:tabs>
          <w:tab w:val="right" w:pos="2977"/>
          <w:tab w:val="left" w:pos="3402"/>
        </w:tabs>
        <w:ind w:left="3686" w:hanging="3686"/>
        <w:rPr>
          <w:color w:val="FF0000"/>
          <w:sz w:val="22"/>
          <w:szCs w:val="22"/>
          <w:lang w:val="sr-Cyrl-RS"/>
        </w:rPr>
      </w:pPr>
    </w:p>
    <w:p w14:paraId="1F488988" w14:textId="77777777" w:rsidR="009C398B" w:rsidRPr="00516F57" w:rsidRDefault="00C507A6" w:rsidP="000A56D7">
      <w:pPr>
        <w:ind w:left="3686" w:hanging="3686"/>
        <w:rPr>
          <w:b/>
          <w:color w:val="FF0000"/>
          <w:sz w:val="22"/>
          <w:szCs w:val="22"/>
          <w:lang w:val="sr-Cyrl-RS"/>
        </w:rPr>
      </w:pPr>
      <w:r w:rsidRPr="00516F57">
        <w:rPr>
          <w:b/>
          <w:color w:val="FF0000"/>
          <w:sz w:val="22"/>
          <w:szCs w:val="22"/>
          <w:lang w:val="sr-Cyrl-RS"/>
        </w:rPr>
        <w:t xml:space="preserve"> </w:t>
      </w:r>
    </w:p>
    <w:p w14:paraId="1F488989" w14:textId="1ED5C623" w:rsidR="009C398B" w:rsidRPr="00516F57" w:rsidRDefault="007A23B4" w:rsidP="000A56D7">
      <w:pPr>
        <w:tabs>
          <w:tab w:val="right" w:pos="2694"/>
          <w:tab w:val="left" w:pos="3402"/>
        </w:tabs>
        <w:ind w:left="3686" w:hanging="3686"/>
        <w:rPr>
          <w:b/>
          <w:color w:val="FF0000"/>
          <w:sz w:val="22"/>
          <w:szCs w:val="22"/>
          <w:lang w:val="sr-Cyrl-RS"/>
        </w:rPr>
      </w:pPr>
      <w:r w:rsidRPr="00516F57">
        <w:rPr>
          <w:b/>
          <w:sz w:val="22"/>
          <w:szCs w:val="22"/>
          <w:lang w:val="sr-Cyrl-RS"/>
        </w:rPr>
        <w:t>Е –</w:t>
      </w:r>
      <w:r w:rsidR="001847BA" w:rsidRPr="00516F57">
        <w:rPr>
          <w:b/>
          <w:sz w:val="22"/>
          <w:szCs w:val="22"/>
          <w:lang w:val="sr-Cyrl-RS"/>
        </w:rPr>
        <w:t xml:space="preserve"> </w:t>
      </w:r>
      <w:r w:rsidRPr="00516F57">
        <w:rPr>
          <w:b/>
          <w:sz w:val="22"/>
          <w:szCs w:val="22"/>
          <w:lang w:val="sr-Cyrl-RS"/>
        </w:rPr>
        <w:t>БРОЈ:</w:t>
      </w:r>
      <w:r w:rsidR="002131EA" w:rsidRPr="00516F57">
        <w:rPr>
          <w:b/>
          <w:sz w:val="22"/>
          <w:szCs w:val="22"/>
          <w:lang w:val="sr-Cyrl-RS"/>
        </w:rPr>
        <w:tab/>
      </w:r>
      <w:r w:rsidR="000A56D7" w:rsidRPr="00516F57">
        <w:rPr>
          <w:b/>
          <w:sz w:val="22"/>
          <w:szCs w:val="22"/>
          <w:lang w:val="sr-Cyrl-RS"/>
        </w:rPr>
        <w:tab/>
      </w:r>
      <w:r w:rsidR="000A56D7" w:rsidRPr="00516F57">
        <w:rPr>
          <w:b/>
          <w:sz w:val="22"/>
          <w:szCs w:val="22"/>
          <w:lang w:val="sr-Cyrl-RS"/>
        </w:rPr>
        <w:tab/>
      </w:r>
      <w:r w:rsidR="00CB6695" w:rsidRPr="00516F57">
        <w:rPr>
          <w:sz w:val="22"/>
          <w:szCs w:val="22"/>
          <w:lang w:val="sr-Cyrl-RS"/>
        </w:rPr>
        <w:t>2632</w:t>
      </w:r>
    </w:p>
    <w:p w14:paraId="1F48898A" w14:textId="77777777" w:rsidR="009C398B" w:rsidRPr="00516F57" w:rsidRDefault="009C398B" w:rsidP="000A56D7">
      <w:pPr>
        <w:ind w:left="3686" w:hanging="3686"/>
        <w:rPr>
          <w:b/>
          <w:color w:val="FF0000"/>
          <w:sz w:val="22"/>
          <w:szCs w:val="22"/>
          <w:lang w:val="sr-Cyrl-RS"/>
        </w:rPr>
      </w:pPr>
    </w:p>
    <w:p w14:paraId="1F48898B" w14:textId="77777777" w:rsidR="000A56D7" w:rsidRPr="00516F57" w:rsidRDefault="000A56D7" w:rsidP="000A56D7">
      <w:pPr>
        <w:ind w:left="3686" w:hanging="3686"/>
        <w:rPr>
          <w:b/>
          <w:color w:val="FF0000"/>
          <w:sz w:val="22"/>
          <w:szCs w:val="22"/>
          <w:lang w:val="sr-Cyrl-RS"/>
        </w:rPr>
      </w:pPr>
    </w:p>
    <w:p w14:paraId="1F48898C" w14:textId="77777777" w:rsidR="000854FF" w:rsidRPr="00516F57" w:rsidRDefault="007A23B4" w:rsidP="007A12DA">
      <w:pPr>
        <w:tabs>
          <w:tab w:val="right" w:pos="2694"/>
        </w:tabs>
        <w:ind w:left="3686" w:hanging="3686"/>
        <w:rPr>
          <w:color w:val="FF0000"/>
          <w:sz w:val="22"/>
          <w:szCs w:val="22"/>
          <w:lang w:val="sr-Cyrl-RS"/>
        </w:rPr>
      </w:pPr>
      <w:r w:rsidRPr="00516F57">
        <w:rPr>
          <w:b/>
          <w:sz w:val="22"/>
          <w:szCs w:val="22"/>
          <w:lang w:val="sr-Cyrl-RS"/>
        </w:rPr>
        <w:t>ОДГОВОРНИ</w:t>
      </w:r>
      <w:r w:rsidR="000A56D7" w:rsidRPr="00516F57">
        <w:rPr>
          <w:b/>
          <w:sz w:val="22"/>
          <w:szCs w:val="22"/>
          <w:lang w:val="sr-Cyrl-RS"/>
        </w:rPr>
        <w:t xml:space="preserve"> </w:t>
      </w:r>
      <w:r w:rsidRPr="00516F57">
        <w:rPr>
          <w:b/>
          <w:sz w:val="22"/>
          <w:szCs w:val="22"/>
          <w:lang w:val="sr-Cyrl-RS"/>
        </w:rPr>
        <w:t>УРБАНИСТА:</w:t>
      </w:r>
      <w:r w:rsidR="00C507A6" w:rsidRPr="00516F57">
        <w:rPr>
          <w:sz w:val="22"/>
          <w:szCs w:val="22"/>
          <w:lang w:val="sr-Cyrl-RS"/>
        </w:rPr>
        <w:t xml:space="preserve"> </w:t>
      </w:r>
      <w:r w:rsidRPr="00516F57">
        <w:rPr>
          <w:sz w:val="22"/>
          <w:szCs w:val="22"/>
          <w:lang w:val="sr-Cyrl-RS"/>
        </w:rPr>
        <w:tab/>
      </w:r>
      <w:proofErr w:type="spellStart"/>
      <w:r w:rsidR="007A12DA" w:rsidRPr="00516F57">
        <w:rPr>
          <w:sz w:val="22"/>
          <w:szCs w:val="22"/>
          <w:lang w:val="sr-Cyrl-RS"/>
        </w:rPr>
        <w:t>Радованка</w:t>
      </w:r>
      <w:proofErr w:type="spellEnd"/>
      <w:r w:rsidR="007A12DA" w:rsidRPr="00516F57">
        <w:rPr>
          <w:sz w:val="22"/>
          <w:szCs w:val="22"/>
          <w:lang w:val="sr-Cyrl-RS"/>
        </w:rPr>
        <w:t xml:space="preserve"> </w:t>
      </w:r>
      <w:proofErr w:type="spellStart"/>
      <w:r w:rsidR="007A12DA" w:rsidRPr="00516F57">
        <w:rPr>
          <w:sz w:val="22"/>
          <w:szCs w:val="22"/>
          <w:lang w:val="sr-Cyrl-RS"/>
        </w:rPr>
        <w:t>Шкрбић</w:t>
      </w:r>
      <w:proofErr w:type="spellEnd"/>
      <w:r w:rsidR="007A12DA" w:rsidRPr="00516F57">
        <w:rPr>
          <w:sz w:val="22"/>
          <w:szCs w:val="22"/>
          <w:lang w:val="sr-Cyrl-RS"/>
        </w:rPr>
        <w:t xml:space="preserve">, </w:t>
      </w:r>
      <w:proofErr w:type="spellStart"/>
      <w:r w:rsidR="007A12DA" w:rsidRPr="00516F57">
        <w:rPr>
          <w:sz w:val="22"/>
          <w:szCs w:val="22"/>
          <w:lang w:val="sr-Cyrl-RS"/>
        </w:rPr>
        <w:t>дипл.инж.арх</w:t>
      </w:r>
      <w:proofErr w:type="spellEnd"/>
      <w:r w:rsidR="007A12DA" w:rsidRPr="00516F57">
        <w:rPr>
          <w:sz w:val="22"/>
          <w:szCs w:val="22"/>
          <w:lang w:val="sr-Cyrl-RS"/>
        </w:rPr>
        <w:t xml:space="preserve">. </w:t>
      </w:r>
      <w:r w:rsidR="007A12DA" w:rsidRPr="00516F57">
        <w:rPr>
          <w:sz w:val="22"/>
          <w:szCs w:val="22"/>
          <w:lang w:val="sr-Cyrl-RS"/>
        </w:rPr>
        <w:tab/>
      </w:r>
    </w:p>
    <w:p w14:paraId="1F48898D" w14:textId="77777777" w:rsidR="00C507A6" w:rsidRPr="00516F57" w:rsidRDefault="00C507A6" w:rsidP="000A56D7">
      <w:pPr>
        <w:tabs>
          <w:tab w:val="right" w:pos="2694"/>
          <w:tab w:val="left" w:pos="3402"/>
        </w:tabs>
        <w:ind w:left="3686" w:hanging="3686"/>
        <w:rPr>
          <w:b/>
          <w:color w:val="FF0000"/>
          <w:sz w:val="22"/>
          <w:szCs w:val="22"/>
          <w:lang w:val="sr-Cyrl-RS"/>
        </w:rPr>
      </w:pPr>
    </w:p>
    <w:p w14:paraId="26ED3F44" w14:textId="0E75DE65" w:rsidR="00B84ABE" w:rsidRPr="00516F57" w:rsidRDefault="00B84ABE" w:rsidP="000A56D7">
      <w:pPr>
        <w:tabs>
          <w:tab w:val="right" w:pos="2694"/>
          <w:tab w:val="left" w:pos="3402"/>
        </w:tabs>
        <w:ind w:left="3686" w:hanging="3686"/>
        <w:rPr>
          <w:b/>
          <w:color w:val="FF0000"/>
          <w:sz w:val="22"/>
          <w:szCs w:val="22"/>
          <w:lang w:val="sr-Cyrl-RS"/>
        </w:rPr>
      </w:pPr>
    </w:p>
    <w:p w14:paraId="16852F57" w14:textId="77777777" w:rsidR="00B84ABE" w:rsidRPr="00516F57" w:rsidRDefault="00B84ABE" w:rsidP="000A56D7">
      <w:pPr>
        <w:tabs>
          <w:tab w:val="right" w:pos="2694"/>
          <w:tab w:val="left" w:pos="3402"/>
        </w:tabs>
        <w:ind w:left="3686" w:hanging="3686"/>
        <w:rPr>
          <w:b/>
          <w:color w:val="FF0000"/>
          <w:sz w:val="22"/>
          <w:szCs w:val="22"/>
          <w:lang w:val="sr-Cyrl-RS"/>
        </w:rPr>
      </w:pPr>
    </w:p>
    <w:p w14:paraId="1F48898E" w14:textId="77777777" w:rsidR="007A12DA" w:rsidRPr="00516F57" w:rsidRDefault="007A12DA" w:rsidP="007A12DA">
      <w:pPr>
        <w:ind w:left="3686" w:hanging="3686"/>
        <w:rPr>
          <w:sz w:val="22"/>
          <w:szCs w:val="22"/>
          <w:lang w:val="sr-Cyrl-RS"/>
        </w:rPr>
      </w:pPr>
      <w:r w:rsidRPr="00516F57">
        <w:rPr>
          <w:b/>
          <w:sz w:val="22"/>
          <w:szCs w:val="22"/>
          <w:lang w:val="sr-Cyrl-RS"/>
        </w:rPr>
        <w:t xml:space="preserve">СТРУЧНИ ТИМ: </w:t>
      </w:r>
      <w:r w:rsidRPr="00516F57">
        <w:rPr>
          <w:b/>
          <w:sz w:val="22"/>
          <w:szCs w:val="22"/>
          <w:lang w:val="sr-Cyrl-RS"/>
        </w:rPr>
        <w:tab/>
      </w:r>
      <w:proofErr w:type="spellStart"/>
      <w:r w:rsidRPr="00516F57">
        <w:rPr>
          <w:sz w:val="22"/>
          <w:szCs w:val="22"/>
          <w:lang w:val="sr-Cyrl-RS"/>
        </w:rPr>
        <w:t>Радованка</w:t>
      </w:r>
      <w:proofErr w:type="spellEnd"/>
      <w:r w:rsidRPr="00516F57">
        <w:rPr>
          <w:sz w:val="22"/>
          <w:szCs w:val="22"/>
          <w:lang w:val="sr-Cyrl-RS"/>
        </w:rPr>
        <w:t xml:space="preserve"> </w:t>
      </w:r>
      <w:proofErr w:type="spellStart"/>
      <w:r w:rsidRPr="00516F57">
        <w:rPr>
          <w:sz w:val="22"/>
          <w:szCs w:val="22"/>
          <w:lang w:val="sr-Cyrl-RS"/>
        </w:rPr>
        <w:t>Шкрбић</w:t>
      </w:r>
      <w:proofErr w:type="spellEnd"/>
      <w:r w:rsidRPr="00516F57">
        <w:rPr>
          <w:sz w:val="22"/>
          <w:szCs w:val="22"/>
          <w:lang w:val="sr-Cyrl-RS"/>
        </w:rPr>
        <w:t xml:space="preserve">, </w:t>
      </w:r>
      <w:proofErr w:type="spellStart"/>
      <w:r w:rsidRPr="00516F57">
        <w:rPr>
          <w:sz w:val="22"/>
          <w:szCs w:val="22"/>
          <w:lang w:val="sr-Cyrl-RS"/>
        </w:rPr>
        <w:t>дипл.инж.арх</w:t>
      </w:r>
      <w:proofErr w:type="spellEnd"/>
      <w:r w:rsidRPr="00516F57">
        <w:rPr>
          <w:sz w:val="22"/>
          <w:szCs w:val="22"/>
          <w:lang w:val="sr-Cyrl-RS"/>
        </w:rPr>
        <w:t>.</w:t>
      </w:r>
    </w:p>
    <w:p w14:paraId="1F48898F" w14:textId="77777777" w:rsidR="0088009F" w:rsidRPr="00516F57" w:rsidRDefault="0088009F" w:rsidP="0088009F">
      <w:pPr>
        <w:tabs>
          <w:tab w:val="left" w:pos="3686"/>
        </w:tabs>
        <w:ind w:left="3686" w:hanging="3686"/>
        <w:rPr>
          <w:rFonts w:eastAsia="Calibri"/>
          <w:sz w:val="22"/>
          <w:szCs w:val="22"/>
          <w:lang w:val="sr-Cyrl-RS" w:eastAsia="en-US"/>
        </w:rPr>
      </w:pPr>
      <w:r w:rsidRPr="00516F57">
        <w:rPr>
          <w:rFonts w:eastAsia="Calibri"/>
          <w:sz w:val="22"/>
          <w:szCs w:val="22"/>
          <w:lang w:val="sr-Cyrl-RS" w:eastAsia="en-US"/>
        </w:rPr>
        <w:t xml:space="preserve">                      </w:t>
      </w:r>
      <w:r w:rsidRPr="00516F57">
        <w:rPr>
          <w:rFonts w:eastAsia="Calibri"/>
          <w:sz w:val="22"/>
          <w:szCs w:val="22"/>
          <w:lang w:val="sr-Cyrl-RS" w:eastAsia="en-US"/>
        </w:rPr>
        <w:tab/>
        <w:t xml:space="preserve">Славица </w:t>
      </w:r>
      <w:proofErr w:type="spellStart"/>
      <w:r w:rsidRPr="00516F57">
        <w:rPr>
          <w:rFonts w:eastAsia="Calibri"/>
          <w:sz w:val="22"/>
          <w:szCs w:val="22"/>
          <w:lang w:val="sr-Cyrl-RS" w:eastAsia="en-US"/>
        </w:rPr>
        <w:t>Пивнички</w:t>
      </w:r>
      <w:proofErr w:type="spellEnd"/>
      <w:r w:rsidRPr="00516F57">
        <w:rPr>
          <w:rFonts w:eastAsia="Calibri"/>
          <w:sz w:val="22"/>
          <w:szCs w:val="22"/>
          <w:lang w:val="sr-Cyrl-RS" w:eastAsia="en-US"/>
        </w:rPr>
        <w:t xml:space="preserve">, </w:t>
      </w:r>
      <w:proofErr w:type="spellStart"/>
      <w:r w:rsidRPr="00516F57">
        <w:rPr>
          <w:rFonts w:eastAsia="Calibri"/>
          <w:sz w:val="22"/>
          <w:szCs w:val="22"/>
          <w:lang w:val="sr-Cyrl-RS" w:eastAsia="en-US"/>
        </w:rPr>
        <w:t>дипл.инж.пејз.арх</w:t>
      </w:r>
      <w:proofErr w:type="spellEnd"/>
      <w:r w:rsidRPr="00516F57">
        <w:rPr>
          <w:rFonts w:eastAsia="Calibri"/>
          <w:sz w:val="22"/>
          <w:szCs w:val="22"/>
          <w:lang w:val="sr-Cyrl-RS" w:eastAsia="en-US"/>
        </w:rPr>
        <w:t>.</w:t>
      </w:r>
    </w:p>
    <w:p w14:paraId="1F488990" w14:textId="77777777" w:rsidR="007A12DA" w:rsidRPr="00516F57" w:rsidRDefault="007A12DA" w:rsidP="007A12DA">
      <w:pPr>
        <w:ind w:left="3686" w:hanging="3686"/>
        <w:rPr>
          <w:sz w:val="22"/>
          <w:szCs w:val="22"/>
          <w:lang w:val="sr-Cyrl-RS"/>
        </w:rPr>
      </w:pPr>
      <w:r w:rsidRPr="00516F57">
        <w:rPr>
          <w:rFonts w:eastAsia="Calibri"/>
          <w:sz w:val="22"/>
          <w:szCs w:val="22"/>
          <w:lang w:val="sr-Cyrl-RS" w:eastAsia="en-US"/>
        </w:rPr>
        <w:t xml:space="preserve">                      </w:t>
      </w:r>
      <w:r w:rsidRPr="00516F57">
        <w:rPr>
          <w:rFonts w:eastAsia="Calibri"/>
          <w:sz w:val="22"/>
          <w:szCs w:val="22"/>
          <w:lang w:val="sr-Cyrl-RS" w:eastAsia="en-US"/>
        </w:rPr>
        <w:tab/>
        <w:t xml:space="preserve">Далибор </w:t>
      </w:r>
      <w:proofErr w:type="spellStart"/>
      <w:r w:rsidRPr="00516F57">
        <w:rPr>
          <w:rFonts w:eastAsia="Calibri"/>
          <w:sz w:val="22"/>
          <w:szCs w:val="22"/>
          <w:lang w:val="sr-Cyrl-RS" w:eastAsia="en-US"/>
        </w:rPr>
        <w:t>Јурица</w:t>
      </w:r>
      <w:proofErr w:type="spellEnd"/>
      <w:r w:rsidRPr="00516F57">
        <w:rPr>
          <w:rFonts w:eastAsia="Calibri"/>
          <w:sz w:val="22"/>
          <w:szCs w:val="22"/>
          <w:lang w:val="sr-Cyrl-RS" w:eastAsia="en-US"/>
        </w:rPr>
        <w:t xml:space="preserve">, </w:t>
      </w:r>
      <w:proofErr w:type="spellStart"/>
      <w:r w:rsidRPr="00516F57">
        <w:rPr>
          <w:rFonts w:eastAsia="Calibri"/>
          <w:sz w:val="22"/>
          <w:szCs w:val="22"/>
          <w:lang w:val="sr-Cyrl-RS" w:eastAsia="en-US"/>
        </w:rPr>
        <w:t>дипл.инж.геод</w:t>
      </w:r>
      <w:proofErr w:type="spellEnd"/>
      <w:r w:rsidRPr="00516F57">
        <w:rPr>
          <w:rFonts w:eastAsia="Calibri"/>
          <w:sz w:val="22"/>
          <w:szCs w:val="22"/>
          <w:lang w:val="sr-Cyrl-RS" w:eastAsia="en-US"/>
        </w:rPr>
        <w:t>.</w:t>
      </w:r>
    </w:p>
    <w:p w14:paraId="1F488991" w14:textId="77777777" w:rsidR="007A12DA" w:rsidRPr="00516F57" w:rsidRDefault="007A12DA" w:rsidP="007A12DA">
      <w:pPr>
        <w:tabs>
          <w:tab w:val="left" w:pos="3828"/>
        </w:tabs>
        <w:ind w:left="3686" w:hanging="3686"/>
        <w:rPr>
          <w:rFonts w:eastAsia="Calibri"/>
          <w:sz w:val="22"/>
          <w:lang w:val="sr-Cyrl-RS" w:eastAsia="en-US"/>
        </w:rPr>
      </w:pPr>
      <w:r w:rsidRPr="00516F57">
        <w:rPr>
          <w:rFonts w:eastAsia="Calibri"/>
          <w:sz w:val="22"/>
          <w:szCs w:val="22"/>
          <w:lang w:val="sr-Cyrl-RS" w:eastAsia="en-US"/>
        </w:rPr>
        <w:t xml:space="preserve">                      </w:t>
      </w:r>
      <w:r w:rsidRPr="00516F57">
        <w:rPr>
          <w:rFonts w:eastAsia="Calibri"/>
          <w:sz w:val="22"/>
          <w:szCs w:val="22"/>
          <w:lang w:val="sr-Cyrl-RS" w:eastAsia="en-US"/>
        </w:rPr>
        <w:tab/>
        <w:t xml:space="preserve">Зоран Кордић, </w:t>
      </w:r>
      <w:proofErr w:type="spellStart"/>
      <w:r w:rsidRPr="00516F57">
        <w:rPr>
          <w:rFonts w:eastAsia="Calibri"/>
          <w:sz w:val="22"/>
          <w:szCs w:val="22"/>
          <w:lang w:val="sr-Cyrl-RS" w:eastAsia="en-US"/>
        </w:rPr>
        <w:t>дипл.инж.саобр</w:t>
      </w:r>
      <w:proofErr w:type="spellEnd"/>
      <w:r w:rsidRPr="00516F57">
        <w:rPr>
          <w:rFonts w:eastAsia="Calibri"/>
          <w:sz w:val="22"/>
          <w:szCs w:val="22"/>
          <w:lang w:val="sr-Cyrl-RS" w:eastAsia="en-US"/>
        </w:rPr>
        <w:t>.</w:t>
      </w:r>
    </w:p>
    <w:p w14:paraId="1F488992" w14:textId="77777777" w:rsidR="007A12DA" w:rsidRPr="00516F57" w:rsidRDefault="007A12DA" w:rsidP="007A12DA">
      <w:pPr>
        <w:tabs>
          <w:tab w:val="left" w:pos="3828"/>
        </w:tabs>
        <w:ind w:left="3686" w:hanging="3686"/>
        <w:rPr>
          <w:rFonts w:eastAsia="Calibri"/>
          <w:sz w:val="22"/>
          <w:szCs w:val="22"/>
          <w:lang w:val="sr-Cyrl-RS" w:eastAsia="en-US"/>
        </w:rPr>
      </w:pPr>
      <w:r w:rsidRPr="00516F57">
        <w:rPr>
          <w:b/>
          <w:sz w:val="22"/>
          <w:szCs w:val="22"/>
          <w:lang w:val="sr-Cyrl-RS"/>
        </w:rPr>
        <w:t xml:space="preserve">                     </w:t>
      </w:r>
      <w:r w:rsidRPr="00516F57">
        <w:rPr>
          <w:b/>
          <w:sz w:val="22"/>
          <w:szCs w:val="22"/>
          <w:lang w:val="sr-Cyrl-RS"/>
        </w:rPr>
        <w:tab/>
      </w:r>
      <w:r w:rsidRPr="00516F57">
        <w:rPr>
          <w:rFonts w:eastAsia="Calibri"/>
          <w:sz w:val="22"/>
          <w:szCs w:val="22"/>
          <w:lang w:val="sr-Cyrl-RS" w:eastAsia="en-US"/>
        </w:rPr>
        <w:t xml:space="preserve">Бранко Миловановић, </w:t>
      </w:r>
      <w:proofErr w:type="spellStart"/>
      <w:r w:rsidRPr="00516F57">
        <w:rPr>
          <w:rFonts w:eastAsia="Calibri"/>
          <w:sz w:val="22"/>
          <w:szCs w:val="22"/>
          <w:lang w:val="sr-Cyrl-RS" w:eastAsia="en-US"/>
        </w:rPr>
        <w:t>дипл.инж.мелиор</w:t>
      </w:r>
      <w:proofErr w:type="spellEnd"/>
      <w:r w:rsidRPr="00516F57">
        <w:rPr>
          <w:rFonts w:eastAsia="Calibri"/>
          <w:sz w:val="22"/>
          <w:szCs w:val="22"/>
          <w:lang w:val="sr-Cyrl-RS" w:eastAsia="en-US"/>
        </w:rPr>
        <w:t xml:space="preserve">.              </w:t>
      </w:r>
    </w:p>
    <w:p w14:paraId="1F488993" w14:textId="77777777" w:rsidR="007A12DA" w:rsidRPr="00516F57" w:rsidRDefault="007A12DA" w:rsidP="007A12DA">
      <w:pPr>
        <w:tabs>
          <w:tab w:val="left" w:pos="3828"/>
        </w:tabs>
        <w:ind w:left="3686" w:hanging="3686"/>
        <w:rPr>
          <w:rFonts w:eastAsia="Calibri"/>
          <w:sz w:val="22"/>
          <w:szCs w:val="22"/>
          <w:lang w:val="sr-Cyrl-RS" w:eastAsia="en-US"/>
        </w:rPr>
      </w:pPr>
      <w:r w:rsidRPr="00516F57">
        <w:rPr>
          <w:rFonts w:eastAsia="Calibri"/>
          <w:sz w:val="22"/>
          <w:szCs w:val="22"/>
          <w:lang w:val="sr-Cyrl-RS" w:eastAsia="en-US"/>
        </w:rPr>
        <w:t xml:space="preserve">                     </w:t>
      </w:r>
      <w:r w:rsidRPr="00516F57">
        <w:rPr>
          <w:rFonts w:eastAsia="Calibri"/>
          <w:sz w:val="22"/>
          <w:szCs w:val="22"/>
          <w:lang w:val="sr-Cyrl-RS" w:eastAsia="en-US"/>
        </w:rPr>
        <w:tab/>
        <w:t xml:space="preserve">Зорица </w:t>
      </w:r>
      <w:proofErr w:type="spellStart"/>
      <w:r w:rsidRPr="00516F57">
        <w:rPr>
          <w:rFonts w:eastAsia="Calibri"/>
          <w:sz w:val="22"/>
          <w:szCs w:val="22"/>
          <w:lang w:val="sr-Cyrl-RS" w:eastAsia="en-US"/>
        </w:rPr>
        <w:t>Санадер</w:t>
      </w:r>
      <w:proofErr w:type="spellEnd"/>
      <w:r w:rsidRPr="00516F57">
        <w:rPr>
          <w:rFonts w:eastAsia="Calibri"/>
          <w:sz w:val="22"/>
          <w:szCs w:val="22"/>
          <w:lang w:val="sr-Cyrl-RS" w:eastAsia="en-US"/>
        </w:rPr>
        <w:t xml:space="preserve">, </w:t>
      </w:r>
      <w:proofErr w:type="spellStart"/>
      <w:r w:rsidRPr="00516F57">
        <w:rPr>
          <w:rFonts w:eastAsia="Calibri"/>
          <w:sz w:val="22"/>
          <w:szCs w:val="22"/>
          <w:lang w:val="sr-Cyrl-RS" w:eastAsia="en-US"/>
        </w:rPr>
        <w:t>дипл.инж.ел</w:t>
      </w:r>
      <w:proofErr w:type="spellEnd"/>
      <w:r w:rsidRPr="00516F57">
        <w:rPr>
          <w:rFonts w:eastAsia="Calibri"/>
          <w:sz w:val="22"/>
          <w:szCs w:val="22"/>
          <w:lang w:val="sr-Cyrl-RS" w:eastAsia="en-US"/>
        </w:rPr>
        <w:t>.</w:t>
      </w:r>
    </w:p>
    <w:p w14:paraId="1F488994" w14:textId="77777777" w:rsidR="007A12DA" w:rsidRPr="00516F57" w:rsidRDefault="007A12DA" w:rsidP="007A12DA">
      <w:pPr>
        <w:tabs>
          <w:tab w:val="left" w:pos="3828"/>
        </w:tabs>
        <w:ind w:left="3686" w:hanging="3686"/>
        <w:rPr>
          <w:rFonts w:eastAsia="Calibri"/>
          <w:sz w:val="22"/>
          <w:szCs w:val="22"/>
          <w:lang w:val="sr-Cyrl-RS" w:eastAsia="en-US"/>
        </w:rPr>
      </w:pPr>
      <w:r w:rsidRPr="00516F57">
        <w:rPr>
          <w:rFonts w:eastAsia="Calibri"/>
          <w:sz w:val="22"/>
          <w:szCs w:val="22"/>
          <w:lang w:val="sr-Cyrl-RS" w:eastAsia="en-US"/>
        </w:rPr>
        <w:t xml:space="preserve">                      </w:t>
      </w:r>
      <w:r w:rsidRPr="00516F57">
        <w:rPr>
          <w:rFonts w:eastAsia="Calibri"/>
          <w:sz w:val="22"/>
          <w:szCs w:val="22"/>
          <w:lang w:val="sr-Cyrl-RS" w:eastAsia="en-US"/>
        </w:rPr>
        <w:tab/>
        <w:t xml:space="preserve">Милан Жижић, </w:t>
      </w:r>
      <w:proofErr w:type="spellStart"/>
      <w:r w:rsidRPr="00516F57">
        <w:rPr>
          <w:rFonts w:eastAsia="Calibri"/>
          <w:sz w:val="22"/>
          <w:szCs w:val="22"/>
          <w:lang w:val="sr-Cyrl-RS" w:eastAsia="en-US"/>
        </w:rPr>
        <w:t>дипл.инж.маш</w:t>
      </w:r>
      <w:proofErr w:type="spellEnd"/>
      <w:r w:rsidRPr="00516F57">
        <w:rPr>
          <w:rFonts w:eastAsia="Calibri"/>
          <w:sz w:val="22"/>
          <w:szCs w:val="22"/>
          <w:lang w:val="sr-Cyrl-RS" w:eastAsia="en-US"/>
        </w:rPr>
        <w:t>.</w:t>
      </w:r>
    </w:p>
    <w:p w14:paraId="1F488995" w14:textId="77777777" w:rsidR="007A12DA" w:rsidRPr="00516F57" w:rsidRDefault="007A12DA" w:rsidP="007A12DA">
      <w:pPr>
        <w:tabs>
          <w:tab w:val="left" w:pos="3686"/>
        </w:tabs>
        <w:ind w:left="3686" w:hanging="3686"/>
        <w:rPr>
          <w:rFonts w:eastAsia="Calibri"/>
          <w:sz w:val="22"/>
          <w:szCs w:val="22"/>
          <w:lang w:val="sr-Cyrl-RS" w:eastAsia="en-US"/>
        </w:rPr>
      </w:pPr>
      <w:r w:rsidRPr="00516F57">
        <w:rPr>
          <w:rFonts w:eastAsia="Calibri"/>
          <w:sz w:val="22"/>
          <w:szCs w:val="22"/>
          <w:lang w:val="sr-Cyrl-RS" w:eastAsia="en-US"/>
        </w:rPr>
        <w:tab/>
        <w:t xml:space="preserve">Тања </w:t>
      </w:r>
      <w:proofErr w:type="spellStart"/>
      <w:r w:rsidRPr="00516F57">
        <w:rPr>
          <w:rFonts w:eastAsia="Calibri"/>
          <w:sz w:val="22"/>
          <w:szCs w:val="22"/>
          <w:lang w:val="sr-Cyrl-RS" w:eastAsia="en-US"/>
        </w:rPr>
        <w:t>Топо</w:t>
      </w:r>
      <w:proofErr w:type="spellEnd"/>
      <w:r w:rsidRPr="00516F57">
        <w:rPr>
          <w:rFonts w:eastAsia="Calibri"/>
          <w:sz w:val="22"/>
          <w:szCs w:val="22"/>
          <w:lang w:val="sr-Cyrl-RS" w:eastAsia="en-US"/>
        </w:rPr>
        <w:t xml:space="preserve">, </w:t>
      </w:r>
      <w:proofErr w:type="spellStart"/>
      <w:r w:rsidRPr="00516F57">
        <w:rPr>
          <w:rFonts w:eastAsia="Calibri"/>
          <w:sz w:val="22"/>
          <w:szCs w:val="22"/>
          <w:lang w:val="sr-Cyrl-RS" w:eastAsia="en-US"/>
        </w:rPr>
        <w:t>маст.дипл.инж.зашт.жив.сред</w:t>
      </w:r>
      <w:proofErr w:type="spellEnd"/>
      <w:r w:rsidRPr="00516F57">
        <w:rPr>
          <w:rFonts w:eastAsia="Calibri"/>
          <w:sz w:val="22"/>
          <w:szCs w:val="22"/>
          <w:lang w:val="sr-Cyrl-RS" w:eastAsia="en-US"/>
        </w:rPr>
        <w:t>.</w:t>
      </w:r>
    </w:p>
    <w:p w14:paraId="1F488996" w14:textId="2A1AA673" w:rsidR="007A12DA" w:rsidRPr="00516F57" w:rsidRDefault="007A12DA" w:rsidP="007A12DA">
      <w:pPr>
        <w:tabs>
          <w:tab w:val="left" w:pos="3686"/>
        </w:tabs>
        <w:ind w:left="3686" w:hanging="3686"/>
        <w:rPr>
          <w:sz w:val="22"/>
          <w:lang w:val="sr-Cyrl-RS"/>
        </w:rPr>
      </w:pPr>
      <w:r w:rsidRPr="00516F57">
        <w:rPr>
          <w:sz w:val="22"/>
          <w:lang w:val="sr-Cyrl-RS"/>
        </w:rPr>
        <w:tab/>
      </w:r>
      <w:r w:rsidR="00AB070A" w:rsidRPr="00516F57">
        <w:rPr>
          <w:sz w:val="22"/>
          <w:lang w:val="sr-Cyrl-RS"/>
        </w:rPr>
        <w:t xml:space="preserve">Теодора </w:t>
      </w:r>
      <w:proofErr w:type="spellStart"/>
      <w:r w:rsidR="00AB070A" w:rsidRPr="00516F57">
        <w:rPr>
          <w:sz w:val="22"/>
          <w:lang w:val="sr-Cyrl-RS"/>
        </w:rPr>
        <w:t>Томин</w:t>
      </w:r>
      <w:proofErr w:type="spellEnd"/>
      <w:r w:rsidR="00AB070A" w:rsidRPr="00516F57">
        <w:rPr>
          <w:sz w:val="22"/>
          <w:lang w:val="sr-Cyrl-RS"/>
        </w:rPr>
        <w:t xml:space="preserve"> </w:t>
      </w:r>
      <w:proofErr w:type="spellStart"/>
      <w:r w:rsidR="00AB070A" w:rsidRPr="00516F57">
        <w:rPr>
          <w:sz w:val="22"/>
          <w:lang w:val="sr-Cyrl-RS"/>
        </w:rPr>
        <w:t>Рутар</w:t>
      </w:r>
      <w:proofErr w:type="spellEnd"/>
      <w:r w:rsidR="00AB070A" w:rsidRPr="00516F57">
        <w:rPr>
          <w:sz w:val="22"/>
          <w:lang w:val="sr-Cyrl-RS"/>
        </w:rPr>
        <w:t>, дипл. правник</w:t>
      </w:r>
    </w:p>
    <w:p w14:paraId="1F488997" w14:textId="77777777" w:rsidR="007A12DA" w:rsidRPr="00516F57" w:rsidRDefault="007A12DA" w:rsidP="007A12DA">
      <w:pPr>
        <w:tabs>
          <w:tab w:val="left" w:pos="3686"/>
        </w:tabs>
        <w:ind w:left="3686" w:hanging="3686"/>
        <w:rPr>
          <w:rFonts w:eastAsia="Calibri"/>
          <w:sz w:val="22"/>
          <w:szCs w:val="22"/>
          <w:lang w:val="sr-Cyrl-RS" w:eastAsia="en-US"/>
        </w:rPr>
      </w:pPr>
      <w:r w:rsidRPr="00516F57">
        <w:rPr>
          <w:rFonts w:eastAsia="Calibri"/>
          <w:sz w:val="22"/>
          <w:szCs w:val="22"/>
          <w:lang w:val="sr-Cyrl-RS" w:eastAsia="en-US"/>
        </w:rPr>
        <w:t xml:space="preserve">                     </w:t>
      </w:r>
      <w:r w:rsidRPr="00516F57">
        <w:rPr>
          <w:rFonts w:eastAsia="Calibri"/>
          <w:sz w:val="22"/>
          <w:szCs w:val="22"/>
          <w:lang w:val="sr-Cyrl-RS" w:eastAsia="en-US"/>
        </w:rPr>
        <w:tab/>
        <w:t xml:space="preserve">Марина Митровић, </w:t>
      </w:r>
      <w:proofErr w:type="spellStart"/>
      <w:r w:rsidRPr="00516F57">
        <w:rPr>
          <w:rFonts w:eastAsia="Calibri"/>
          <w:sz w:val="22"/>
          <w:szCs w:val="22"/>
          <w:lang w:val="sr-Cyrl-RS" w:eastAsia="en-US"/>
        </w:rPr>
        <w:t>мастер</w:t>
      </w:r>
      <w:proofErr w:type="spellEnd"/>
      <w:r w:rsidRPr="00516F57">
        <w:rPr>
          <w:rFonts w:eastAsia="Calibri"/>
          <w:sz w:val="22"/>
          <w:szCs w:val="22"/>
          <w:lang w:val="sr-Cyrl-RS" w:eastAsia="en-US"/>
        </w:rPr>
        <w:t xml:space="preserve"> </w:t>
      </w:r>
      <w:proofErr w:type="spellStart"/>
      <w:r w:rsidRPr="00516F57">
        <w:rPr>
          <w:rFonts w:eastAsia="Calibri"/>
          <w:sz w:val="22"/>
          <w:szCs w:val="22"/>
          <w:lang w:val="sr-Cyrl-RS" w:eastAsia="en-US"/>
        </w:rPr>
        <w:t>проф.геогр</w:t>
      </w:r>
      <w:proofErr w:type="spellEnd"/>
      <w:r w:rsidRPr="00516F57">
        <w:rPr>
          <w:rFonts w:eastAsia="Calibri"/>
          <w:sz w:val="22"/>
          <w:szCs w:val="22"/>
          <w:lang w:val="sr-Cyrl-RS" w:eastAsia="en-US"/>
        </w:rPr>
        <w:t>.</w:t>
      </w:r>
    </w:p>
    <w:p w14:paraId="1F488998" w14:textId="3B1FC035" w:rsidR="007A12DA" w:rsidRPr="00516F57" w:rsidRDefault="007A12DA" w:rsidP="007A12DA">
      <w:pPr>
        <w:tabs>
          <w:tab w:val="left" w:pos="3686"/>
        </w:tabs>
        <w:ind w:left="3686" w:hanging="3686"/>
        <w:rPr>
          <w:rFonts w:eastAsia="Calibri"/>
          <w:sz w:val="22"/>
          <w:szCs w:val="22"/>
          <w:lang w:val="sr-Cyrl-RS" w:eastAsia="en-US"/>
        </w:rPr>
      </w:pPr>
      <w:r w:rsidRPr="00516F57">
        <w:rPr>
          <w:rFonts w:eastAsia="Calibri"/>
          <w:sz w:val="22"/>
          <w:szCs w:val="22"/>
          <w:lang w:val="sr-Cyrl-RS" w:eastAsia="en-US"/>
        </w:rPr>
        <w:t xml:space="preserve">                      </w:t>
      </w:r>
      <w:r w:rsidRPr="00516F57">
        <w:rPr>
          <w:rFonts w:eastAsia="Calibri"/>
          <w:sz w:val="22"/>
          <w:szCs w:val="22"/>
          <w:lang w:val="sr-Cyrl-RS" w:eastAsia="en-US"/>
        </w:rPr>
        <w:tab/>
        <w:t xml:space="preserve">Аљоша Дабић, </w:t>
      </w:r>
      <w:proofErr w:type="spellStart"/>
      <w:r w:rsidR="002F6FB2" w:rsidRPr="00516F57">
        <w:rPr>
          <w:rFonts w:eastAsia="Calibri"/>
          <w:sz w:val="22"/>
          <w:szCs w:val="22"/>
          <w:lang w:val="sr-Cyrl-RS" w:eastAsia="en-US"/>
        </w:rPr>
        <w:t>ел.</w:t>
      </w:r>
      <w:r w:rsidRPr="00516F57">
        <w:rPr>
          <w:rFonts w:eastAsia="Calibri"/>
          <w:sz w:val="22"/>
          <w:szCs w:val="22"/>
          <w:lang w:val="sr-Cyrl-RS" w:eastAsia="en-US"/>
        </w:rPr>
        <w:t>техничар</w:t>
      </w:r>
      <w:proofErr w:type="spellEnd"/>
    </w:p>
    <w:p w14:paraId="1F488999" w14:textId="77777777" w:rsidR="007A12DA" w:rsidRPr="00516F57" w:rsidRDefault="007A12DA" w:rsidP="007A12DA">
      <w:pPr>
        <w:tabs>
          <w:tab w:val="left" w:pos="3686"/>
        </w:tabs>
        <w:ind w:left="3686"/>
        <w:rPr>
          <w:rFonts w:eastAsia="Calibri"/>
          <w:sz w:val="22"/>
          <w:szCs w:val="22"/>
          <w:lang w:val="sr-Cyrl-RS" w:eastAsia="en-US"/>
        </w:rPr>
      </w:pPr>
      <w:r w:rsidRPr="00516F57">
        <w:rPr>
          <w:rFonts w:eastAsia="Calibri"/>
          <w:spacing w:val="-6"/>
          <w:sz w:val="22"/>
          <w:szCs w:val="22"/>
          <w:lang w:val="sr-Cyrl-RS" w:eastAsia="en-US"/>
        </w:rPr>
        <w:t xml:space="preserve">Драгана Митић, </w:t>
      </w:r>
      <w:proofErr w:type="spellStart"/>
      <w:r w:rsidRPr="00516F57">
        <w:rPr>
          <w:rFonts w:eastAsia="Calibri"/>
          <w:sz w:val="22"/>
          <w:szCs w:val="22"/>
          <w:lang w:val="sr-Cyrl-RS" w:eastAsia="en-US"/>
        </w:rPr>
        <w:t>админ.техн.секретар</w:t>
      </w:r>
      <w:proofErr w:type="spellEnd"/>
    </w:p>
    <w:p w14:paraId="511B3A48" w14:textId="487D867C" w:rsidR="00BB42C0" w:rsidRPr="00516F57" w:rsidRDefault="00BB42C0" w:rsidP="007A12DA">
      <w:pPr>
        <w:tabs>
          <w:tab w:val="left" w:pos="3686"/>
        </w:tabs>
        <w:ind w:left="3686"/>
        <w:rPr>
          <w:rFonts w:eastAsia="Calibri"/>
          <w:sz w:val="22"/>
          <w:szCs w:val="22"/>
          <w:lang w:val="sr-Cyrl-RS" w:eastAsia="en-US"/>
        </w:rPr>
      </w:pPr>
      <w:r w:rsidRPr="00516F57">
        <w:rPr>
          <w:rFonts w:eastAsia="Calibri"/>
          <w:sz w:val="22"/>
          <w:szCs w:val="22"/>
          <w:lang w:val="sr-Cyrl-RS" w:eastAsia="en-US"/>
        </w:rPr>
        <w:t>Драгана Матовић, оператер</w:t>
      </w:r>
    </w:p>
    <w:p w14:paraId="1F48899A" w14:textId="700A9ED8" w:rsidR="007A12DA" w:rsidRPr="00516F57" w:rsidRDefault="007A12DA" w:rsidP="007A12DA">
      <w:pPr>
        <w:ind w:left="3969" w:hanging="283"/>
        <w:rPr>
          <w:sz w:val="22"/>
          <w:szCs w:val="22"/>
          <w:lang w:val="sr-Cyrl-RS"/>
        </w:rPr>
      </w:pPr>
      <w:r w:rsidRPr="00516F57">
        <w:rPr>
          <w:sz w:val="22"/>
          <w:szCs w:val="22"/>
          <w:lang w:val="sr-Cyrl-RS"/>
        </w:rPr>
        <w:t xml:space="preserve">Ђорђе </w:t>
      </w:r>
      <w:proofErr w:type="spellStart"/>
      <w:r w:rsidRPr="00516F57">
        <w:rPr>
          <w:sz w:val="22"/>
          <w:szCs w:val="22"/>
          <w:lang w:val="sr-Cyrl-RS"/>
        </w:rPr>
        <w:t>Кљаић</w:t>
      </w:r>
      <w:proofErr w:type="spellEnd"/>
      <w:r w:rsidRPr="00516F57">
        <w:rPr>
          <w:sz w:val="22"/>
          <w:szCs w:val="22"/>
          <w:lang w:val="sr-Cyrl-RS"/>
        </w:rPr>
        <w:t xml:space="preserve">, </w:t>
      </w:r>
      <w:proofErr w:type="spellStart"/>
      <w:r w:rsidR="002F6FB2" w:rsidRPr="00516F57">
        <w:rPr>
          <w:sz w:val="22"/>
          <w:szCs w:val="22"/>
          <w:lang w:val="sr-Cyrl-RS"/>
        </w:rPr>
        <w:t>геод.</w:t>
      </w:r>
      <w:r w:rsidRPr="00516F57">
        <w:rPr>
          <w:sz w:val="22"/>
          <w:szCs w:val="22"/>
          <w:lang w:val="sr-Cyrl-RS"/>
        </w:rPr>
        <w:t>техничар</w:t>
      </w:r>
      <w:proofErr w:type="spellEnd"/>
    </w:p>
    <w:p w14:paraId="1F48899B" w14:textId="77777777" w:rsidR="007A12DA" w:rsidRPr="00516F57" w:rsidRDefault="007A12DA" w:rsidP="007A12DA">
      <w:pPr>
        <w:ind w:left="3686" w:hanging="3686"/>
        <w:rPr>
          <w:sz w:val="22"/>
          <w:lang w:val="sr-Cyrl-RS"/>
        </w:rPr>
      </w:pPr>
      <w:r w:rsidRPr="00516F57">
        <w:rPr>
          <w:sz w:val="22"/>
          <w:lang w:val="sr-Cyrl-RS"/>
        </w:rPr>
        <w:t xml:space="preserve">                      </w:t>
      </w:r>
      <w:r w:rsidRPr="00516F57">
        <w:rPr>
          <w:sz w:val="22"/>
          <w:lang w:val="sr-Cyrl-RS"/>
        </w:rPr>
        <w:tab/>
        <w:t xml:space="preserve">Душко Ђоковић, </w:t>
      </w:r>
      <w:proofErr w:type="spellStart"/>
      <w:r w:rsidRPr="00516F57">
        <w:rPr>
          <w:sz w:val="22"/>
          <w:lang w:val="sr-Cyrl-RS"/>
        </w:rPr>
        <w:t>копирант</w:t>
      </w:r>
      <w:proofErr w:type="spellEnd"/>
    </w:p>
    <w:p w14:paraId="1F48899C" w14:textId="77777777" w:rsidR="00D64CFB" w:rsidRPr="00516F57" w:rsidRDefault="00D64CFB" w:rsidP="007A12DA">
      <w:pPr>
        <w:tabs>
          <w:tab w:val="right" w:pos="2694"/>
          <w:tab w:val="left" w:pos="3402"/>
        </w:tabs>
        <w:ind w:left="3686" w:hanging="3686"/>
        <w:rPr>
          <w:b/>
          <w:sz w:val="22"/>
          <w:szCs w:val="22"/>
          <w:lang w:val="sr-Cyrl-RS"/>
        </w:rPr>
      </w:pPr>
    </w:p>
    <w:p w14:paraId="1F48899D" w14:textId="77777777" w:rsidR="00D64CFB" w:rsidRPr="00516F57" w:rsidRDefault="00D64CFB" w:rsidP="00D64CFB">
      <w:pPr>
        <w:tabs>
          <w:tab w:val="right" w:pos="2694"/>
          <w:tab w:val="left" w:pos="3402"/>
        </w:tabs>
        <w:ind w:left="3686" w:hanging="3686"/>
        <w:rPr>
          <w:sz w:val="22"/>
          <w:szCs w:val="22"/>
          <w:lang w:val="sr-Cyrl-RS" w:eastAsia="sr-Latn-CS"/>
        </w:rPr>
      </w:pPr>
    </w:p>
    <w:p w14:paraId="1F48899E" w14:textId="77777777" w:rsidR="00F82D94" w:rsidRPr="00516F57" w:rsidRDefault="00F82D94" w:rsidP="00F82D94">
      <w:pPr>
        <w:ind w:left="3540"/>
        <w:rPr>
          <w:sz w:val="22"/>
          <w:szCs w:val="22"/>
          <w:lang w:val="sr-Cyrl-RS"/>
        </w:rPr>
      </w:pPr>
    </w:p>
    <w:p w14:paraId="1F48899F" w14:textId="77777777" w:rsidR="00D64CFB" w:rsidRPr="00516F57" w:rsidRDefault="00D64CFB" w:rsidP="00F82D94">
      <w:pPr>
        <w:ind w:left="3540"/>
        <w:rPr>
          <w:sz w:val="22"/>
          <w:szCs w:val="22"/>
          <w:lang w:val="sr-Cyrl-RS"/>
        </w:rPr>
      </w:pPr>
    </w:p>
    <w:p w14:paraId="1F4889A0" w14:textId="77777777" w:rsidR="00D64CFB" w:rsidRPr="00516F57" w:rsidRDefault="00D64CFB" w:rsidP="00F82D94">
      <w:pPr>
        <w:ind w:left="3540"/>
        <w:rPr>
          <w:sz w:val="22"/>
          <w:szCs w:val="22"/>
          <w:lang w:val="sr-Cyrl-RS"/>
        </w:rPr>
      </w:pPr>
    </w:p>
    <w:p w14:paraId="14AB1FE8" w14:textId="77777777" w:rsidR="00B84ABE" w:rsidRPr="00516F57" w:rsidRDefault="00B84ABE" w:rsidP="00F82D94">
      <w:pPr>
        <w:ind w:left="3540"/>
        <w:rPr>
          <w:sz w:val="22"/>
          <w:szCs w:val="22"/>
          <w:lang w:val="sr-Cyrl-RS"/>
        </w:rPr>
      </w:pPr>
    </w:p>
    <w:p w14:paraId="03F8A9A7" w14:textId="77777777" w:rsidR="00195BA4" w:rsidRPr="00516F57" w:rsidRDefault="00195BA4" w:rsidP="00195BA4">
      <w:pPr>
        <w:jc w:val="center"/>
        <w:rPr>
          <w:b/>
          <w:sz w:val="28"/>
          <w:szCs w:val="28"/>
          <w:lang w:val="sr-Cyrl-RS"/>
        </w:rPr>
      </w:pPr>
      <w:r w:rsidRPr="00516F57">
        <w:rPr>
          <w:b/>
          <w:sz w:val="28"/>
          <w:szCs w:val="28"/>
          <w:lang w:val="sr-Cyrl-RS"/>
        </w:rPr>
        <w:lastRenderedPageBreak/>
        <w:t>С А Д Р Ж А Ј</w:t>
      </w:r>
    </w:p>
    <w:p w14:paraId="75913013" w14:textId="77777777" w:rsidR="00195BA4" w:rsidRPr="00516F57" w:rsidRDefault="00195BA4" w:rsidP="00195BA4">
      <w:pPr>
        <w:jc w:val="center"/>
        <w:rPr>
          <w:b/>
          <w:bCs/>
          <w:sz w:val="22"/>
          <w:szCs w:val="22"/>
          <w:lang w:val="sr-Cyrl-RS"/>
        </w:rPr>
      </w:pPr>
    </w:p>
    <w:p w14:paraId="610BC284" w14:textId="77777777" w:rsidR="00564CCE" w:rsidRPr="00C90AC5" w:rsidRDefault="00564CCE" w:rsidP="00564CCE">
      <w:pPr>
        <w:tabs>
          <w:tab w:val="center" w:pos="1560"/>
          <w:tab w:val="center" w:pos="7088"/>
        </w:tabs>
        <w:rPr>
          <w:b/>
          <w:caps/>
          <w:sz w:val="22"/>
          <w:szCs w:val="22"/>
          <w:lang w:val="sr-Cyrl-RS"/>
        </w:rPr>
      </w:pPr>
      <w:r w:rsidRPr="00C90AC5">
        <w:rPr>
          <w:b/>
          <w:caps/>
          <w:sz w:val="22"/>
          <w:szCs w:val="22"/>
          <w:lang w:val="sr-Cyrl-RS"/>
        </w:rPr>
        <w:t>А) ОПШТА ДОКУМЕНТАЦИЈА</w:t>
      </w:r>
    </w:p>
    <w:p w14:paraId="1B322862" w14:textId="77777777" w:rsidR="00564CCE" w:rsidRPr="00C90AC5" w:rsidRDefault="00564CCE" w:rsidP="00564CCE">
      <w:pPr>
        <w:tabs>
          <w:tab w:val="center" w:pos="1560"/>
          <w:tab w:val="center" w:pos="7088"/>
        </w:tabs>
        <w:rPr>
          <w:b/>
          <w:caps/>
          <w:sz w:val="22"/>
          <w:szCs w:val="22"/>
          <w:lang w:val="sr-Cyrl-RS"/>
        </w:rPr>
      </w:pPr>
    </w:p>
    <w:p w14:paraId="6E43F6B0" w14:textId="77777777" w:rsidR="00564CCE" w:rsidRPr="00C90AC5" w:rsidRDefault="00564CCE" w:rsidP="00564CCE">
      <w:pPr>
        <w:tabs>
          <w:tab w:val="center" w:pos="1560"/>
          <w:tab w:val="center" w:pos="7088"/>
        </w:tabs>
        <w:rPr>
          <w:b/>
          <w:caps/>
          <w:sz w:val="22"/>
          <w:szCs w:val="22"/>
          <w:lang w:val="sr-Cyrl-RS"/>
        </w:rPr>
      </w:pPr>
      <w:r w:rsidRPr="00C90AC5">
        <w:rPr>
          <w:b/>
          <w:caps/>
          <w:sz w:val="22"/>
          <w:szCs w:val="22"/>
          <w:lang w:val="sr-Cyrl-RS"/>
        </w:rPr>
        <w:t>Б) ОДЛУКА О ДОНОШЕЊУ ПЛАНА</w:t>
      </w:r>
    </w:p>
    <w:p w14:paraId="405BBBE4" w14:textId="77777777" w:rsidR="00564CCE" w:rsidRPr="00C90AC5" w:rsidRDefault="00564CCE" w:rsidP="00564CCE">
      <w:pPr>
        <w:tabs>
          <w:tab w:val="center" w:pos="1560"/>
          <w:tab w:val="center" w:pos="7088"/>
        </w:tabs>
        <w:rPr>
          <w:b/>
          <w:caps/>
          <w:sz w:val="22"/>
          <w:szCs w:val="22"/>
          <w:lang w:val="sr-Cyrl-RS"/>
        </w:rPr>
      </w:pPr>
    </w:p>
    <w:p w14:paraId="1A4400B5" w14:textId="77777777" w:rsidR="00564CCE" w:rsidRDefault="00564CCE" w:rsidP="00564CCE">
      <w:pPr>
        <w:tabs>
          <w:tab w:val="center" w:pos="1560"/>
          <w:tab w:val="center" w:pos="7088"/>
        </w:tabs>
        <w:rPr>
          <w:b/>
          <w:caps/>
          <w:sz w:val="22"/>
          <w:szCs w:val="22"/>
          <w:lang w:val="sr-Cyrl-RS"/>
        </w:rPr>
      </w:pPr>
      <w:r w:rsidRPr="00C90AC5">
        <w:rPr>
          <w:b/>
          <w:caps/>
          <w:sz w:val="22"/>
          <w:szCs w:val="22"/>
          <w:lang w:val="sr-Cyrl-RS"/>
        </w:rPr>
        <w:t>В) ТЕКСТУАЛНИ ДЕО ПЛАНА</w:t>
      </w:r>
    </w:p>
    <w:p w14:paraId="4202071D" w14:textId="77777777" w:rsidR="00195BA4" w:rsidRPr="00516F57" w:rsidRDefault="00195BA4" w:rsidP="00195BA4">
      <w:pPr>
        <w:pStyle w:val="TOC1"/>
      </w:pPr>
    </w:p>
    <w:p w14:paraId="62D7C5C4" w14:textId="77777777" w:rsidR="00195BA4" w:rsidRPr="00EE3BEA" w:rsidRDefault="00195BA4" w:rsidP="00195BA4">
      <w:pPr>
        <w:pStyle w:val="TOC1"/>
        <w:rPr>
          <w:rFonts w:eastAsiaTheme="minorEastAsia" w:cstheme="minorBidi"/>
          <w:b w:val="0"/>
          <w:lang w:eastAsia="sr-Cyrl-RS"/>
        </w:rPr>
      </w:pPr>
      <w:r w:rsidRPr="00EE3BEA">
        <w:rPr>
          <w:color w:val="FF0000"/>
        </w:rPr>
        <w:fldChar w:fldCharType="begin"/>
      </w:r>
      <w:r w:rsidRPr="00EE3BEA">
        <w:rPr>
          <w:color w:val="FF0000"/>
        </w:rPr>
        <w:instrText xml:space="preserve"> TOC \o "1-3" \u </w:instrText>
      </w:r>
      <w:r w:rsidRPr="00EE3BEA">
        <w:rPr>
          <w:color w:val="FF0000"/>
        </w:rPr>
        <w:fldChar w:fldCharType="separate"/>
      </w:r>
      <w:r w:rsidRPr="00EE3BEA">
        <w:t>УВОД</w:t>
      </w:r>
      <w:r w:rsidRPr="00EE3BEA">
        <w:tab/>
      </w:r>
      <w:r w:rsidRPr="00EE3BEA">
        <w:tab/>
      </w:r>
      <w:r w:rsidRPr="00EE3BEA">
        <w:fldChar w:fldCharType="begin"/>
      </w:r>
      <w:r w:rsidRPr="00EE3BEA">
        <w:instrText xml:space="preserve"> PAGEREF _Toc528228529 \h </w:instrText>
      </w:r>
      <w:r w:rsidRPr="00EE3BEA">
        <w:fldChar w:fldCharType="separate"/>
      </w:r>
      <w:r w:rsidR="0068158D">
        <w:t>1</w:t>
      </w:r>
      <w:r w:rsidRPr="00EE3BEA">
        <w:fldChar w:fldCharType="end"/>
      </w:r>
    </w:p>
    <w:p w14:paraId="0ACACF11" w14:textId="77777777" w:rsidR="00195BA4" w:rsidRPr="00EE3BEA" w:rsidRDefault="00195BA4" w:rsidP="00195BA4">
      <w:pPr>
        <w:pStyle w:val="TOC1"/>
        <w:rPr>
          <w:rFonts w:eastAsiaTheme="minorEastAsia" w:cstheme="minorBidi"/>
          <w:b w:val="0"/>
          <w:lang w:eastAsia="sr-Cyrl-RS"/>
        </w:rPr>
      </w:pPr>
      <w:r w:rsidRPr="00EE3BEA">
        <w:t>ОПШТИ ДЕО</w:t>
      </w:r>
      <w:r w:rsidRPr="00EE3BEA">
        <w:tab/>
      </w:r>
      <w:r w:rsidRPr="00EE3BEA">
        <w:fldChar w:fldCharType="begin"/>
      </w:r>
      <w:r w:rsidRPr="00EE3BEA">
        <w:instrText xml:space="preserve"> PAGEREF _Toc528228530 \h </w:instrText>
      </w:r>
      <w:r w:rsidRPr="00EE3BEA">
        <w:fldChar w:fldCharType="separate"/>
      </w:r>
      <w:r w:rsidR="0068158D">
        <w:t>2</w:t>
      </w:r>
      <w:r w:rsidRPr="00EE3BEA">
        <w:fldChar w:fldCharType="end"/>
      </w:r>
    </w:p>
    <w:p w14:paraId="21767101" w14:textId="77777777" w:rsidR="00195BA4" w:rsidRPr="00EE3BEA" w:rsidRDefault="00195BA4" w:rsidP="00195BA4">
      <w:pPr>
        <w:pStyle w:val="TOC1"/>
        <w:rPr>
          <w:rFonts w:eastAsiaTheme="minorEastAsia" w:cstheme="minorBidi"/>
          <w:b w:val="0"/>
          <w:lang w:eastAsia="sr-Cyrl-RS"/>
        </w:rPr>
      </w:pPr>
      <w:r w:rsidRPr="00EE3BEA">
        <w:t>1. ПРАВНИ И ПЛАНСКИ ОСНОВ</w:t>
      </w:r>
      <w:r w:rsidRPr="00EE3BEA">
        <w:tab/>
      </w:r>
      <w:r w:rsidRPr="00EE3BEA">
        <w:fldChar w:fldCharType="begin"/>
      </w:r>
      <w:r w:rsidRPr="00EE3BEA">
        <w:instrText xml:space="preserve"> PAGEREF _Toc528228531 \h </w:instrText>
      </w:r>
      <w:r w:rsidRPr="00EE3BEA">
        <w:fldChar w:fldCharType="separate"/>
      </w:r>
      <w:r w:rsidR="0068158D">
        <w:t>2</w:t>
      </w:r>
      <w:r w:rsidRPr="00EE3BEA">
        <w:fldChar w:fldCharType="end"/>
      </w:r>
    </w:p>
    <w:p w14:paraId="57DA052F" w14:textId="77777777" w:rsidR="00195BA4" w:rsidRPr="00EE3BEA" w:rsidRDefault="00195BA4" w:rsidP="00195BA4">
      <w:pPr>
        <w:pStyle w:val="TOC2"/>
        <w:rPr>
          <w:rFonts w:eastAsiaTheme="minorEastAsia" w:cstheme="minorBidi"/>
          <w:lang w:eastAsia="sr-Cyrl-RS"/>
        </w:rPr>
      </w:pPr>
      <w:r w:rsidRPr="00EE3BEA">
        <w:t xml:space="preserve">1.1. </w:t>
      </w:r>
      <w:r>
        <w:tab/>
      </w:r>
      <w:r w:rsidRPr="00EE3BEA">
        <w:t>ПРАВНИ ОСНОВ</w:t>
      </w:r>
      <w:r w:rsidRPr="00EE3BEA">
        <w:tab/>
      </w:r>
      <w:r w:rsidRPr="00EE3BEA">
        <w:fldChar w:fldCharType="begin"/>
      </w:r>
      <w:r w:rsidRPr="00EE3BEA">
        <w:instrText xml:space="preserve"> PAGEREF _Toc528228532 \h </w:instrText>
      </w:r>
      <w:r w:rsidRPr="00EE3BEA">
        <w:fldChar w:fldCharType="separate"/>
      </w:r>
      <w:r w:rsidR="0068158D">
        <w:t>2</w:t>
      </w:r>
      <w:r w:rsidRPr="00EE3BEA">
        <w:fldChar w:fldCharType="end"/>
      </w:r>
    </w:p>
    <w:p w14:paraId="6205C366" w14:textId="77777777" w:rsidR="00195BA4" w:rsidRPr="00EE3BEA" w:rsidRDefault="00195BA4" w:rsidP="00195BA4">
      <w:pPr>
        <w:pStyle w:val="TOC2"/>
        <w:rPr>
          <w:rFonts w:eastAsiaTheme="minorEastAsia" w:cstheme="minorBidi"/>
          <w:lang w:eastAsia="sr-Cyrl-RS"/>
        </w:rPr>
      </w:pPr>
      <w:r w:rsidRPr="00EE3BEA">
        <w:t xml:space="preserve">1.2. </w:t>
      </w:r>
      <w:r>
        <w:tab/>
      </w:r>
      <w:r w:rsidRPr="00EE3BEA">
        <w:t>ПЛАНСКИ ОСНОВ</w:t>
      </w:r>
      <w:r w:rsidRPr="00EE3BEA">
        <w:tab/>
      </w:r>
      <w:r w:rsidRPr="00EE3BEA">
        <w:fldChar w:fldCharType="begin"/>
      </w:r>
      <w:r w:rsidRPr="00EE3BEA">
        <w:instrText xml:space="preserve"> PAGEREF _Toc528228533 \h </w:instrText>
      </w:r>
      <w:r w:rsidRPr="00EE3BEA">
        <w:fldChar w:fldCharType="separate"/>
      </w:r>
      <w:r w:rsidR="0068158D">
        <w:t>3</w:t>
      </w:r>
      <w:r w:rsidRPr="00EE3BEA">
        <w:fldChar w:fldCharType="end"/>
      </w:r>
    </w:p>
    <w:p w14:paraId="12260C67" w14:textId="77777777" w:rsidR="00195BA4" w:rsidRPr="00EE3BEA" w:rsidRDefault="00195BA4" w:rsidP="00195BA4">
      <w:pPr>
        <w:pStyle w:val="TOC1"/>
        <w:rPr>
          <w:rFonts w:eastAsiaTheme="minorEastAsia" w:cstheme="minorBidi"/>
          <w:b w:val="0"/>
          <w:lang w:eastAsia="sr-Cyrl-RS"/>
        </w:rPr>
      </w:pPr>
      <w:r w:rsidRPr="00EE3BEA">
        <w:t>2. ОПИС ОБУХВАТА ПЛАНА И ГРАНИЦЕ ГРАЂЕВИНСКОГ ПОДРУЧЈА</w:t>
      </w:r>
      <w:r w:rsidRPr="00EE3BEA">
        <w:tab/>
      </w:r>
      <w:r w:rsidRPr="00EE3BEA">
        <w:fldChar w:fldCharType="begin"/>
      </w:r>
      <w:r w:rsidRPr="00EE3BEA">
        <w:instrText xml:space="preserve"> PAGEREF _Toc528228538 \h </w:instrText>
      </w:r>
      <w:r w:rsidRPr="00EE3BEA">
        <w:fldChar w:fldCharType="separate"/>
      </w:r>
      <w:r w:rsidR="0068158D">
        <w:t>4</w:t>
      </w:r>
      <w:r w:rsidRPr="00EE3BEA">
        <w:fldChar w:fldCharType="end"/>
      </w:r>
    </w:p>
    <w:p w14:paraId="58B697EB" w14:textId="77777777" w:rsidR="00195BA4" w:rsidRPr="00EE3BEA" w:rsidRDefault="00195BA4" w:rsidP="00195BA4">
      <w:pPr>
        <w:pStyle w:val="TOC2"/>
        <w:rPr>
          <w:rFonts w:eastAsiaTheme="minorEastAsia" w:cstheme="minorBidi"/>
          <w:lang w:eastAsia="sr-Cyrl-RS"/>
        </w:rPr>
      </w:pPr>
      <w:r w:rsidRPr="00EE3BEA">
        <w:t xml:space="preserve">2.1. </w:t>
      </w:r>
      <w:r>
        <w:tab/>
      </w:r>
      <w:r w:rsidRPr="00EE3BEA">
        <w:t>ОПИС ОБУХВАТА ПЛАНА (СА ПОПИСОМ КАТАСТАРСКИХ ПАРЦЕЛА)</w:t>
      </w:r>
      <w:r w:rsidRPr="00EE3BEA">
        <w:tab/>
      </w:r>
      <w:r w:rsidRPr="00EE3BEA">
        <w:fldChar w:fldCharType="begin"/>
      </w:r>
      <w:r w:rsidRPr="00EE3BEA">
        <w:instrText xml:space="preserve"> PAGEREF _Toc528228539 \h </w:instrText>
      </w:r>
      <w:r w:rsidRPr="00EE3BEA">
        <w:fldChar w:fldCharType="separate"/>
      </w:r>
      <w:r w:rsidR="0068158D">
        <w:t>4</w:t>
      </w:r>
      <w:r w:rsidRPr="00EE3BEA">
        <w:fldChar w:fldCharType="end"/>
      </w:r>
    </w:p>
    <w:p w14:paraId="6FEEFDAA" w14:textId="77777777" w:rsidR="00195BA4" w:rsidRPr="00EE3BEA" w:rsidRDefault="00195BA4" w:rsidP="00195BA4">
      <w:pPr>
        <w:pStyle w:val="TOC2"/>
        <w:rPr>
          <w:rFonts w:eastAsiaTheme="minorEastAsia" w:cstheme="minorBidi"/>
          <w:lang w:eastAsia="sr-Cyrl-RS"/>
        </w:rPr>
      </w:pPr>
      <w:r w:rsidRPr="00EE3BEA">
        <w:t>2.2.</w:t>
      </w:r>
      <w:r w:rsidRPr="00EE3BEA">
        <w:rPr>
          <w:rFonts w:eastAsiaTheme="minorEastAsia" w:cstheme="minorBidi"/>
          <w:lang w:eastAsia="sr-Cyrl-RS"/>
        </w:rPr>
        <w:tab/>
      </w:r>
      <w:r w:rsidRPr="00EE3BEA">
        <w:t>ОПИС ГРАЂЕВИНСКОГ ПОДРУЧЈА СА ПОПИСОМ КАТАСТАРСКИХ ПАРЦЕЛА У ОБУХВАТУ ПЛАНА</w:t>
      </w:r>
      <w:r w:rsidRPr="00EE3BEA">
        <w:tab/>
      </w:r>
      <w:r w:rsidRPr="00EE3BEA">
        <w:fldChar w:fldCharType="begin"/>
      </w:r>
      <w:r w:rsidRPr="00EE3BEA">
        <w:instrText xml:space="preserve"> PAGEREF _Toc528228540 \h </w:instrText>
      </w:r>
      <w:r w:rsidRPr="00EE3BEA">
        <w:fldChar w:fldCharType="separate"/>
      </w:r>
      <w:r w:rsidR="0068158D">
        <w:t>5</w:t>
      </w:r>
      <w:r w:rsidRPr="00EE3BEA">
        <w:fldChar w:fldCharType="end"/>
      </w:r>
    </w:p>
    <w:p w14:paraId="3E866728" w14:textId="77777777" w:rsidR="00195BA4" w:rsidRPr="00EE3BEA" w:rsidRDefault="00195BA4" w:rsidP="00195BA4">
      <w:pPr>
        <w:pStyle w:val="TOC1"/>
        <w:rPr>
          <w:rFonts w:eastAsiaTheme="minorEastAsia" w:cstheme="minorBidi"/>
          <w:b w:val="0"/>
          <w:lang w:eastAsia="sr-Cyrl-RS"/>
        </w:rPr>
      </w:pPr>
      <w:r w:rsidRPr="00EE3BEA">
        <w:rPr>
          <w:caps/>
        </w:rPr>
        <w:t>3</w:t>
      </w:r>
      <w:r w:rsidRPr="00EE3BEA">
        <w:t>. ПОСТОЈЕЋЕ СТАЊЕ</w:t>
      </w:r>
      <w:r w:rsidRPr="00EE3BEA">
        <w:tab/>
      </w:r>
      <w:r w:rsidRPr="00EE3BEA">
        <w:fldChar w:fldCharType="begin"/>
      </w:r>
      <w:r w:rsidRPr="00EE3BEA">
        <w:instrText xml:space="preserve"> PAGEREF _Toc528228541 \h </w:instrText>
      </w:r>
      <w:r w:rsidRPr="00EE3BEA">
        <w:fldChar w:fldCharType="separate"/>
      </w:r>
      <w:r w:rsidR="0068158D">
        <w:t>5</w:t>
      </w:r>
      <w:r w:rsidRPr="00EE3BEA">
        <w:fldChar w:fldCharType="end"/>
      </w:r>
    </w:p>
    <w:p w14:paraId="453041DF" w14:textId="77777777" w:rsidR="00195BA4" w:rsidRPr="00EE3BEA" w:rsidRDefault="00195BA4" w:rsidP="00195BA4">
      <w:pPr>
        <w:pStyle w:val="TOC1"/>
        <w:rPr>
          <w:rFonts w:eastAsiaTheme="minorEastAsia" w:cstheme="minorBidi"/>
          <w:b w:val="0"/>
          <w:lang w:eastAsia="sr-Cyrl-RS"/>
        </w:rPr>
      </w:pPr>
      <w:r w:rsidRPr="00EE3BEA">
        <w:t>ПЛАНСКИ ДЕО</w:t>
      </w:r>
      <w:r w:rsidRPr="00EE3BEA">
        <w:tab/>
      </w:r>
      <w:r w:rsidRPr="00EE3BEA">
        <w:fldChar w:fldCharType="begin"/>
      </w:r>
      <w:r w:rsidRPr="00EE3BEA">
        <w:instrText xml:space="preserve"> PAGEREF _Toc528228542 \h </w:instrText>
      </w:r>
      <w:r w:rsidRPr="00EE3BEA">
        <w:fldChar w:fldCharType="separate"/>
      </w:r>
      <w:r w:rsidR="0068158D">
        <w:t>9</w:t>
      </w:r>
      <w:r w:rsidRPr="00EE3BEA">
        <w:fldChar w:fldCharType="end"/>
      </w:r>
    </w:p>
    <w:p w14:paraId="675BE7C5" w14:textId="77777777" w:rsidR="00195BA4" w:rsidRPr="00EE3BEA" w:rsidRDefault="00195BA4" w:rsidP="00195BA4">
      <w:pPr>
        <w:pStyle w:val="TOC1"/>
        <w:rPr>
          <w:rFonts w:eastAsiaTheme="minorEastAsia" w:cstheme="minorBidi"/>
          <w:b w:val="0"/>
          <w:lang w:eastAsia="sr-Cyrl-RS"/>
        </w:rPr>
      </w:pPr>
      <w:r w:rsidRPr="00EE3BEA">
        <w:t xml:space="preserve">I </w:t>
      </w:r>
      <w:r>
        <w:tab/>
      </w:r>
      <w:r w:rsidRPr="00EE3BEA">
        <w:t>ПРАВИЛА УРЕЂЕЊА</w:t>
      </w:r>
      <w:r w:rsidRPr="00EE3BEA">
        <w:tab/>
      </w:r>
      <w:r w:rsidRPr="00EE3BEA">
        <w:fldChar w:fldCharType="begin"/>
      </w:r>
      <w:r w:rsidRPr="00EE3BEA">
        <w:instrText xml:space="preserve"> PAGEREF _Toc528228543 \h </w:instrText>
      </w:r>
      <w:r w:rsidRPr="00EE3BEA">
        <w:fldChar w:fldCharType="separate"/>
      </w:r>
      <w:r w:rsidR="0068158D">
        <w:t>9</w:t>
      </w:r>
      <w:r w:rsidRPr="00EE3BEA">
        <w:fldChar w:fldCharType="end"/>
      </w:r>
    </w:p>
    <w:p w14:paraId="4BD74FA6" w14:textId="77777777" w:rsidR="00195BA4" w:rsidRPr="00EE3BEA" w:rsidRDefault="00195BA4" w:rsidP="00195BA4">
      <w:pPr>
        <w:pStyle w:val="TOC1"/>
        <w:rPr>
          <w:rFonts w:eastAsiaTheme="minorEastAsia" w:cstheme="minorBidi"/>
          <w:b w:val="0"/>
          <w:lang w:eastAsia="sr-Cyrl-RS"/>
        </w:rPr>
      </w:pPr>
      <w:r w:rsidRPr="00EE3BEA">
        <w:t xml:space="preserve">1. </w:t>
      </w:r>
      <w:r w:rsidRPr="00EE3BEA">
        <w:rPr>
          <w:rFonts w:eastAsiaTheme="minorEastAsia" w:cstheme="minorBidi"/>
          <w:b w:val="0"/>
          <w:lang w:eastAsia="sr-Cyrl-RS"/>
        </w:rPr>
        <w:tab/>
      </w:r>
      <w:r w:rsidRPr="00EE3BEA">
        <w:t>ОПИС И КРИТЕРИЈУМИ ПОДЕЛЕ НА КАРАКТЕРИСТИЧНЕ ЗОНЕ</w:t>
      </w:r>
      <w:r w:rsidRPr="00EE3BEA">
        <w:tab/>
      </w:r>
      <w:r w:rsidRPr="00EE3BEA">
        <w:fldChar w:fldCharType="begin"/>
      </w:r>
      <w:r w:rsidRPr="00EE3BEA">
        <w:instrText xml:space="preserve"> PAGEREF _Toc528228544 \h </w:instrText>
      </w:r>
      <w:r w:rsidRPr="00EE3BEA">
        <w:fldChar w:fldCharType="separate"/>
      </w:r>
      <w:r w:rsidR="0068158D">
        <w:t>9</w:t>
      </w:r>
      <w:r w:rsidRPr="00EE3BEA">
        <w:fldChar w:fldCharType="end"/>
      </w:r>
    </w:p>
    <w:p w14:paraId="1E178067" w14:textId="77777777" w:rsidR="00195BA4" w:rsidRPr="00EE3BEA" w:rsidRDefault="00195BA4" w:rsidP="00195BA4">
      <w:pPr>
        <w:pStyle w:val="TOC1"/>
        <w:rPr>
          <w:rFonts w:eastAsiaTheme="minorEastAsia" w:cstheme="minorBidi"/>
          <w:b w:val="0"/>
          <w:lang w:eastAsia="sr-Cyrl-RS"/>
        </w:rPr>
      </w:pPr>
      <w:r w:rsidRPr="00EE3BEA">
        <w:t>2.</w:t>
      </w:r>
      <w:r w:rsidRPr="00EE3BEA">
        <w:rPr>
          <w:rFonts w:eastAsiaTheme="minorEastAsia" w:cstheme="minorBidi"/>
          <w:b w:val="0"/>
          <w:lang w:eastAsia="sr-Cyrl-RS"/>
        </w:rPr>
        <w:tab/>
      </w:r>
      <w:r w:rsidRPr="00EE3BEA">
        <w:t xml:space="preserve">ДЕТАЉНА НАМЕНА ПОВРШИНА И ОБЈЕКАТА И МОГУЋИХ </w:t>
      </w:r>
      <w:r>
        <w:br/>
      </w:r>
      <w:r w:rsidRPr="00EE3BEA">
        <w:t>КОМПАТИБИЛНИХ НАМЕНА</w:t>
      </w:r>
      <w:r w:rsidRPr="00EE3BEA">
        <w:tab/>
      </w:r>
      <w:r w:rsidRPr="00EE3BEA">
        <w:fldChar w:fldCharType="begin"/>
      </w:r>
      <w:r w:rsidRPr="00EE3BEA">
        <w:instrText xml:space="preserve"> PAGEREF _Toc528228545 \h </w:instrText>
      </w:r>
      <w:r w:rsidRPr="00EE3BEA">
        <w:fldChar w:fldCharType="separate"/>
      </w:r>
      <w:r w:rsidR="0068158D">
        <w:t>9</w:t>
      </w:r>
      <w:r w:rsidRPr="00EE3BEA">
        <w:fldChar w:fldCharType="end"/>
      </w:r>
    </w:p>
    <w:p w14:paraId="06A5B4E1" w14:textId="77777777" w:rsidR="00195BA4" w:rsidRPr="00EE3BEA" w:rsidRDefault="00195BA4" w:rsidP="00195BA4">
      <w:pPr>
        <w:pStyle w:val="TOC2"/>
        <w:rPr>
          <w:rFonts w:eastAsiaTheme="minorEastAsia" w:cstheme="minorBidi"/>
          <w:lang w:eastAsia="sr-Cyrl-RS"/>
        </w:rPr>
      </w:pPr>
      <w:r w:rsidRPr="00EE3BEA">
        <w:t>2.1. СПОРТСКО-РЕКРЕАТИВНЕ ПОВРШИНЕ</w:t>
      </w:r>
      <w:r w:rsidRPr="00EE3BEA">
        <w:tab/>
      </w:r>
      <w:r w:rsidRPr="00EE3BEA">
        <w:fldChar w:fldCharType="begin"/>
      </w:r>
      <w:r w:rsidRPr="00EE3BEA">
        <w:instrText xml:space="preserve"> PAGEREF _Toc528228546 \h </w:instrText>
      </w:r>
      <w:r w:rsidRPr="00EE3BEA">
        <w:fldChar w:fldCharType="separate"/>
      </w:r>
      <w:r w:rsidR="0068158D">
        <w:t>9</w:t>
      </w:r>
      <w:r w:rsidRPr="00EE3BEA">
        <w:fldChar w:fldCharType="end"/>
      </w:r>
    </w:p>
    <w:p w14:paraId="1E18DDD4" w14:textId="77777777" w:rsidR="00195BA4" w:rsidRPr="00EE3BEA" w:rsidRDefault="00195BA4" w:rsidP="00195BA4">
      <w:pPr>
        <w:pStyle w:val="TOC2"/>
        <w:rPr>
          <w:rFonts w:eastAsiaTheme="minorEastAsia" w:cstheme="minorBidi"/>
          <w:lang w:eastAsia="sr-Cyrl-RS"/>
        </w:rPr>
      </w:pPr>
      <w:r w:rsidRPr="00EE3BEA">
        <w:t>2.2. ГРАДСКИ ПАРК</w:t>
      </w:r>
      <w:r w:rsidRPr="00EE3BEA">
        <w:tab/>
      </w:r>
      <w:r w:rsidRPr="00EE3BEA">
        <w:fldChar w:fldCharType="begin"/>
      </w:r>
      <w:r w:rsidRPr="00EE3BEA">
        <w:instrText xml:space="preserve"> PAGEREF _Toc528228547 \h </w:instrText>
      </w:r>
      <w:r w:rsidRPr="00EE3BEA">
        <w:fldChar w:fldCharType="separate"/>
      </w:r>
      <w:r w:rsidR="0068158D">
        <w:t>10</w:t>
      </w:r>
      <w:r w:rsidRPr="00EE3BEA">
        <w:fldChar w:fldCharType="end"/>
      </w:r>
    </w:p>
    <w:p w14:paraId="3B02C96F" w14:textId="77777777" w:rsidR="00195BA4" w:rsidRPr="00EE3BEA" w:rsidRDefault="00195BA4" w:rsidP="00195BA4">
      <w:pPr>
        <w:pStyle w:val="TOC2"/>
        <w:rPr>
          <w:rFonts w:eastAsiaTheme="minorEastAsia" w:cstheme="minorBidi"/>
          <w:lang w:eastAsia="sr-Cyrl-RS"/>
        </w:rPr>
      </w:pPr>
      <w:r w:rsidRPr="00EE3BEA">
        <w:t>2.3. ЗАШТИТНО ЗЕЛЕНИЛО</w:t>
      </w:r>
      <w:r w:rsidRPr="00EE3BEA">
        <w:tab/>
      </w:r>
      <w:r w:rsidRPr="00EE3BEA">
        <w:fldChar w:fldCharType="begin"/>
      </w:r>
      <w:r w:rsidRPr="00EE3BEA">
        <w:instrText xml:space="preserve"> PAGEREF _Toc528228548 \h </w:instrText>
      </w:r>
      <w:r w:rsidRPr="00EE3BEA">
        <w:fldChar w:fldCharType="separate"/>
      </w:r>
      <w:r w:rsidR="0068158D">
        <w:t>11</w:t>
      </w:r>
      <w:r w:rsidRPr="00EE3BEA">
        <w:fldChar w:fldCharType="end"/>
      </w:r>
    </w:p>
    <w:p w14:paraId="74F682BC" w14:textId="77777777" w:rsidR="00195BA4" w:rsidRPr="00EE3BEA" w:rsidRDefault="00195BA4" w:rsidP="00195BA4">
      <w:pPr>
        <w:pStyle w:val="TOC2"/>
        <w:rPr>
          <w:rFonts w:eastAsiaTheme="minorEastAsia" w:cstheme="minorBidi"/>
          <w:lang w:eastAsia="sr-Cyrl-RS"/>
        </w:rPr>
      </w:pPr>
      <w:r w:rsidRPr="00EE3BEA">
        <w:t>2.4. СТАНОВАЊЕ</w:t>
      </w:r>
      <w:r w:rsidRPr="00EE3BEA">
        <w:tab/>
      </w:r>
      <w:r w:rsidRPr="00EE3BEA">
        <w:fldChar w:fldCharType="begin"/>
      </w:r>
      <w:r w:rsidRPr="00EE3BEA">
        <w:instrText xml:space="preserve"> PAGEREF _Toc528228549 \h </w:instrText>
      </w:r>
      <w:r w:rsidRPr="00EE3BEA">
        <w:fldChar w:fldCharType="separate"/>
      </w:r>
      <w:r w:rsidR="0068158D">
        <w:t>11</w:t>
      </w:r>
      <w:r w:rsidRPr="00EE3BEA">
        <w:fldChar w:fldCharType="end"/>
      </w:r>
    </w:p>
    <w:p w14:paraId="30025737" w14:textId="77777777" w:rsidR="00195BA4" w:rsidRPr="00EE3BEA" w:rsidRDefault="00195BA4" w:rsidP="00195BA4">
      <w:pPr>
        <w:pStyle w:val="TOC2"/>
        <w:rPr>
          <w:rFonts w:eastAsiaTheme="minorEastAsia" w:cstheme="minorBidi"/>
          <w:lang w:eastAsia="sr-Cyrl-RS"/>
        </w:rPr>
      </w:pPr>
      <w:r w:rsidRPr="00EE3BEA">
        <w:t>2.5. КОМУНАЛНЕ ПОВРШИНЕ И ВОДНИ ОБЈЕКТИ</w:t>
      </w:r>
      <w:r w:rsidRPr="00EE3BEA">
        <w:tab/>
      </w:r>
      <w:r w:rsidRPr="00EE3BEA">
        <w:fldChar w:fldCharType="begin"/>
      </w:r>
      <w:r w:rsidRPr="00EE3BEA">
        <w:instrText xml:space="preserve"> PAGEREF _Toc528228550 \h </w:instrText>
      </w:r>
      <w:r w:rsidRPr="00EE3BEA">
        <w:fldChar w:fldCharType="separate"/>
      </w:r>
      <w:r w:rsidR="0068158D">
        <w:t>11</w:t>
      </w:r>
      <w:r w:rsidRPr="00EE3BEA">
        <w:fldChar w:fldCharType="end"/>
      </w:r>
    </w:p>
    <w:p w14:paraId="64D8A8A1" w14:textId="77777777" w:rsidR="00195BA4" w:rsidRPr="00EE3BEA" w:rsidRDefault="00195BA4" w:rsidP="00195BA4">
      <w:pPr>
        <w:pStyle w:val="TOC2"/>
        <w:rPr>
          <w:rFonts w:eastAsiaTheme="minorEastAsia" w:cstheme="minorBidi"/>
          <w:lang w:eastAsia="sr-Cyrl-RS"/>
        </w:rPr>
      </w:pPr>
      <w:r w:rsidRPr="00EE3BEA">
        <w:t>2.6. САОБРАЋАЈНЕ ПОВРШИНЕ</w:t>
      </w:r>
      <w:r w:rsidRPr="00EE3BEA">
        <w:tab/>
      </w:r>
      <w:r w:rsidRPr="00EE3BEA">
        <w:fldChar w:fldCharType="begin"/>
      </w:r>
      <w:r w:rsidRPr="00EE3BEA">
        <w:instrText xml:space="preserve"> PAGEREF _Toc528228551 \h </w:instrText>
      </w:r>
      <w:r w:rsidRPr="00EE3BEA">
        <w:fldChar w:fldCharType="separate"/>
      </w:r>
      <w:r w:rsidR="0068158D">
        <w:t>13</w:t>
      </w:r>
      <w:r w:rsidRPr="00EE3BEA">
        <w:fldChar w:fldCharType="end"/>
      </w:r>
    </w:p>
    <w:p w14:paraId="66CA058C" w14:textId="77777777" w:rsidR="00195BA4" w:rsidRPr="00EE3BEA" w:rsidRDefault="00195BA4" w:rsidP="00195BA4">
      <w:pPr>
        <w:pStyle w:val="TOC2"/>
        <w:rPr>
          <w:rFonts w:eastAsiaTheme="minorEastAsia" w:cstheme="minorBidi"/>
          <w:lang w:eastAsia="sr-Cyrl-RS"/>
        </w:rPr>
      </w:pPr>
      <w:r w:rsidRPr="00EE3BEA">
        <w:t>2.6. БИЛАНС ПОВРШИНА</w:t>
      </w:r>
      <w:r w:rsidRPr="00EE3BEA">
        <w:tab/>
      </w:r>
      <w:r w:rsidRPr="00EE3BEA">
        <w:fldChar w:fldCharType="begin"/>
      </w:r>
      <w:r w:rsidRPr="00EE3BEA">
        <w:instrText xml:space="preserve"> PAGEREF _Toc528228552 \h </w:instrText>
      </w:r>
      <w:r w:rsidRPr="00EE3BEA">
        <w:fldChar w:fldCharType="separate"/>
      </w:r>
      <w:r w:rsidR="0068158D">
        <w:t>13</w:t>
      </w:r>
      <w:r w:rsidRPr="00EE3BEA">
        <w:fldChar w:fldCharType="end"/>
      </w:r>
    </w:p>
    <w:p w14:paraId="6F43BCA0" w14:textId="77777777" w:rsidR="00195BA4" w:rsidRPr="00EE3BEA" w:rsidRDefault="00195BA4" w:rsidP="00195BA4">
      <w:pPr>
        <w:pStyle w:val="TOC1"/>
        <w:rPr>
          <w:rFonts w:eastAsiaTheme="minorEastAsia" w:cstheme="minorBidi"/>
          <w:b w:val="0"/>
          <w:lang w:eastAsia="sr-Cyrl-RS"/>
        </w:rPr>
      </w:pPr>
      <w:r w:rsidRPr="00EE3BEA">
        <w:t>3.</w:t>
      </w:r>
      <w:r w:rsidRPr="00EE3BEA">
        <w:rPr>
          <w:rFonts w:eastAsiaTheme="minorEastAsia" w:cstheme="minorBidi"/>
          <w:b w:val="0"/>
          <w:lang w:eastAsia="sr-Cyrl-RS"/>
        </w:rPr>
        <w:tab/>
      </w:r>
      <w:r w:rsidRPr="00EE3BEA">
        <w:t>ПОПИС ПАРЦЕЛА И ОПИС ЛОКАЦИЈА ЗА ЈАВНЕ ПОВРШИНЕ, САДРЖАЈЕ И ОБЈЕКТЕ</w:t>
      </w:r>
      <w:r w:rsidRPr="00EE3BEA">
        <w:tab/>
      </w:r>
      <w:r w:rsidRPr="00EE3BEA">
        <w:fldChar w:fldCharType="begin"/>
      </w:r>
      <w:r w:rsidRPr="00EE3BEA">
        <w:instrText xml:space="preserve"> PAGEREF _Toc528228553 \h </w:instrText>
      </w:r>
      <w:r w:rsidRPr="00EE3BEA">
        <w:fldChar w:fldCharType="separate"/>
      </w:r>
      <w:r w:rsidR="0068158D">
        <w:t>14</w:t>
      </w:r>
      <w:r w:rsidRPr="00EE3BEA">
        <w:fldChar w:fldCharType="end"/>
      </w:r>
    </w:p>
    <w:p w14:paraId="14A82E21" w14:textId="77777777" w:rsidR="00195BA4" w:rsidRPr="00EE3BEA" w:rsidRDefault="00195BA4" w:rsidP="00195BA4">
      <w:pPr>
        <w:pStyle w:val="TOC1"/>
        <w:rPr>
          <w:rFonts w:eastAsiaTheme="minorEastAsia" w:cstheme="minorBidi"/>
          <w:b w:val="0"/>
          <w:lang w:eastAsia="sr-Cyrl-RS"/>
        </w:rPr>
      </w:pPr>
      <w:r w:rsidRPr="00EE3BEA">
        <w:t>4.</w:t>
      </w:r>
      <w:r w:rsidRPr="00EE3BEA">
        <w:rPr>
          <w:rFonts w:eastAsiaTheme="minorEastAsia" w:cstheme="minorBidi"/>
          <w:b w:val="0"/>
          <w:lang w:eastAsia="sr-Cyrl-RS"/>
        </w:rPr>
        <w:tab/>
      </w:r>
      <w:r w:rsidRPr="00EE3BEA">
        <w:t>РЕГУЛАЦИОНЕ ЛИНИЈЕ УЛИЦА И ЈАВНИХ ПОВРШИНА И ГРАЂЕВИНСКЕ ЛИНИЈЕ СА ЕЛЕМЕНТИМА ЗА ОБЕЛЕЖАВАЊЕ НА ГЕОДЕТСКОЈ ПОДЛОЗИ</w:t>
      </w:r>
      <w:r w:rsidRPr="00EE3BEA">
        <w:tab/>
      </w:r>
      <w:r w:rsidRPr="00EE3BEA">
        <w:fldChar w:fldCharType="begin"/>
      </w:r>
      <w:r w:rsidRPr="00EE3BEA">
        <w:instrText xml:space="preserve"> PAGEREF _Toc528228554 \h </w:instrText>
      </w:r>
      <w:r w:rsidRPr="00EE3BEA">
        <w:fldChar w:fldCharType="separate"/>
      </w:r>
      <w:r w:rsidR="0068158D">
        <w:t>14</w:t>
      </w:r>
      <w:r w:rsidRPr="00EE3BEA">
        <w:fldChar w:fldCharType="end"/>
      </w:r>
    </w:p>
    <w:p w14:paraId="12FE5FF6" w14:textId="77777777" w:rsidR="00195BA4" w:rsidRPr="00EE3BEA" w:rsidRDefault="00195BA4" w:rsidP="00195BA4">
      <w:pPr>
        <w:pStyle w:val="TOC2"/>
        <w:rPr>
          <w:rFonts w:eastAsiaTheme="minorEastAsia" w:cstheme="minorBidi"/>
          <w:lang w:eastAsia="sr-Cyrl-RS"/>
        </w:rPr>
      </w:pPr>
      <w:r w:rsidRPr="00EE3BEA">
        <w:t>4.1.</w:t>
      </w:r>
      <w:r w:rsidRPr="00EE3BEA">
        <w:rPr>
          <w:rFonts w:eastAsiaTheme="minorEastAsia" w:cstheme="minorBidi"/>
          <w:lang w:eastAsia="sr-Cyrl-RS"/>
        </w:rPr>
        <w:tab/>
      </w:r>
      <w:r w:rsidRPr="00EE3BEA">
        <w:t>ПЛАН РЕГУЛАЦИЈЕ</w:t>
      </w:r>
      <w:r w:rsidRPr="00EE3BEA">
        <w:tab/>
      </w:r>
      <w:r w:rsidRPr="00EE3BEA">
        <w:fldChar w:fldCharType="begin"/>
      </w:r>
      <w:r w:rsidRPr="00EE3BEA">
        <w:instrText xml:space="preserve"> PAGEREF _Toc528228555 \h </w:instrText>
      </w:r>
      <w:r w:rsidRPr="00EE3BEA">
        <w:fldChar w:fldCharType="separate"/>
      </w:r>
      <w:r w:rsidR="0068158D">
        <w:t>14</w:t>
      </w:r>
      <w:r w:rsidRPr="00EE3BEA">
        <w:fldChar w:fldCharType="end"/>
      </w:r>
    </w:p>
    <w:p w14:paraId="43B42E25" w14:textId="77777777" w:rsidR="00195BA4" w:rsidRPr="00EE3BEA" w:rsidRDefault="00195BA4" w:rsidP="00195BA4">
      <w:pPr>
        <w:pStyle w:val="TOC2"/>
        <w:rPr>
          <w:rFonts w:eastAsiaTheme="minorEastAsia" w:cstheme="minorBidi"/>
          <w:lang w:eastAsia="sr-Cyrl-RS"/>
        </w:rPr>
      </w:pPr>
      <w:r w:rsidRPr="00EE3BEA">
        <w:t>4.2.</w:t>
      </w:r>
      <w:r w:rsidRPr="00EE3BEA">
        <w:rPr>
          <w:rFonts w:eastAsiaTheme="minorEastAsia" w:cstheme="minorBidi"/>
          <w:lang w:eastAsia="sr-Cyrl-RS"/>
        </w:rPr>
        <w:tab/>
      </w:r>
      <w:r w:rsidRPr="00EE3BEA">
        <w:t>ПЛАН НИВЕЛАЦИЈЕ</w:t>
      </w:r>
      <w:r w:rsidRPr="00EE3BEA">
        <w:tab/>
      </w:r>
      <w:r w:rsidRPr="00EE3BEA">
        <w:fldChar w:fldCharType="begin"/>
      </w:r>
      <w:r w:rsidRPr="00EE3BEA">
        <w:instrText xml:space="preserve"> PAGEREF _Toc528228556 \h </w:instrText>
      </w:r>
      <w:r w:rsidRPr="00EE3BEA">
        <w:fldChar w:fldCharType="separate"/>
      </w:r>
      <w:r w:rsidR="0068158D">
        <w:t>15</w:t>
      </w:r>
      <w:r w:rsidRPr="00EE3BEA">
        <w:fldChar w:fldCharType="end"/>
      </w:r>
    </w:p>
    <w:p w14:paraId="725B09BF" w14:textId="77777777" w:rsidR="00195BA4" w:rsidRPr="00EE3BEA" w:rsidRDefault="00195BA4" w:rsidP="00195BA4">
      <w:pPr>
        <w:pStyle w:val="TOC2"/>
        <w:rPr>
          <w:rFonts w:eastAsiaTheme="minorEastAsia" w:cstheme="minorBidi"/>
          <w:lang w:eastAsia="sr-Cyrl-RS"/>
        </w:rPr>
      </w:pPr>
      <w:r w:rsidRPr="00EE3BEA">
        <w:t>4.3.</w:t>
      </w:r>
      <w:r w:rsidRPr="00EE3BEA">
        <w:rPr>
          <w:rFonts w:eastAsiaTheme="minorEastAsia" w:cstheme="minorBidi"/>
          <w:lang w:eastAsia="sr-Cyrl-RS"/>
        </w:rPr>
        <w:tab/>
      </w:r>
      <w:r w:rsidRPr="00EE3BEA">
        <w:t>ПРАВИЛА ПАРЦЕЛАЦИЈЕ, ПРЕПАРЦЕЛАЦИЈЕ И ИСПРАВКЕ ГРАНИЦА ПАРЦЕЛА</w:t>
      </w:r>
      <w:r w:rsidRPr="00EE3BEA">
        <w:tab/>
      </w:r>
      <w:r w:rsidRPr="00EE3BEA">
        <w:fldChar w:fldCharType="begin"/>
      </w:r>
      <w:r w:rsidRPr="00EE3BEA">
        <w:instrText xml:space="preserve"> PAGEREF _Toc528228557 \h </w:instrText>
      </w:r>
      <w:r w:rsidRPr="00EE3BEA">
        <w:fldChar w:fldCharType="separate"/>
      </w:r>
      <w:r w:rsidR="0068158D">
        <w:t>15</w:t>
      </w:r>
      <w:r w:rsidRPr="00EE3BEA">
        <w:fldChar w:fldCharType="end"/>
      </w:r>
    </w:p>
    <w:p w14:paraId="2991C918" w14:textId="77777777" w:rsidR="00195BA4" w:rsidRPr="00EE3BEA" w:rsidRDefault="00195BA4" w:rsidP="00195BA4">
      <w:pPr>
        <w:pStyle w:val="TOC3"/>
        <w:rPr>
          <w:rFonts w:eastAsiaTheme="minorEastAsia" w:cstheme="minorBidi"/>
          <w:lang w:eastAsia="sr-Cyrl-RS"/>
        </w:rPr>
      </w:pPr>
      <w:r w:rsidRPr="00EE3BEA">
        <w:t>4.3.1. Правила парцелације</w:t>
      </w:r>
      <w:r w:rsidRPr="00EE3BEA">
        <w:tab/>
      </w:r>
      <w:r w:rsidRPr="00EE3BEA">
        <w:fldChar w:fldCharType="begin"/>
      </w:r>
      <w:r w:rsidRPr="00EE3BEA">
        <w:instrText xml:space="preserve"> PAGEREF _Toc528228558 \h </w:instrText>
      </w:r>
      <w:r w:rsidRPr="00EE3BEA">
        <w:fldChar w:fldCharType="separate"/>
      </w:r>
      <w:r w:rsidR="0068158D">
        <w:t>15</w:t>
      </w:r>
      <w:r w:rsidRPr="00EE3BEA">
        <w:fldChar w:fldCharType="end"/>
      </w:r>
    </w:p>
    <w:p w14:paraId="58DC55FD" w14:textId="77777777" w:rsidR="00195BA4" w:rsidRPr="00EE3BEA" w:rsidRDefault="00195BA4" w:rsidP="00195BA4">
      <w:pPr>
        <w:pStyle w:val="TOC3"/>
        <w:rPr>
          <w:rFonts w:eastAsiaTheme="minorEastAsia" w:cstheme="minorBidi"/>
          <w:lang w:eastAsia="sr-Cyrl-RS"/>
        </w:rPr>
      </w:pPr>
      <w:r w:rsidRPr="00EE3BEA">
        <w:t>4.3.2. Правила препарцелације</w:t>
      </w:r>
      <w:r w:rsidRPr="00EE3BEA">
        <w:tab/>
      </w:r>
      <w:r w:rsidRPr="00EE3BEA">
        <w:fldChar w:fldCharType="begin"/>
      </w:r>
      <w:r w:rsidRPr="00EE3BEA">
        <w:instrText xml:space="preserve"> PAGEREF _Toc528228559 \h </w:instrText>
      </w:r>
      <w:r w:rsidRPr="00EE3BEA">
        <w:fldChar w:fldCharType="separate"/>
      </w:r>
      <w:r w:rsidR="0068158D">
        <w:t>15</w:t>
      </w:r>
      <w:r w:rsidRPr="00EE3BEA">
        <w:fldChar w:fldCharType="end"/>
      </w:r>
    </w:p>
    <w:p w14:paraId="17DBB490" w14:textId="77777777" w:rsidR="00195BA4" w:rsidRPr="00EE3BEA" w:rsidRDefault="00195BA4" w:rsidP="00195BA4">
      <w:pPr>
        <w:pStyle w:val="TOC3"/>
        <w:rPr>
          <w:rFonts w:eastAsiaTheme="minorEastAsia" w:cstheme="minorBidi"/>
          <w:lang w:eastAsia="sr-Cyrl-RS"/>
        </w:rPr>
      </w:pPr>
      <w:r w:rsidRPr="00EE3BEA">
        <w:t>4.3.3. Исправке граница парцела</w:t>
      </w:r>
      <w:r w:rsidRPr="00EE3BEA">
        <w:tab/>
      </w:r>
      <w:r w:rsidRPr="00EE3BEA">
        <w:fldChar w:fldCharType="begin"/>
      </w:r>
      <w:r w:rsidRPr="00EE3BEA">
        <w:instrText xml:space="preserve"> PAGEREF _Toc528228560 \h </w:instrText>
      </w:r>
      <w:r w:rsidRPr="00EE3BEA">
        <w:fldChar w:fldCharType="separate"/>
      </w:r>
      <w:r w:rsidR="0068158D">
        <w:t>15</w:t>
      </w:r>
      <w:r w:rsidRPr="00EE3BEA">
        <w:fldChar w:fldCharType="end"/>
      </w:r>
    </w:p>
    <w:p w14:paraId="62AAB022" w14:textId="66E8899D" w:rsidR="00195BA4" w:rsidRPr="00EE3BEA" w:rsidRDefault="00195BA4" w:rsidP="00195BA4">
      <w:pPr>
        <w:pStyle w:val="TOC1"/>
        <w:rPr>
          <w:rFonts w:eastAsiaTheme="minorEastAsia" w:cstheme="minorBidi"/>
          <w:b w:val="0"/>
          <w:lang w:eastAsia="sr-Cyrl-RS"/>
        </w:rPr>
      </w:pPr>
      <w:r w:rsidRPr="00EE3BEA">
        <w:t xml:space="preserve">5. </w:t>
      </w:r>
      <w:r>
        <w:tab/>
      </w:r>
      <w:r w:rsidRPr="00EE3BEA">
        <w:t xml:space="preserve">УРБАНИСТИЧКИ И ДРУГИ УСЛОВИ ЗА УРЕЂЕЊЕ И ИЗГРАДЊУ ПОВРШИНА </w:t>
      </w:r>
      <w:r w:rsidR="00594017">
        <w:br/>
      </w:r>
      <w:r w:rsidRPr="00EE3BEA">
        <w:t>И ОБЈЕКАТА ЈАВНЕ НАМЕНЕ</w:t>
      </w:r>
      <w:r w:rsidRPr="00EE3BEA">
        <w:tab/>
      </w:r>
      <w:r w:rsidRPr="00EE3BEA">
        <w:fldChar w:fldCharType="begin"/>
      </w:r>
      <w:r w:rsidRPr="00EE3BEA">
        <w:instrText xml:space="preserve"> PAGEREF _Toc528228561 \h </w:instrText>
      </w:r>
      <w:r w:rsidRPr="00EE3BEA">
        <w:fldChar w:fldCharType="separate"/>
      </w:r>
      <w:r w:rsidR="0068158D">
        <w:t>15</w:t>
      </w:r>
      <w:r w:rsidRPr="00EE3BEA">
        <w:fldChar w:fldCharType="end"/>
      </w:r>
    </w:p>
    <w:p w14:paraId="4933EE8E" w14:textId="77777777" w:rsidR="00195BA4" w:rsidRPr="00EE3BEA" w:rsidRDefault="00195BA4" w:rsidP="00195BA4">
      <w:pPr>
        <w:pStyle w:val="TOC1"/>
        <w:rPr>
          <w:rFonts w:eastAsiaTheme="minorEastAsia" w:cstheme="minorBidi"/>
          <w:b w:val="0"/>
          <w:lang w:eastAsia="sr-Cyrl-RS"/>
        </w:rPr>
      </w:pPr>
      <w:r w:rsidRPr="00EE3BEA">
        <w:t xml:space="preserve">6. </w:t>
      </w:r>
      <w:r w:rsidRPr="00EE3BEA">
        <w:rPr>
          <w:rFonts w:eastAsiaTheme="minorEastAsia" w:cstheme="minorBidi"/>
          <w:b w:val="0"/>
          <w:lang w:eastAsia="sr-Cyrl-RS"/>
        </w:rPr>
        <w:tab/>
      </w:r>
      <w:r w:rsidRPr="00EE3BEA">
        <w:t>КОРИДОРИ, КАПАЦИТЕТИ И УСЛОВИ ЗА УРЕЂЕЊЕ И ИЗГРАДЊУ</w:t>
      </w:r>
      <w:r>
        <w:t xml:space="preserve"> </w:t>
      </w:r>
      <w:r w:rsidRPr="00EE3BEA">
        <w:t>ИНФРАСТРУКТУРЕ И ЗЕЛЕНИЛА СА УСЛОВИМА ЗА ПРИКЉУЧЕЊЕ</w:t>
      </w:r>
      <w:r w:rsidRPr="00EE3BEA">
        <w:tab/>
      </w:r>
      <w:r w:rsidRPr="00EE3BEA">
        <w:fldChar w:fldCharType="begin"/>
      </w:r>
      <w:r w:rsidRPr="00EE3BEA">
        <w:instrText xml:space="preserve"> PAGEREF _Toc528228563 \h </w:instrText>
      </w:r>
      <w:r w:rsidRPr="00EE3BEA">
        <w:fldChar w:fldCharType="separate"/>
      </w:r>
      <w:r w:rsidR="0068158D">
        <w:t>16</w:t>
      </w:r>
      <w:r w:rsidRPr="00EE3BEA">
        <w:fldChar w:fldCharType="end"/>
      </w:r>
    </w:p>
    <w:p w14:paraId="68538E22" w14:textId="77777777" w:rsidR="00195BA4" w:rsidRPr="00EE3BEA" w:rsidRDefault="00195BA4" w:rsidP="00195BA4">
      <w:pPr>
        <w:pStyle w:val="TOC2"/>
        <w:rPr>
          <w:rFonts w:eastAsiaTheme="minorEastAsia" w:cstheme="minorBidi"/>
          <w:lang w:eastAsia="sr-Cyrl-RS"/>
        </w:rPr>
      </w:pPr>
      <w:r w:rsidRPr="00EE3BEA">
        <w:t>6.1. САОБРАЋАЈНА ИНФРАСТРУКТУРА</w:t>
      </w:r>
      <w:r w:rsidRPr="00EE3BEA">
        <w:tab/>
      </w:r>
      <w:r w:rsidRPr="00EE3BEA">
        <w:fldChar w:fldCharType="begin"/>
      </w:r>
      <w:r w:rsidRPr="00EE3BEA">
        <w:instrText xml:space="preserve"> PAGEREF _Toc528228564 \h </w:instrText>
      </w:r>
      <w:r w:rsidRPr="00EE3BEA">
        <w:fldChar w:fldCharType="separate"/>
      </w:r>
      <w:r w:rsidR="0068158D">
        <w:t>16</w:t>
      </w:r>
      <w:r w:rsidRPr="00EE3BEA">
        <w:fldChar w:fldCharType="end"/>
      </w:r>
    </w:p>
    <w:p w14:paraId="6880924E" w14:textId="77777777" w:rsidR="00195BA4" w:rsidRPr="00EE3BEA" w:rsidRDefault="00195BA4" w:rsidP="00195BA4">
      <w:pPr>
        <w:pStyle w:val="TOC3"/>
        <w:rPr>
          <w:rFonts w:eastAsiaTheme="minorEastAsia" w:cstheme="minorBidi"/>
          <w:lang w:eastAsia="sr-Cyrl-RS"/>
        </w:rPr>
      </w:pPr>
      <w:r w:rsidRPr="00EE3BEA">
        <w:t>6.1.1. Услови за уређење саобраћајне инфраструктуре</w:t>
      </w:r>
      <w:r w:rsidRPr="00EE3BEA">
        <w:tab/>
      </w:r>
      <w:r w:rsidRPr="00EE3BEA">
        <w:fldChar w:fldCharType="begin"/>
      </w:r>
      <w:r w:rsidRPr="00EE3BEA">
        <w:instrText xml:space="preserve"> PAGEREF _Toc528228565 \h </w:instrText>
      </w:r>
      <w:r w:rsidRPr="00EE3BEA">
        <w:fldChar w:fldCharType="separate"/>
      </w:r>
      <w:r w:rsidR="0068158D">
        <w:t>16</w:t>
      </w:r>
      <w:r w:rsidRPr="00EE3BEA">
        <w:fldChar w:fldCharType="end"/>
      </w:r>
    </w:p>
    <w:p w14:paraId="2779A004" w14:textId="77777777" w:rsidR="00195BA4" w:rsidRPr="00EE3BEA" w:rsidRDefault="00195BA4" w:rsidP="00195BA4">
      <w:pPr>
        <w:pStyle w:val="TOC3"/>
        <w:rPr>
          <w:rFonts w:eastAsiaTheme="minorEastAsia" w:cstheme="minorBidi"/>
          <w:lang w:eastAsia="sr-Cyrl-RS"/>
        </w:rPr>
      </w:pPr>
      <w:r w:rsidRPr="00EE3BEA">
        <w:t>6.1.2. Услови за изградњу саобраћајне инфраструктуре</w:t>
      </w:r>
      <w:r w:rsidRPr="00EE3BEA">
        <w:tab/>
      </w:r>
      <w:r w:rsidRPr="00EE3BEA">
        <w:fldChar w:fldCharType="begin"/>
      </w:r>
      <w:r w:rsidRPr="00EE3BEA">
        <w:instrText xml:space="preserve"> PAGEREF _Toc528228566 \h </w:instrText>
      </w:r>
      <w:r w:rsidRPr="00EE3BEA">
        <w:fldChar w:fldCharType="separate"/>
      </w:r>
      <w:r w:rsidR="0068158D">
        <w:t>19</w:t>
      </w:r>
      <w:r w:rsidRPr="00EE3BEA">
        <w:fldChar w:fldCharType="end"/>
      </w:r>
    </w:p>
    <w:p w14:paraId="7FFC7F95" w14:textId="77777777" w:rsidR="00195BA4" w:rsidRPr="00EE3BEA" w:rsidRDefault="00195BA4" w:rsidP="00195BA4">
      <w:pPr>
        <w:pStyle w:val="TOC3"/>
        <w:rPr>
          <w:rFonts w:eastAsiaTheme="minorEastAsia" w:cstheme="minorBidi"/>
          <w:lang w:eastAsia="sr-Cyrl-RS"/>
        </w:rPr>
      </w:pPr>
      <w:r w:rsidRPr="00EE3BEA">
        <w:t>6.1.3. Услови за прикључење на саобраћајну инфраструктуру</w:t>
      </w:r>
      <w:r w:rsidRPr="00EE3BEA">
        <w:tab/>
      </w:r>
      <w:r w:rsidRPr="00EE3BEA">
        <w:fldChar w:fldCharType="begin"/>
      </w:r>
      <w:r w:rsidRPr="00EE3BEA">
        <w:instrText xml:space="preserve"> PAGEREF _Toc528228567 \h </w:instrText>
      </w:r>
      <w:r w:rsidRPr="00EE3BEA">
        <w:fldChar w:fldCharType="separate"/>
      </w:r>
      <w:r w:rsidR="0068158D">
        <w:t>22</w:t>
      </w:r>
      <w:r w:rsidRPr="00EE3BEA">
        <w:fldChar w:fldCharType="end"/>
      </w:r>
    </w:p>
    <w:p w14:paraId="14B777EF" w14:textId="77777777" w:rsidR="00195BA4" w:rsidRPr="00EE3BEA" w:rsidRDefault="00195BA4" w:rsidP="00195BA4">
      <w:pPr>
        <w:pStyle w:val="TOC2"/>
        <w:rPr>
          <w:rFonts w:eastAsiaTheme="minorEastAsia" w:cstheme="minorBidi"/>
          <w:lang w:eastAsia="sr-Cyrl-RS"/>
        </w:rPr>
      </w:pPr>
      <w:r w:rsidRPr="00EE3BEA">
        <w:t>6.2. ВОДНА И КОМУНАЛНА ИНФРАСТРУКТУРА</w:t>
      </w:r>
      <w:r w:rsidRPr="00EE3BEA">
        <w:tab/>
      </w:r>
      <w:r w:rsidRPr="00EE3BEA">
        <w:fldChar w:fldCharType="begin"/>
      </w:r>
      <w:r w:rsidRPr="00EE3BEA">
        <w:instrText xml:space="preserve"> PAGEREF _Toc528228568 \h </w:instrText>
      </w:r>
      <w:r w:rsidRPr="00EE3BEA">
        <w:fldChar w:fldCharType="separate"/>
      </w:r>
      <w:r w:rsidR="0068158D">
        <w:t>22</w:t>
      </w:r>
      <w:r w:rsidRPr="00EE3BEA">
        <w:fldChar w:fldCharType="end"/>
      </w:r>
    </w:p>
    <w:p w14:paraId="5D80C897" w14:textId="77777777" w:rsidR="00195BA4" w:rsidRPr="00EE3BEA" w:rsidRDefault="00195BA4" w:rsidP="00195BA4">
      <w:pPr>
        <w:pStyle w:val="TOC3"/>
        <w:rPr>
          <w:rFonts w:eastAsiaTheme="minorEastAsia" w:cstheme="minorBidi"/>
          <w:lang w:eastAsia="sr-Cyrl-RS"/>
        </w:rPr>
      </w:pPr>
      <w:r w:rsidRPr="00EE3BEA">
        <w:t>6.2.1. Услови за уређење водне и комуналне инфраструктуре</w:t>
      </w:r>
      <w:r w:rsidRPr="00EE3BEA">
        <w:tab/>
      </w:r>
      <w:r w:rsidRPr="00EE3BEA">
        <w:fldChar w:fldCharType="begin"/>
      </w:r>
      <w:r w:rsidRPr="00EE3BEA">
        <w:instrText xml:space="preserve"> PAGEREF _Toc528228569 \h </w:instrText>
      </w:r>
      <w:r w:rsidRPr="00EE3BEA">
        <w:fldChar w:fldCharType="separate"/>
      </w:r>
      <w:r w:rsidR="0068158D">
        <w:t>22</w:t>
      </w:r>
      <w:r w:rsidRPr="00EE3BEA">
        <w:fldChar w:fldCharType="end"/>
      </w:r>
    </w:p>
    <w:p w14:paraId="309C2E9C" w14:textId="77777777" w:rsidR="00195BA4" w:rsidRPr="00EE3BEA" w:rsidRDefault="00195BA4" w:rsidP="00195BA4">
      <w:pPr>
        <w:pStyle w:val="TOC3"/>
        <w:rPr>
          <w:rFonts w:eastAsiaTheme="minorEastAsia" w:cstheme="minorBidi"/>
          <w:lang w:eastAsia="sr-Cyrl-RS"/>
        </w:rPr>
      </w:pPr>
      <w:r w:rsidRPr="00EE3BEA">
        <w:t>6.2.2. Услови за изградњу водне и комуналне инфраструктуре</w:t>
      </w:r>
      <w:r w:rsidRPr="00EE3BEA">
        <w:tab/>
      </w:r>
      <w:r w:rsidRPr="00EE3BEA">
        <w:fldChar w:fldCharType="begin"/>
      </w:r>
      <w:r w:rsidRPr="00EE3BEA">
        <w:instrText xml:space="preserve"> PAGEREF _Toc528228570 \h </w:instrText>
      </w:r>
      <w:r w:rsidRPr="00EE3BEA">
        <w:fldChar w:fldCharType="separate"/>
      </w:r>
      <w:r w:rsidR="0068158D">
        <w:t>23</w:t>
      </w:r>
      <w:r w:rsidRPr="00EE3BEA">
        <w:fldChar w:fldCharType="end"/>
      </w:r>
    </w:p>
    <w:p w14:paraId="72B4E3C5" w14:textId="77777777" w:rsidR="00195BA4" w:rsidRPr="00EE3BEA" w:rsidRDefault="00195BA4" w:rsidP="00195BA4">
      <w:pPr>
        <w:pStyle w:val="TOC3"/>
        <w:rPr>
          <w:rFonts w:eastAsiaTheme="minorEastAsia" w:cstheme="minorBidi"/>
          <w:lang w:eastAsia="sr-Cyrl-RS"/>
        </w:rPr>
      </w:pPr>
      <w:r w:rsidRPr="00EE3BEA">
        <w:t>6.2.3. Услови за прикључење на водну и комуналну инфраструктуру</w:t>
      </w:r>
      <w:r w:rsidRPr="00EE3BEA">
        <w:tab/>
      </w:r>
      <w:r w:rsidRPr="00EE3BEA">
        <w:fldChar w:fldCharType="begin"/>
      </w:r>
      <w:r w:rsidRPr="00EE3BEA">
        <w:instrText xml:space="preserve"> PAGEREF _Toc528228571 \h </w:instrText>
      </w:r>
      <w:r w:rsidRPr="00EE3BEA">
        <w:fldChar w:fldCharType="separate"/>
      </w:r>
      <w:r w:rsidR="0068158D">
        <w:t>24</w:t>
      </w:r>
      <w:r w:rsidRPr="00EE3BEA">
        <w:fldChar w:fldCharType="end"/>
      </w:r>
    </w:p>
    <w:p w14:paraId="2092F940" w14:textId="77777777" w:rsidR="00195BA4" w:rsidRPr="00EE3BEA" w:rsidRDefault="00195BA4" w:rsidP="00195BA4">
      <w:pPr>
        <w:pStyle w:val="TOC2"/>
        <w:rPr>
          <w:rFonts w:eastAsiaTheme="minorEastAsia" w:cstheme="minorBidi"/>
          <w:lang w:eastAsia="sr-Cyrl-RS"/>
        </w:rPr>
      </w:pPr>
      <w:r w:rsidRPr="00EE3BEA">
        <w:t>6.3. ЕЛЕКТРОЕНЕРГЕТСКА ИНФРАСТРУКТУРА</w:t>
      </w:r>
      <w:r w:rsidRPr="00EE3BEA">
        <w:tab/>
      </w:r>
      <w:r w:rsidRPr="00EE3BEA">
        <w:fldChar w:fldCharType="begin"/>
      </w:r>
      <w:r w:rsidRPr="00EE3BEA">
        <w:instrText xml:space="preserve"> PAGEREF _Toc528228572 \h </w:instrText>
      </w:r>
      <w:r w:rsidRPr="00EE3BEA">
        <w:fldChar w:fldCharType="separate"/>
      </w:r>
      <w:r w:rsidR="0068158D">
        <w:t>24</w:t>
      </w:r>
      <w:r w:rsidRPr="00EE3BEA">
        <w:fldChar w:fldCharType="end"/>
      </w:r>
    </w:p>
    <w:p w14:paraId="4170C951" w14:textId="77777777" w:rsidR="00195BA4" w:rsidRPr="00EE3BEA" w:rsidRDefault="00195BA4" w:rsidP="00195BA4">
      <w:pPr>
        <w:pStyle w:val="TOC3"/>
        <w:rPr>
          <w:rFonts w:eastAsiaTheme="minorEastAsia" w:cstheme="minorBidi"/>
          <w:lang w:eastAsia="sr-Cyrl-RS"/>
        </w:rPr>
      </w:pPr>
      <w:r w:rsidRPr="00EE3BEA">
        <w:t>6.3.1. Услови за уређење електроенергетске инфраструктуре</w:t>
      </w:r>
      <w:r w:rsidRPr="00EE3BEA">
        <w:tab/>
      </w:r>
      <w:r w:rsidRPr="00EE3BEA">
        <w:fldChar w:fldCharType="begin"/>
      </w:r>
      <w:r w:rsidRPr="00EE3BEA">
        <w:instrText xml:space="preserve"> PAGEREF _Toc528228573 \h </w:instrText>
      </w:r>
      <w:r w:rsidRPr="00EE3BEA">
        <w:fldChar w:fldCharType="separate"/>
      </w:r>
      <w:r w:rsidR="0068158D">
        <w:t>24</w:t>
      </w:r>
      <w:r w:rsidRPr="00EE3BEA">
        <w:fldChar w:fldCharType="end"/>
      </w:r>
    </w:p>
    <w:p w14:paraId="1EE803B1" w14:textId="77777777" w:rsidR="00195BA4" w:rsidRPr="00EE3BEA" w:rsidRDefault="00195BA4" w:rsidP="00195BA4">
      <w:pPr>
        <w:pStyle w:val="TOC3"/>
        <w:rPr>
          <w:rFonts w:eastAsiaTheme="minorEastAsia" w:cstheme="minorBidi"/>
          <w:lang w:eastAsia="sr-Cyrl-RS"/>
        </w:rPr>
      </w:pPr>
      <w:r w:rsidRPr="00EE3BEA">
        <w:t>6.3.2. Услови за изградњу електроенергетске инфраструктуре</w:t>
      </w:r>
      <w:r w:rsidRPr="00EE3BEA">
        <w:tab/>
      </w:r>
      <w:r w:rsidRPr="00EE3BEA">
        <w:fldChar w:fldCharType="begin"/>
      </w:r>
      <w:r w:rsidRPr="00EE3BEA">
        <w:instrText xml:space="preserve"> PAGEREF _Toc528228574 \h </w:instrText>
      </w:r>
      <w:r w:rsidRPr="00EE3BEA">
        <w:fldChar w:fldCharType="separate"/>
      </w:r>
      <w:r w:rsidR="0068158D">
        <w:t>25</w:t>
      </w:r>
      <w:r w:rsidRPr="00EE3BEA">
        <w:fldChar w:fldCharType="end"/>
      </w:r>
    </w:p>
    <w:p w14:paraId="45E259EB" w14:textId="77777777" w:rsidR="00195BA4" w:rsidRPr="00EE3BEA" w:rsidRDefault="00195BA4" w:rsidP="00195BA4">
      <w:pPr>
        <w:pStyle w:val="TOC3"/>
        <w:rPr>
          <w:rFonts w:eastAsiaTheme="minorEastAsia" w:cstheme="minorBidi"/>
          <w:lang w:eastAsia="sr-Cyrl-RS"/>
        </w:rPr>
      </w:pPr>
      <w:r w:rsidRPr="00EE3BEA">
        <w:t>6.3.3. Услови за прикључење на електроенергетску инфраструктуру</w:t>
      </w:r>
      <w:r w:rsidRPr="00EE3BEA">
        <w:tab/>
      </w:r>
      <w:r w:rsidRPr="00EE3BEA">
        <w:fldChar w:fldCharType="begin"/>
      </w:r>
      <w:r w:rsidRPr="00EE3BEA">
        <w:instrText xml:space="preserve"> PAGEREF _Toc528228575 \h </w:instrText>
      </w:r>
      <w:r w:rsidRPr="00EE3BEA">
        <w:fldChar w:fldCharType="separate"/>
      </w:r>
      <w:r w:rsidR="0068158D">
        <w:t>26</w:t>
      </w:r>
      <w:r w:rsidRPr="00EE3BEA">
        <w:fldChar w:fldCharType="end"/>
      </w:r>
    </w:p>
    <w:p w14:paraId="17A06431" w14:textId="77777777" w:rsidR="00195BA4" w:rsidRPr="00EE3BEA" w:rsidRDefault="00195BA4" w:rsidP="00195BA4">
      <w:pPr>
        <w:pStyle w:val="TOC2"/>
        <w:rPr>
          <w:rFonts w:eastAsiaTheme="minorEastAsia" w:cstheme="minorBidi"/>
          <w:lang w:eastAsia="sr-Cyrl-RS"/>
        </w:rPr>
      </w:pPr>
      <w:r w:rsidRPr="00EE3BEA">
        <w:t>6.4. ТЕРМОЕНЕРГЕТСКА ИНФРАСТРУКТУРА</w:t>
      </w:r>
      <w:r w:rsidRPr="00EE3BEA">
        <w:tab/>
      </w:r>
      <w:r w:rsidRPr="00EE3BEA">
        <w:fldChar w:fldCharType="begin"/>
      </w:r>
      <w:r w:rsidRPr="00EE3BEA">
        <w:instrText xml:space="preserve"> PAGEREF _Toc528228576 \h </w:instrText>
      </w:r>
      <w:r w:rsidRPr="00EE3BEA">
        <w:fldChar w:fldCharType="separate"/>
      </w:r>
      <w:r w:rsidR="0068158D">
        <w:t>26</w:t>
      </w:r>
      <w:r w:rsidRPr="00EE3BEA">
        <w:fldChar w:fldCharType="end"/>
      </w:r>
    </w:p>
    <w:p w14:paraId="7F305AC7" w14:textId="77777777" w:rsidR="00195BA4" w:rsidRPr="00EE3BEA" w:rsidRDefault="00195BA4" w:rsidP="00195BA4">
      <w:pPr>
        <w:pStyle w:val="TOC3"/>
        <w:rPr>
          <w:rFonts w:eastAsiaTheme="minorEastAsia" w:cstheme="minorBidi"/>
          <w:lang w:eastAsia="sr-Cyrl-RS"/>
        </w:rPr>
      </w:pPr>
      <w:r w:rsidRPr="00EE3BEA">
        <w:t>6.4.1. Услови за уређење термоенергетске инфраструктуре</w:t>
      </w:r>
      <w:r w:rsidRPr="00EE3BEA">
        <w:tab/>
      </w:r>
      <w:r w:rsidRPr="00EE3BEA">
        <w:fldChar w:fldCharType="begin"/>
      </w:r>
      <w:r w:rsidRPr="00EE3BEA">
        <w:instrText xml:space="preserve"> PAGEREF _Toc528228577 \h </w:instrText>
      </w:r>
      <w:r w:rsidRPr="00EE3BEA">
        <w:fldChar w:fldCharType="separate"/>
      </w:r>
      <w:r w:rsidR="0068158D">
        <w:t>26</w:t>
      </w:r>
      <w:r w:rsidRPr="00EE3BEA">
        <w:fldChar w:fldCharType="end"/>
      </w:r>
    </w:p>
    <w:p w14:paraId="7D178039" w14:textId="77777777" w:rsidR="00195BA4" w:rsidRPr="00EE3BEA" w:rsidRDefault="00195BA4" w:rsidP="00195BA4">
      <w:pPr>
        <w:pStyle w:val="TOC3"/>
        <w:rPr>
          <w:rFonts w:eastAsiaTheme="minorEastAsia" w:cstheme="minorBidi"/>
          <w:lang w:eastAsia="sr-Cyrl-RS"/>
        </w:rPr>
      </w:pPr>
      <w:r w:rsidRPr="00EE3BEA">
        <w:lastRenderedPageBreak/>
        <w:t>6.4.2. Услови за изградњу термоенергетске инфраструктуре</w:t>
      </w:r>
      <w:r w:rsidRPr="00EE3BEA">
        <w:tab/>
      </w:r>
      <w:r w:rsidRPr="00EE3BEA">
        <w:fldChar w:fldCharType="begin"/>
      </w:r>
      <w:r w:rsidRPr="00EE3BEA">
        <w:instrText xml:space="preserve"> PAGEREF _Toc528228578 \h </w:instrText>
      </w:r>
      <w:r w:rsidRPr="00EE3BEA">
        <w:fldChar w:fldCharType="separate"/>
      </w:r>
      <w:r w:rsidR="0068158D">
        <w:t>27</w:t>
      </w:r>
      <w:r w:rsidRPr="00EE3BEA">
        <w:fldChar w:fldCharType="end"/>
      </w:r>
    </w:p>
    <w:p w14:paraId="099EF52F" w14:textId="77777777" w:rsidR="00195BA4" w:rsidRPr="00EE3BEA" w:rsidRDefault="00195BA4" w:rsidP="00195BA4">
      <w:pPr>
        <w:pStyle w:val="TOC3"/>
        <w:rPr>
          <w:rFonts w:eastAsiaTheme="minorEastAsia" w:cstheme="minorBidi"/>
          <w:lang w:eastAsia="sr-Cyrl-RS"/>
        </w:rPr>
      </w:pPr>
      <w:r w:rsidRPr="00EE3BEA">
        <w:t>6.4.3. Услови за прикључење на термоенергетску инфраструктуру</w:t>
      </w:r>
      <w:r w:rsidRPr="00EE3BEA">
        <w:tab/>
      </w:r>
      <w:r w:rsidRPr="00EE3BEA">
        <w:fldChar w:fldCharType="begin"/>
      </w:r>
      <w:r w:rsidRPr="00EE3BEA">
        <w:instrText xml:space="preserve"> PAGEREF _Toc528228579 \h </w:instrText>
      </w:r>
      <w:r w:rsidRPr="00EE3BEA">
        <w:fldChar w:fldCharType="separate"/>
      </w:r>
      <w:r w:rsidR="0068158D">
        <w:t>30</w:t>
      </w:r>
      <w:r w:rsidRPr="00EE3BEA">
        <w:fldChar w:fldCharType="end"/>
      </w:r>
    </w:p>
    <w:p w14:paraId="3230C3E6" w14:textId="77777777" w:rsidR="00195BA4" w:rsidRPr="00EE3BEA" w:rsidRDefault="00195BA4" w:rsidP="00195BA4">
      <w:pPr>
        <w:pStyle w:val="TOC2"/>
        <w:rPr>
          <w:rFonts w:eastAsiaTheme="minorEastAsia" w:cstheme="minorBidi"/>
          <w:lang w:eastAsia="sr-Cyrl-RS"/>
        </w:rPr>
      </w:pPr>
      <w:r w:rsidRPr="00EE3BEA">
        <w:t>6.5. ЕЛЕКТРОНСКА КОМУНИКАЦИОНА (ЕК) ИНФРАСТРУКТУРА</w:t>
      </w:r>
      <w:r w:rsidRPr="00EE3BEA">
        <w:tab/>
      </w:r>
      <w:r w:rsidRPr="00EE3BEA">
        <w:fldChar w:fldCharType="begin"/>
      </w:r>
      <w:r w:rsidRPr="00EE3BEA">
        <w:instrText xml:space="preserve"> PAGEREF _Toc528228580 \h </w:instrText>
      </w:r>
      <w:r w:rsidRPr="00EE3BEA">
        <w:fldChar w:fldCharType="separate"/>
      </w:r>
      <w:r w:rsidR="0068158D">
        <w:t>30</w:t>
      </w:r>
      <w:r w:rsidRPr="00EE3BEA">
        <w:fldChar w:fldCharType="end"/>
      </w:r>
    </w:p>
    <w:p w14:paraId="13D80E66" w14:textId="77777777" w:rsidR="00195BA4" w:rsidRPr="00EE3BEA" w:rsidRDefault="00195BA4" w:rsidP="00195BA4">
      <w:pPr>
        <w:pStyle w:val="TOC3"/>
        <w:rPr>
          <w:rFonts w:eastAsiaTheme="minorEastAsia" w:cstheme="minorBidi"/>
          <w:lang w:eastAsia="sr-Cyrl-RS"/>
        </w:rPr>
      </w:pPr>
      <w:r w:rsidRPr="00EE3BEA">
        <w:t>6.5.1. Услови за изградњу електронске комуникационе инфраструктуре</w:t>
      </w:r>
      <w:r w:rsidRPr="00EE3BEA">
        <w:tab/>
      </w:r>
      <w:r w:rsidRPr="00EE3BEA">
        <w:fldChar w:fldCharType="begin"/>
      </w:r>
      <w:r w:rsidRPr="00EE3BEA">
        <w:instrText xml:space="preserve"> PAGEREF _Toc528228581 \h </w:instrText>
      </w:r>
      <w:r w:rsidRPr="00EE3BEA">
        <w:fldChar w:fldCharType="separate"/>
      </w:r>
      <w:r w:rsidR="0068158D">
        <w:t>30</w:t>
      </w:r>
      <w:r w:rsidRPr="00EE3BEA">
        <w:fldChar w:fldCharType="end"/>
      </w:r>
    </w:p>
    <w:p w14:paraId="62AD093D" w14:textId="77777777" w:rsidR="00195BA4" w:rsidRPr="00EE3BEA" w:rsidRDefault="00195BA4" w:rsidP="00195BA4">
      <w:pPr>
        <w:pStyle w:val="TOC3"/>
        <w:rPr>
          <w:rFonts w:eastAsiaTheme="minorEastAsia" w:cstheme="minorBidi"/>
          <w:lang w:eastAsia="sr-Cyrl-RS"/>
        </w:rPr>
      </w:pPr>
      <w:r w:rsidRPr="00EE3BEA">
        <w:t>6.5.2.</w:t>
      </w:r>
      <w:r>
        <w:rPr>
          <w:rFonts w:eastAsiaTheme="minorEastAsia" w:cstheme="minorBidi"/>
          <w:lang w:eastAsia="sr-Cyrl-RS"/>
        </w:rPr>
        <w:t xml:space="preserve"> </w:t>
      </w:r>
      <w:r w:rsidRPr="00EE3BEA">
        <w:t>Услови за прикључење на ЕК инфраструктуру</w:t>
      </w:r>
      <w:r w:rsidRPr="00EE3BEA">
        <w:tab/>
      </w:r>
      <w:r w:rsidRPr="00EE3BEA">
        <w:fldChar w:fldCharType="begin"/>
      </w:r>
      <w:r w:rsidRPr="00EE3BEA">
        <w:instrText xml:space="preserve"> PAGEREF _Toc528228582 \h </w:instrText>
      </w:r>
      <w:r w:rsidRPr="00EE3BEA">
        <w:fldChar w:fldCharType="separate"/>
      </w:r>
      <w:r w:rsidR="0068158D">
        <w:t>31</w:t>
      </w:r>
      <w:r w:rsidRPr="00EE3BEA">
        <w:fldChar w:fldCharType="end"/>
      </w:r>
    </w:p>
    <w:p w14:paraId="23484D1E" w14:textId="77777777" w:rsidR="00195BA4" w:rsidRPr="00EE3BEA" w:rsidRDefault="00195BA4" w:rsidP="00195BA4">
      <w:pPr>
        <w:pStyle w:val="TOC2"/>
        <w:rPr>
          <w:rFonts w:eastAsiaTheme="minorEastAsia" w:cstheme="minorBidi"/>
          <w:lang w:eastAsia="sr-Cyrl-RS"/>
        </w:rPr>
      </w:pPr>
      <w:r w:rsidRPr="00EE3BEA">
        <w:t>6.6. УСЛОВИ ЗА УРЕЂЕЊЕ ЗЕЛЕНИХ И СЛОБОДНИХ ПОВРШИНА</w:t>
      </w:r>
      <w:r w:rsidRPr="00EE3BEA">
        <w:tab/>
      </w:r>
      <w:r w:rsidRPr="00EE3BEA">
        <w:fldChar w:fldCharType="begin"/>
      </w:r>
      <w:r w:rsidRPr="00EE3BEA">
        <w:instrText xml:space="preserve"> PAGEREF _Toc528228583 \h </w:instrText>
      </w:r>
      <w:r w:rsidRPr="00EE3BEA">
        <w:fldChar w:fldCharType="separate"/>
      </w:r>
      <w:r w:rsidR="0068158D">
        <w:t>31</w:t>
      </w:r>
      <w:r w:rsidRPr="00EE3BEA">
        <w:fldChar w:fldCharType="end"/>
      </w:r>
    </w:p>
    <w:p w14:paraId="27C33737" w14:textId="77777777" w:rsidR="00195BA4" w:rsidRPr="00EE3BEA" w:rsidRDefault="00195BA4" w:rsidP="00195BA4">
      <w:pPr>
        <w:pStyle w:val="TOC1"/>
        <w:rPr>
          <w:rFonts w:eastAsiaTheme="minorEastAsia" w:cstheme="minorBidi"/>
          <w:b w:val="0"/>
          <w:lang w:eastAsia="sr-Cyrl-RS"/>
        </w:rPr>
      </w:pPr>
      <w:r w:rsidRPr="00EE3BEA">
        <w:t>7.</w:t>
      </w:r>
      <w:r w:rsidRPr="00EE3BEA">
        <w:rPr>
          <w:rFonts w:eastAsiaTheme="minorEastAsia" w:cstheme="minorBidi"/>
          <w:b w:val="0"/>
          <w:lang w:eastAsia="sr-Cyrl-RS"/>
        </w:rPr>
        <w:tab/>
      </w:r>
      <w:r w:rsidRPr="00EE3BEA">
        <w:t>УСЛОВИ И МЕРЕ ЗАШТИТЕ ПРИРОДНИХ ДОБАРА И НЕПОКРЕТНИХ КУЛТУРНИХ ДОБАРА</w:t>
      </w:r>
      <w:r w:rsidRPr="00EE3BEA">
        <w:tab/>
      </w:r>
      <w:r w:rsidRPr="00EE3BEA">
        <w:fldChar w:fldCharType="begin"/>
      </w:r>
      <w:r w:rsidRPr="00EE3BEA">
        <w:instrText xml:space="preserve"> PAGEREF _Toc528228584 \h </w:instrText>
      </w:r>
      <w:r w:rsidRPr="00EE3BEA">
        <w:fldChar w:fldCharType="separate"/>
      </w:r>
      <w:r w:rsidR="0068158D">
        <w:t>33</w:t>
      </w:r>
      <w:r w:rsidRPr="00EE3BEA">
        <w:fldChar w:fldCharType="end"/>
      </w:r>
    </w:p>
    <w:p w14:paraId="0729FF1E" w14:textId="77777777" w:rsidR="00195BA4" w:rsidRPr="00EE3BEA" w:rsidRDefault="00195BA4" w:rsidP="00195BA4">
      <w:pPr>
        <w:pStyle w:val="TOC2"/>
        <w:rPr>
          <w:rFonts w:eastAsiaTheme="minorEastAsia" w:cstheme="minorBidi"/>
          <w:lang w:eastAsia="sr-Cyrl-RS"/>
        </w:rPr>
      </w:pPr>
      <w:r w:rsidRPr="00EE3BEA">
        <w:t>7.1. ЗАШТИТА ПРИРОДНИХ ДОБАРА</w:t>
      </w:r>
      <w:r w:rsidRPr="00EE3BEA">
        <w:tab/>
      </w:r>
      <w:r w:rsidRPr="00EE3BEA">
        <w:fldChar w:fldCharType="begin"/>
      </w:r>
      <w:r w:rsidRPr="00EE3BEA">
        <w:instrText xml:space="preserve"> PAGEREF _Toc528228585 \h </w:instrText>
      </w:r>
      <w:r w:rsidRPr="00EE3BEA">
        <w:fldChar w:fldCharType="separate"/>
      </w:r>
      <w:r w:rsidR="0068158D">
        <w:t>33</w:t>
      </w:r>
      <w:r w:rsidRPr="00EE3BEA">
        <w:fldChar w:fldCharType="end"/>
      </w:r>
    </w:p>
    <w:p w14:paraId="712CD5F9" w14:textId="77777777" w:rsidR="00195BA4" w:rsidRPr="00EE3BEA" w:rsidRDefault="00195BA4" w:rsidP="00195BA4">
      <w:pPr>
        <w:pStyle w:val="TOC2"/>
        <w:rPr>
          <w:rFonts w:eastAsiaTheme="minorEastAsia" w:cstheme="minorBidi"/>
          <w:lang w:eastAsia="sr-Cyrl-RS"/>
        </w:rPr>
      </w:pPr>
      <w:r w:rsidRPr="00EE3BEA">
        <w:t>7.2. ЗАШТИТА НЕПОКРЕТНИХ КУЛТУРНИХ ДОБАРА</w:t>
      </w:r>
      <w:r w:rsidRPr="00EE3BEA">
        <w:tab/>
      </w:r>
      <w:r w:rsidRPr="00EE3BEA">
        <w:fldChar w:fldCharType="begin"/>
      </w:r>
      <w:r w:rsidRPr="00EE3BEA">
        <w:instrText xml:space="preserve"> PAGEREF _Toc528228586 \h </w:instrText>
      </w:r>
      <w:r w:rsidRPr="00EE3BEA">
        <w:fldChar w:fldCharType="separate"/>
      </w:r>
      <w:r w:rsidR="0068158D">
        <w:t>36</w:t>
      </w:r>
      <w:r w:rsidRPr="00EE3BEA">
        <w:fldChar w:fldCharType="end"/>
      </w:r>
    </w:p>
    <w:p w14:paraId="60199483" w14:textId="77777777" w:rsidR="00195BA4" w:rsidRPr="00EE3BEA" w:rsidRDefault="00195BA4" w:rsidP="00195BA4">
      <w:pPr>
        <w:pStyle w:val="TOC1"/>
        <w:rPr>
          <w:rFonts w:eastAsiaTheme="minorEastAsia" w:cstheme="minorBidi"/>
          <w:b w:val="0"/>
          <w:lang w:eastAsia="sr-Cyrl-RS"/>
        </w:rPr>
      </w:pPr>
      <w:r w:rsidRPr="00EE3BEA">
        <w:t xml:space="preserve">8. </w:t>
      </w:r>
      <w:r>
        <w:tab/>
      </w:r>
      <w:r w:rsidRPr="00EE3BEA">
        <w:t>МЕРЕ ЕНЕРГЕТСКЕ ЕФИКАСНОСТИ ИЗГРАДЊЕ</w:t>
      </w:r>
      <w:r w:rsidRPr="00EE3BEA">
        <w:tab/>
      </w:r>
      <w:r w:rsidRPr="00EE3BEA">
        <w:fldChar w:fldCharType="begin"/>
      </w:r>
      <w:r w:rsidRPr="00EE3BEA">
        <w:instrText xml:space="preserve"> PAGEREF _Toc528228587 \h </w:instrText>
      </w:r>
      <w:r w:rsidRPr="00EE3BEA">
        <w:fldChar w:fldCharType="separate"/>
      </w:r>
      <w:r w:rsidR="0068158D">
        <w:t>36</w:t>
      </w:r>
      <w:r w:rsidRPr="00EE3BEA">
        <w:fldChar w:fldCharType="end"/>
      </w:r>
    </w:p>
    <w:p w14:paraId="50634460" w14:textId="77777777" w:rsidR="00195BA4" w:rsidRPr="00EE3BEA" w:rsidRDefault="00195BA4" w:rsidP="00195BA4">
      <w:pPr>
        <w:pStyle w:val="TOC1"/>
        <w:rPr>
          <w:rFonts w:eastAsiaTheme="minorEastAsia" w:cstheme="minorBidi"/>
          <w:b w:val="0"/>
          <w:lang w:eastAsia="sr-Cyrl-RS"/>
        </w:rPr>
      </w:pPr>
      <w:r w:rsidRPr="00EE3BEA">
        <w:t>9.</w:t>
      </w:r>
      <w:r w:rsidRPr="00EE3BEA">
        <w:rPr>
          <w:rFonts w:eastAsiaTheme="minorEastAsia" w:cstheme="minorBidi"/>
          <w:b w:val="0"/>
          <w:lang w:eastAsia="sr-Cyrl-RS"/>
        </w:rPr>
        <w:tab/>
      </w:r>
      <w:r w:rsidRPr="00EE3BEA">
        <w:t>ОПШТИ УСЛОВИ И МЕРЕ ЗАШТИТЕ ЖИВОТНЕ СРЕДИНЕ И ЖИВОТА И ЗДРАВЉА ЉУДИ</w:t>
      </w:r>
      <w:r w:rsidRPr="00EE3BEA">
        <w:tab/>
      </w:r>
      <w:r w:rsidRPr="00EE3BEA">
        <w:fldChar w:fldCharType="begin"/>
      </w:r>
      <w:r w:rsidRPr="00EE3BEA">
        <w:instrText xml:space="preserve"> PAGEREF _Toc528228588 \h </w:instrText>
      </w:r>
      <w:r w:rsidRPr="00EE3BEA">
        <w:fldChar w:fldCharType="separate"/>
      </w:r>
      <w:r w:rsidR="0068158D">
        <w:t>37</w:t>
      </w:r>
      <w:r w:rsidRPr="00EE3BEA">
        <w:fldChar w:fldCharType="end"/>
      </w:r>
    </w:p>
    <w:p w14:paraId="0B42E81A" w14:textId="77777777" w:rsidR="00195BA4" w:rsidRPr="00EE3BEA" w:rsidRDefault="00195BA4" w:rsidP="00195BA4">
      <w:pPr>
        <w:pStyle w:val="TOC1"/>
        <w:rPr>
          <w:rFonts w:eastAsiaTheme="minorEastAsia" w:cstheme="minorBidi"/>
          <w:b w:val="0"/>
          <w:lang w:eastAsia="sr-Cyrl-RS"/>
        </w:rPr>
      </w:pPr>
      <w:r w:rsidRPr="00EE3BEA">
        <w:t>10.</w:t>
      </w:r>
      <w:r w:rsidRPr="00EE3BEA">
        <w:rPr>
          <w:rFonts w:eastAsiaTheme="minorEastAsia" w:cstheme="minorBidi"/>
          <w:b w:val="0"/>
          <w:lang w:eastAsia="sr-Cyrl-RS"/>
        </w:rPr>
        <w:tab/>
      </w:r>
      <w:r w:rsidRPr="00EE3BEA">
        <w:t>ОПШТИ УСЛОВИ И МЕРЕ ЗАШТИТЕ ЕЛЕМЕНТАРНИХ НЕПОГОДА, АКЦИДЕНТНИХ СИТУАЦИЈА И РАТНИХ ДЕЈСТАВА</w:t>
      </w:r>
      <w:r w:rsidRPr="00EE3BEA">
        <w:tab/>
      </w:r>
      <w:r w:rsidRPr="00EE3BEA">
        <w:fldChar w:fldCharType="begin"/>
      </w:r>
      <w:r w:rsidRPr="00EE3BEA">
        <w:instrText xml:space="preserve"> PAGEREF _Toc528228589 \h </w:instrText>
      </w:r>
      <w:r w:rsidRPr="00EE3BEA">
        <w:fldChar w:fldCharType="separate"/>
      </w:r>
      <w:r w:rsidR="0068158D">
        <w:t>39</w:t>
      </w:r>
      <w:r w:rsidRPr="00EE3BEA">
        <w:fldChar w:fldCharType="end"/>
      </w:r>
    </w:p>
    <w:p w14:paraId="20CEDD07" w14:textId="77777777" w:rsidR="00195BA4" w:rsidRPr="00EE3BEA" w:rsidRDefault="00195BA4" w:rsidP="00195BA4">
      <w:pPr>
        <w:pStyle w:val="TOC2"/>
        <w:rPr>
          <w:rFonts w:eastAsiaTheme="minorEastAsia" w:cstheme="minorBidi"/>
          <w:lang w:eastAsia="sr-Cyrl-RS"/>
        </w:rPr>
      </w:pPr>
      <w:r w:rsidRPr="00EE3BEA">
        <w:t>10.1. ЕЛЕМЕНТАРНЕ НЕПОГОДЕ</w:t>
      </w:r>
      <w:r w:rsidRPr="00EE3BEA">
        <w:tab/>
      </w:r>
      <w:r w:rsidRPr="00EE3BEA">
        <w:fldChar w:fldCharType="begin"/>
      </w:r>
      <w:r w:rsidRPr="00EE3BEA">
        <w:instrText xml:space="preserve"> PAGEREF _Toc528228590 \h </w:instrText>
      </w:r>
      <w:r w:rsidRPr="00EE3BEA">
        <w:fldChar w:fldCharType="separate"/>
      </w:r>
      <w:r w:rsidR="0068158D">
        <w:t>39</w:t>
      </w:r>
      <w:r w:rsidRPr="00EE3BEA">
        <w:fldChar w:fldCharType="end"/>
      </w:r>
    </w:p>
    <w:p w14:paraId="3B021622" w14:textId="77777777" w:rsidR="00195BA4" w:rsidRPr="00EE3BEA" w:rsidRDefault="00195BA4" w:rsidP="00195BA4">
      <w:pPr>
        <w:pStyle w:val="TOC2"/>
        <w:rPr>
          <w:rFonts w:eastAsiaTheme="minorEastAsia" w:cstheme="minorBidi"/>
          <w:lang w:eastAsia="sr-Cyrl-RS"/>
        </w:rPr>
      </w:pPr>
      <w:r w:rsidRPr="00EE3BEA">
        <w:t>10.2. АКЦИДЕНТНЕ СИТУАЦИЈЕ/ТЕХНИЧКО ТЕХНОЛОШКИ УДЕСИ</w:t>
      </w:r>
      <w:r w:rsidRPr="00EE3BEA">
        <w:tab/>
      </w:r>
      <w:r w:rsidRPr="00EE3BEA">
        <w:fldChar w:fldCharType="begin"/>
      </w:r>
      <w:r w:rsidRPr="00EE3BEA">
        <w:instrText xml:space="preserve"> PAGEREF _Toc528228591 \h </w:instrText>
      </w:r>
      <w:r w:rsidRPr="00EE3BEA">
        <w:fldChar w:fldCharType="separate"/>
      </w:r>
      <w:r w:rsidR="0068158D">
        <w:t>40</w:t>
      </w:r>
      <w:r w:rsidRPr="00EE3BEA">
        <w:fldChar w:fldCharType="end"/>
      </w:r>
    </w:p>
    <w:p w14:paraId="5A17DFDB" w14:textId="77777777" w:rsidR="00195BA4" w:rsidRPr="00EE3BEA" w:rsidRDefault="00195BA4" w:rsidP="00195BA4">
      <w:pPr>
        <w:pStyle w:val="TOC2"/>
        <w:rPr>
          <w:rFonts w:eastAsiaTheme="minorEastAsia" w:cstheme="minorBidi"/>
          <w:lang w:eastAsia="sr-Cyrl-RS"/>
        </w:rPr>
      </w:pPr>
      <w:r w:rsidRPr="00EE3BEA">
        <w:t>10.3. РАТНА ДЕЈСТВА/ОДБРАНА</w:t>
      </w:r>
      <w:r w:rsidRPr="00EE3BEA">
        <w:tab/>
      </w:r>
      <w:r w:rsidRPr="00EE3BEA">
        <w:fldChar w:fldCharType="begin"/>
      </w:r>
      <w:r w:rsidRPr="00EE3BEA">
        <w:instrText xml:space="preserve"> PAGEREF _Toc528228592 \h </w:instrText>
      </w:r>
      <w:r w:rsidRPr="00EE3BEA">
        <w:fldChar w:fldCharType="separate"/>
      </w:r>
      <w:r w:rsidR="0068158D">
        <w:t>40</w:t>
      </w:r>
      <w:r w:rsidRPr="00EE3BEA">
        <w:fldChar w:fldCharType="end"/>
      </w:r>
    </w:p>
    <w:p w14:paraId="60F3B5AA" w14:textId="77777777" w:rsidR="00195BA4" w:rsidRPr="00EE3BEA" w:rsidRDefault="00195BA4" w:rsidP="00195BA4">
      <w:pPr>
        <w:pStyle w:val="TOC1"/>
        <w:rPr>
          <w:rFonts w:eastAsiaTheme="minorEastAsia" w:cstheme="minorBidi"/>
          <w:b w:val="0"/>
          <w:lang w:eastAsia="sr-Cyrl-RS"/>
        </w:rPr>
      </w:pPr>
      <w:r w:rsidRPr="00EE3BEA">
        <w:t xml:space="preserve">11. ПОСЕБНИ УСЛОВИ КОЈИМА СЕ ПОВРШИНЕ И ОБЈЕКТИ ЈАВНЕ НАМЕНЕ </w:t>
      </w:r>
      <w:r>
        <w:br/>
      </w:r>
      <w:r w:rsidRPr="00EE3BEA">
        <w:t>ЧИНЕ ПРИСТУПАЧНИМ ОСОБАМА СА ИНВАЛИДИТЕТОМ</w:t>
      </w:r>
      <w:r w:rsidRPr="00EE3BEA">
        <w:tab/>
      </w:r>
      <w:r w:rsidRPr="00EE3BEA">
        <w:fldChar w:fldCharType="begin"/>
      </w:r>
      <w:r w:rsidRPr="00EE3BEA">
        <w:instrText xml:space="preserve"> PAGEREF _Toc528228593 \h </w:instrText>
      </w:r>
      <w:r w:rsidRPr="00EE3BEA">
        <w:fldChar w:fldCharType="separate"/>
      </w:r>
      <w:r w:rsidR="0068158D">
        <w:t>40</w:t>
      </w:r>
      <w:r w:rsidRPr="00EE3BEA">
        <w:fldChar w:fldCharType="end"/>
      </w:r>
    </w:p>
    <w:p w14:paraId="008D2430" w14:textId="77777777" w:rsidR="00195BA4" w:rsidRPr="00EE3BEA" w:rsidRDefault="00195BA4" w:rsidP="00195BA4">
      <w:pPr>
        <w:pStyle w:val="TOC1"/>
        <w:rPr>
          <w:rFonts w:eastAsiaTheme="minorEastAsia" w:cstheme="minorBidi"/>
          <w:b w:val="0"/>
          <w:lang w:eastAsia="sr-Cyrl-RS"/>
        </w:rPr>
      </w:pPr>
      <w:r w:rsidRPr="00EE3BEA">
        <w:t>12.</w:t>
      </w:r>
      <w:r w:rsidRPr="00EE3BEA">
        <w:rPr>
          <w:rFonts w:eastAsiaTheme="minorEastAsia" w:cstheme="minorBidi"/>
          <w:b w:val="0"/>
          <w:lang w:eastAsia="sr-Cyrl-RS"/>
        </w:rPr>
        <w:tab/>
      </w:r>
      <w:r w:rsidRPr="00EE3BEA">
        <w:t>СТЕПЕН КОМУНАЛНЕ ОПРЕМЉЕНОСТИ ГРАЂЕВИНСКОГ ЗЕМЉИШТА ПОТРЕБАН ЗА ИЗДАВАЊЕ ЛОКАЦИЈСКИХ УСЛОВА И ГРАЂЕВИНСКЕ ДОЗВОЛЕ</w:t>
      </w:r>
      <w:r w:rsidRPr="00EE3BEA">
        <w:tab/>
      </w:r>
      <w:r w:rsidRPr="00EE3BEA">
        <w:fldChar w:fldCharType="begin"/>
      </w:r>
      <w:r w:rsidRPr="00EE3BEA">
        <w:instrText xml:space="preserve"> PAGEREF _Toc528228594 \h </w:instrText>
      </w:r>
      <w:r w:rsidRPr="00EE3BEA">
        <w:fldChar w:fldCharType="separate"/>
      </w:r>
      <w:r w:rsidR="0068158D">
        <w:t>41</w:t>
      </w:r>
      <w:r w:rsidRPr="00EE3BEA">
        <w:fldChar w:fldCharType="end"/>
      </w:r>
    </w:p>
    <w:p w14:paraId="41B1E85B" w14:textId="77777777" w:rsidR="00195BA4" w:rsidRPr="00EE3BEA" w:rsidRDefault="00195BA4" w:rsidP="00195BA4">
      <w:pPr>
        <w:pStyle w:val="TOC1"/>
        <w:rPr>
          <w:rFonts w:eastAsiaTheme="minorEastAsia" w:cstheme="minorBidi"/>
          <w:b w:val="0"/>
          <w:lang w:eastAsia="sr-Cyrl-RS"/>
        </w:rPr>
      </w:pPr>
      <w:r w:rsidRPr="00EE3BEA">
        <w:t>II ПРАВИЛА ГРАЂЕЊА</w:t>
      </w:r>
      <w:r w:rsidRPr="00EE3BEA">
        <w:tab/>
      </w:r>
      <w:r w:rsidRPr="00EE3BEA">
        <w:fldChar w:fldCharType="begin"/>
      </w:r>
      <w:r w:rsidRPr="00EE3BEA">
        <w:instrText xml:space="preserve"> PAGEREF _Toc528228595 \h </w:instrText>
      </w:r>
      <w:r w:rsidRPr="00EE3BEA">
        <w:fldChar w:fldCharType="separate"/>
      </w:r>
      <w:r w:rsidR="0068158D">
        <w:t>41</w:t>
      </w:r>
      <w:r w:rsidRPr="00EE3BEA">
        <w:fldChar w:fldCharType="end"/>
      </w:r>
    </w:p>
    <w:p w14:paraId="612BB743" w14:textId="77777777" w:rsidR="00195BA4" w:rsidRPr="00EE3BEA" w:rsidRDefault="00195BA4" w:rsidP="00195BA4">
      <w:pPr>
        <w:pStyle w:val="TOC1"/>
        <w:rPr>
          <w:rFonts w:eastAsiaTheme="minorEastAsia" w:cstheme="minorBidi"/>
          <w:b w:val="0"/>
          <w:lang w:eastAsia="sr-Cyrl-RS"/>
        </w:rPr>
      </w:pPr>
      <w:r w:rsidRPr="00EE3BEA">
        <w:t>1. ОПШТА ПРАВИЛА ГРАЂЕЊА</w:t>
      </w:r>
      <w:r w:rsidRPr="00EE3BEA">
        <w:tab/>
      </w:r>
      <w:r w:rsidRPr="00EE3BEA">
        <w:fldChar w:fldCharType="begin"/>
      </w:r>
      <w:r w:rsidRPr="00EE3BEA">
        <w:instrText xml:space="preserve"> PAGEREF _Toc528228596 \h </w:instrText>
      </w:r>
      <w:r w:rsidRPr="00EE3BEA">
        <w:fldChar w:fldCharType="separate"/>
      </w:r>
      <w:r w:rsidR="0068158D">
        <w:t>41</w:t>
      </w:r>
      <w:r w:rsidRPr="00EE3BEA">
        <w:fldChar w:fldCharType="end"/>
      </w:r>
    </w:p>
    <w:p w14:paraId="6522603A" w14:textId="77777777" w:rsidR="00195BA4" w:rsidRPr="00EE3BEA" w:rsidRDefault="00195BA4" w:rsidP="00195BA4">
      <w:pPr>
        <w:pStyle w:val="TOC1"/>
        <w:rPr>
          <w:rFonts w:eastAsiaTheme="minorEastAsia" w:cstheme="minorBidi"/>
          <w:b w:val="0"/>
          <w:lang w:eastAsia="sr-Cyrl-RS"/>
        </w:rPr>
      </w:pPr>
      <w:r w:rsidRPr="00EE3BEA">
        <w:t>2. ПРАВИЛА ГРАЂЕЊА ПО ЗОНАМА</w:t>
      </w:r>
      <w:r w:rsidRPr="00EE3BEA">
        <w:tab/>
      </w:r>
      <w:r w:rsidRPr="00EE3BEA">
        <w:fldChar w:fldCharType="begin"/>
      </w:r>
      <w:r w:rsidRPr="00EE3BEA">
        <w:instrText xml:space="preserve"> PAGEREF _Toc528228597 \h </w:instrText>
      </w:r>
      <w:r w:rsidRPr="00EE3BEA">
        <w:fldChar w:fldCharType="separate"/>
      </w:r>
      <w:r w:rsidR="0068158D">
        <w:t>42</w:t>
      </w:r>
      <w:r w:rsidRPr="00EE3BEA">
        <w:fldChar w:fldCharType="end"/>
      </w:r>
    </w:p>
    <w:p w14:paraId="72D27792" w14:textId="77777777" w:rsidR="00195BA4" w:rsidRPr="00EE3BEA" w:rsidRDefault="00195BA4" w:rsidP="00195BA4">
      <w:pPr>
        <w:pStyle w:val="TOC2"/>
        <w:rPr>
          <w:rFonts w:eastAsiaTheme="minorEastAsia" w:cstheme="minorBidi"/>
          <w:lang w:eastAsia="sr-Cyrl-RS"/>
        </w:rPr>
      </w:pPr>
      <w:r w:rsidRPr="00EE3BEA">
        <w:t>2.1. ПРАВИЛА ГРАЂЕЊА У ЗОНИ СПОРТА И РЕКРЕАЦИЈЕ</w:t>
      </w:r>
      <w:r w:rsidRPr="00EE3BEA">
        <w:tab/>
      </w:r>
      <w:r w:rsidRPr="00EE3BEA">
        <w:fldChar w:fldCharType="begin"/>
      </w:r>
      <w:r w:rsidRPr="00EE3BEA">
        <w:instrText xml:space="preserve"> PAGEREF _Toc528228598 \h </w:instrText>
      </w:r>
      <w:r w:rsidRPr="00EE3BEA">
        <w:fldChar w:fldCharType="separate"/>
      </w:r>
      <w:r w:rsidR="0068158D">
        <w:t>42</w:t>
      </w:r>
      <w:r w:rsidRPr="00EE3BEA">
        <w:fldChar w:fldCharType="end"/>
      </w:r>
    </w:p>
    <w:p w14:paraId="0F420877" w14:textId="77777777" w:rsidR="00195BA4" w:rsidRPr="00EE3BEA" w:rsidRDefault="00195BA4" w:rsidP="00195BA4">
      <w:pPr>
        <w:pStyle w:val="TOC2"/>
        <w:rPr>
          <w:rFonts w:eastAsiaTheme="minorEastAsia" w:cstheme="minorBidi"/>
          <w:lang w:eastAsia="sr-Cyrl-RS"/>
        </w:rPr>
      </w:pPr>
      <w:r w:rsidRPr="00EE3BEA">
        <w:t>2.2. ПРАВИЛА ГРАЂЕЊА У ЗОНИ СТАНОВАЊА</w:t>
      </w:r>
      <w:r w:rsidRPr="00EE3BEA">
        <w:tab/>
      </w:r>
      <w:r w:rsidRPr="00EE3BEA">
        <w:fldChar w:fldCharType="begin"/>
      </w:r>
      <w:r w:rsidRPr="00EE3BEA">
        <w:instrText xml:space="preserve"> PAGEREF _Toc528228599 \h </w:instrText>
      </w:r>
      <w:r w:rsidRPr="00EE3BEA">
        <w:fldChar w:fldCharType="separate"/>
      </w:r>
      <w:r w:rsidR="0068158D">
        <w:t>45</w:t>
      </w:r>
      <w:r w:rsidRPr="00EE3BEA">
        <w:fldChar w:fldCharType="end"/>
      </w:r>
    </w:p>
    <w:p w14:paraId="734B6A69" w14:textId="77777777" w:rsidR="00195BA4" w:rsidRPr="00EE3BEA" w:rsidRDefault="00195BA4" w:rsidP="00195BA4">
      <w:pPr>
        <w:pStyle w:val="TOC2"/>
        <w:rPr>
          <w:rFonts w:eastAsiaTheme="minorEastAsia" w:cstheme="minorBidi"/>
          <w:lang w:eastAsia="sr-Cyrl-RS"/>
        </w:rPr>
      </w:pPr>
      <w:r w:rsidRPr="00EE3BEA">
        <w:t>2.3.</w:t>
      </w:r>
      <w:r>
        <w:rPr>
          <w:rFonts w:eastAsiaTheme="minorEastAsia" w:cstheme="minorBidi"/>
          <w:lang w:eastAsia="sr-Cyrl-RS"/>
        </w:rPr>
        <w:t xml:space="preserve"> </w:t>
      </w:r>
      <w:r w:rsidRPr="00EE3BEA">
        <w:t>ПРАВИЛА ГРАЂЕЊА У ЗОНИ ПАРКА И У ЗОНИ ЗАШТИТНОГ ЗЕЛЕНИЛА</w:t>
      </w:r>
      <w:r w:rsidRPr="00EE3BEA">
        <w:tab/>
      </w:r>
      <w:r w:rsidRPr="00EE3BEA">
        <w:fldChar w:fldCharType="begin"/>
      </w:r>
      <w:r w:rsidRPr="00EE3BEA">
        <w:instrText xml:space="preserve"> PAGEREF _Toc528228600 \h </w:instrText>
      </w:r>
      <w:r w:rsidRPr="00EE3BEA">
        <w:fldChar w:fldCharType="separate"/>
      </w:r>
      <w:r w:rsidR="0068158D">
        <w:t>51</w:t>
      </w:r>
      <w:r w:rsidRPr="00EE3BEA">
        <w:fldChar w:fldCharType="end"/>
      </w:r>
    </w:p>
    <w:p w14:paraId="2F3E2C4A" w14:textId="77777777" w:rsidR="00195BA4" w:rsidRPr="00EE3BEA" w:rsidRDefault="00195BA4" w:rsidP="00195BA4">
      <w:pPr>
        <w:pStyle w:val="TOC2"/>
        <w:rPr>
          <w:rFonts w:eastAsiaTheme="minorEastAsia" w:cstheme="minorBidi"/>
          <w:lang w:eastAsia="sr-Cyrl-RS"/>
        </w:rPr>
      </w:pPr>
      <w:r w:rsidRPr="00EE3BEA">
        <w:t>2.4.</w:t>
      </w:r>
      <w:r>
        <w:rPr>
          <w:rFonts w:eastAsiaTheme="minorEastAsia" w:cstheme="minorBidi"/>
          <w:lang w:eastAsia="sr-Cyrl-RS"/>
        </w:rPr>
        <w:t xml:space="preserve"> </w:t>
      </w:r>
      <w:r w:rsidRPr="00EE3BEA">
        <w:t>ПРАВИЛА ГРАЂЕЊА У ЗОНИ ВОДНЕ и комуналне ИНФРАСТРУКТУРЕ</w:t>
      </w:r>
      <w:r w:rsidRPr="00EE3BEA">
        <w:tab/>
      </w:r>
      <w:r w:rsidRPr="00EE3BEA">
        <w:fldChar w:fldCharType="begin"/>
      </w:r>
      <w:r w:rsidRPr="00EE3BEA">
        <w:instrText xml:space="preserve"> PAGEREF _Toc528228601 \h </w:instrText>
      </w:r>
      <w:r w:rsidRPr="00EE3BEA">
        <w:fldChar w:fldCharType="separate"/>
      </w:r>
      <w:r w:rsidR="0068158D">
        <w:t>51</w:t>
      </w:r>
      <w:r w:rsidRPr="00EE3BEA">
        <w:fldChar w:fldCharType="end"/>
      </w:r>
    </w:p>
    <w:p w14:paraId="7F35ED2B" w14:textId="77777777" w:rsidR="00195BA4" w:rsidRPr="00EE3BEA" w:rsidRDefault="00195BA4" w:rsidP="00195BA4">
      <w:pPr>
        <w:pStyle w:val="TOC2"/>
        <w:rPr>
          <w:rFonts w:eastAsiaTheme="minorEastAsia" w:cstheme="minorBidi"/>
          <w:lang w:eastAsia="sr-Cyrl-RS"/>
        </w:rPr>
      </w:pPr>
      <w:r w:rsidRPr="00EE3BEA">
        <w:t>2.5. ПРАВИЛА ГРАЂЕЊА У ЗОНИ САОБРАЋАЈНЕ ИНФРАСТРУКТУРЕ</w:t>
      </w:r>
      <w:r w:rsidRPr="00EE3BEA">
        <w:tab/>
      </w:r>
      <w:r w:rsidRPr="00EE3BEA">
        <w:fldChar w:fldCharType="begin"/>
      </w:r>
      <w:r w:rsidRPr="00EE3BEA">
        <w:instrText xml:space="preserve"> PAGEREF _Toc528228602 \h </w:instrText>
      </w:r>
      <w:r w:rsidRPr="00EE3BEA">
        <w:fldChar w:fldCharType="separate"/>
      </w:r>
      <w:r w:rsidR="0068158D">
        <w:t>51</w:t>
      </w:r>
      <w:r w:rsidRPr="00EE3BEA">
        <w:fldChar w:fldCharType="end"/>
      </w:r>
    </w:p>
    <w:p w14:paraId="52D8861A" w14:textId="77777777" w:rsidR="00195BA4" w:rsidRPr="00EE3BEA" w:rsidRDefault="00195BA4" w:rsidP="00195BA4">
      <w:pPr>
        <w:pStyle w:val="TOC1"/>
        <w:rPr>
          <w:rFonts w:eastAsiaTheme="minorEastAsia" w:cstheme="minorBidi"/>
          <w:b w:val="0"/>
          <w:lang w:eastAsia="sr-Cyrl-RS"/>
        </w:rPr>
      </w:pPr>
      <w:r w:rsidRPr="00EE3BEA">
        <w:t xml:space="preserve">3. </w:t>
      </w:r>
      <w:r>
        <w:tab/>
      </w:r>
      <w:r w:rsidRPr="00EE3BEA">
        <w:t>ИНЖЕЊЕРСКО ГЕОЛОШКИ УСЛОВИ ЗА ИЗГРАДЊУ ОБЈЕКАТА</w:t>
      </w:r>
      <w:r w:rsidRPr="00EE3BEA">
        <w:tab/>
      </w:r>
      <w:r w:rsidRPr="00EE3BEA">
        <w:fldChar w:fldCharType="begin"/>
      </w:r>
      <w:r w:rsidRPr="00EE3BEA">
        <w:instrText xml:space="preserve"> PAGEREF _Toc528228603 \h </w:instrText>
      </w:r>
      <w:r w:rsidRPr="00EE3BEA">
        <w:fldChar w:fldCharType="separate"/>
      </w:r>
      <w:r w:rsidR="0068158D">
        <w:t>51</w:t>
      </w:r>
      <w:r w:rsidRPr="00EE3BEA">
        <w:fldChar w:fldCharType="end"/>
      </w:r>
    </w:p>
    <w:p w14:paraId="579D7A78" w14:textId="77777777" w:rsidR="00195BA4" w:rsidRPr="00EE3BEA" w:rsidRDefault="00195BA4" w:rsidP="00195BA4">
      <w:pPr>
        <w:pStyle w:val="TOC1"/>
        <w:rPr>
          <w:rFonts w:eastAsiaTheme="minorEastAsia" w:cstheme="minorBidi"/>
          <w:b w:val="0"/>
          <w:lang w:eastAsia="sr-Cyrl-RS"/>
        </w:rPr>
      </w:pPr>
      <w:r w:rsidRPr="00EE3BEA">
        <w:t>4.</w:t>
      </w:r>
      <w:r w:rsidRPr="00EE3BEA">
        <w:rPr>
          <w:rFonts w:eastAsiaTheme="minorEastAsia" w:cstheme="minorBidi"/>
          <w:b w:val="0"/>
          <w:lang w:eastAsia="sr-Cyrl-RS"/>
        </w:rPr>
        <w:tab/>
      </w:r>
      <w:r w:rsidRPr="00EE3BEA">
        <w:t xml:space="preserve">ЛОКАЦИЈЕ ЗА КОЈЕ ЈЕ ОБАВЕЗНА ИЗРАДА ПРОЈЕКТА ПАРЦЕЛАЦИЈЕ, ОДНОСНО ПРЕПАРЦЕЛАЦИЈЕ, УРБАНИСТИЧКОГ ПРОЈЕКТА И </w:t>
      </w:r>
      <w:r>
        <w:br/>
      </w:r>
      <w:r w:rsidRPr="00EE3BEA">
        <w:t>УРБАНИСТИЧКО АРХИТЕКТОНСКОГ КОНКУРСА</w:t>
      </w:r>
      <w:r w:rsidRPr="00EE3BEA">
        <w:tab/>
      </w:r>
      <w:r w:rsidRPr="00EE3BEA">
        <w:fldChar w:fldCharType="begin"/>
      </w:r>
      <w:r w:rsidRPr="00EE3BEA">
        <w:instrText xml:space="preserve"> PAGEREF _Toc528228604 \h </w:instrText>
      </w:r>
      <w:r w:rsidRPr="00EE3BEA">
        <w:fldChar w:fldCharType="separate"/>
      </w:r>
      <w:r w:rsidR="0068158D">
        <w:t>52</w:t>
      </w:r>
      <w:r w:rsidRPr="00EE3BEA">
        <w:fldChar w:fldCharType="end"/>
      </w:r>
    </w:p>
    <w:p w14:paraId="4F70446E" w14:textId="77777777" w:rsidR="00195BA4" w:rsidRPr="00EE3BEA" w:rsidRDefault="00195BA4" w:rsidP="00195BA4">
      <w:pPr>
        <w:pStyle w:val="TOC1"/>
        <w:rPr>
          <w:rFonts w:eastAsiaTheme="minorEastAsia" w:cstheme="minorBidi"/>
          <w:b w:val="0"/>
          <w:lang w:eastAsia="sr-Cyrl-RS"/>
        </w:rPr>
      </w:pPr>
      <w:r w:rsidRPr="00EE3BEA">
        <w:t>5.</w:t>
      </w:r>
      <w:r w:rsidRPr="00EE3BEA">
        <w:rPr>
          <w:rFonts w:eastAsiaTheme="minorEastAsia" w:cstheme="minorBidi"/>
          <w:b w:val="0"/>
          <w:lang w:eastAsia="sr-Cyrl-RS"/>
        </w:rPr>
        <w:tab/>
      </w:r>
      <w:r w:rsidRPr="00EE3BEA">
        <w:t>ПРИКАЗ ОСТВАРЕНИХ УРБАНИСТИЧКИХ ПАРАМЕТАРА И КАПАЦИТЕТА</w:t>
      </w:r>
      <w:r w:rsidRPr="00EE3BEA">
        <w:tab/>
      </w:r>
      <w:r w:rsidRPr="00EE3BEA">
        <w:fldChar w:fldCharType="begin"/>
      </w:r>
      <w:r w:rsidRPr="00EE3BEA">
        <w:instrText xml:space="preserve"> PAGEREF _Toc528228605 \h </w:instrText>
      </w:r>
      <w:r w:rsidRPr="00EE3BEA">
        <w:fldChar w:fldCharType="separate"/>
      </w:r>
      <w:r w:rsidR="0068158D">
        <w:t>52</w:t>
      </w:r>
      <w:r w:rsidRPr="00EE3BEA">
        <w:fldChar w:fldCharType="end"/>
      </w:r>
    </w:p>
    <w:p w14:paraId="20FE0CF3" w14:textId="77777777" w:rsidR="00195BA4" w:rsidRPr="00EE3BEA" w:rsidRDefault="00195BA4" w:rsidP="00195BA4">
      <w:pPr>
        <w:pStyle w:val="TOC1"/>
        <w:rPr>
          <w:rFonts w:eastAsiaTheme="minorEastAsia" w:cstheme="minorBidi"/>
          <w:b w:val="0"/>
          <w:lang w:eastAsia="sr-Cyrl-RS"/>
        </w:rPr>
      </w:pPr>
      <w:r w:rsidRPr="00EE3BEA">
        <w:t xml:space="preserve">6.  </w:t>
      </w:r>
      <w:r>
        <w:tab/>
      </w:r>
      <w:r w:rsidRPr="00EE3BEA">
        <w:t>ПРИМЕНА ПЛАНА</w:t>
      </w:r>
      <w:r w:rsidRPr="00EE3BEA">
        <w:tab/>
      </w:r>
      <w:r w:rsidRPr="00EE3BEA">
        <w:fldChar w:fldCharType="begin"/>
      </w:r>
      <w:r w:rsidRPr="00EE3BEA">
        <w:instrText xml:space="preserve"> PAGEREF _Toc528228606 \h </w:instrText>
      </w:r>
      <w:r w:rsidRPr="00EE3BEA">
        <w:fldChar w:fldCharType="separate"/>
      </w:r>
      <w:r w:rsidR="0068158D">
        <w:t>53</w:t>
      </w:r>
      <w:r w:rsidRPr="00EE3BEA">
        <w:fldChar w:fldCharType="end"/>
      </w:r>
    </w:p>
    <w:p w14:paraId="4D4389B6" w14:textId="77777777" w:rsidR="00195BA4" w:rsidRPr="00516F57" w:rsidRDefault="00195BA4" w:rsidP="00195BA4">
      <w:pPr>
        <w:tabs>
          <w:tab w:val="left" w:pos="8364"/>
          <w:tab w:val="left" w:pos="8789"/>
        </w:tabs>
        <w:ind w:right="-91"/>
        <w:jc w:val="left"/>
        <w:rPr>
          <w:b/>
          <w:noProof/>
          <w:color w:val="FF0000"/>
          <w:sz w:val="22"/>
          <w:szCs w:val="22"/>
          <w:lang w:val="sr-Cyrl-RS"/>
        </w:rPr>
      </w:pPr>
      <w:r w:rsidRPr="00EE3BEA">
        <w:rPr>
          <w:b/>
          <w:noProof/>
          <w:color w:val="FF0000"/>
          <w:lang w:val="sr-Cyrl-RS"/>
        </w:rPr>
        <w:fldChar w:fldCharType="end"/>
      </w:r>
    </w:p>
    <w:p w14:paraId="3306F73D" w14:textId="77777777" w:rsidR="00195BA4" w:rsidRPr="00516F57" w:rsidRDefault="00195BA4" w:rsidP="00195BA4">
      <w:pPr>
        <w:tabs>
          <w:tab w:val="left" w:pos="8364"/>
          <w:tab w:val="left" w:pos="8789"/>
        </w:tabs>
        <w:ind w:right="-91"/>
        <w:jc w:val="left"/>
        <w:rPr>
          <w:b/>
          <w:noProof/>
          <w:color w:val="FF0000"/>
          <w:sz w:val="22"/>
          <w:szCs w:val="22"/>
          <w:lang w:val="sr-Cyrl-RS"/>
        </w:rPr>
      </w:pPr>
    </w:p>
    <w:p w14:paraId="2D47BD1F" w14:textId="77777777" w:rsidR="00195BA4" w:rsidRPr="00516F57" w:rsidRDefault="00195BA4" w:rsidP="00195BA4">
      <w:pPr>
        <w:tabs>
          <w:tab w:val="left" w:pos="8364"/>
          <w:tab w:val="left" w:pos="8789"/>
        </w:tabs>
        <w:ind w:right="-91"/>
        <w:jc w:val="left"/>
        <w:rPr>
          <w:b/>
          <w:noProof/>
          <w:color w:val="FF0000"/>
          <w:sz w:val="22"/>
          <w:szCs w:val="22"/>
          <w:lang w:val="sr-Cyrl-RS"/>
        </w:rPr>
      </w:pPr>
    </w:p>
    <w:p w14:paraId="342F1F8F" w14:textId="77777777" w:rsidR="00195BA4" w:rsidRPr="00516F57" w:rsidRDefault="00195BA4" w:rsidP="00195BA4">
      <w:pPr>
        <w:tabs>
          <w:tab w:val="left" w:pos="8364"/>
          <w:tab w:val="left" w:pos="8789"/>
        </w:tabs>
        <w:ind w:right="-91"/>
        <w:jc w:val="left"/>
        <w:rPr>
          <w:b/>
          <w:noProof/>
          <w:color w:val="FF0000"/>
          <w:sz w:val="22"/>
          <w:szCs w:val="22"/>
          <w:lang w:val="sr-Cyrl-RS"/>
        </w:rPr>
      </w:pPr>
    </w:p>
    <w:p w14:paraId="0EDA8DDD" w14:textId="77777777" w:rsidR="00195BA4" w:rsidRPr="00516F57" w:rsidRDefault="00195BA4" w:rsidP="00195BA4">
      <w:pPr>
        <w:tabs>
          <w:tab w:val="left" w:pos="8364"/>
          <w:tab w:val="left" w:pos="8789"/>
        </w:tabs>
        <w:ind w:right="-91"/>
        <w:jc w:val="left"/>
        <w:rPr>
          <w:b/>
          <w:noProof/>
          <w:color w:val="FF0000"/>
          <w:sz w:val="22"/>
          <w:szCs w:val="22"/>
          <w:lang w:val="sr-Cyrl-RS"/>
        </w:rPr>
      </w:pPr>
    </w:p>
    <w:p w14:paraId="718113C0" w14:textId="77777777" w:rsidR="00195BA4" w:rsidRPr="00516F57" w:rsidRDefault="00195BA4" w:rsidP="00195BA4">
      <w:pPr>
        <w:tabs>
          <w:tab w:val="left" w:pos="8364"/>
          <w:tab w:val="left" w:pos="8789"/>
        </w:tabs>
        <w:ind w:right="-91"/>
        <w:jc w:val="left"/>
        <w:rPr>
          <w:b/>
          <w:noProof/>
          <w:color w:val="FF0000"/>
          <w:sz w:val="22"/>
          <w:szCs w:val="22"/>
          <w:lang w:val="sr-Cyrl-RS"/>
        </w:rPr>
      </w:pPr>
    </w:p>
    <w:p w14:paraId="7FDF9CFD" w14:textId="77777777" w:rsidR="00195BA4" w:rsidRPr="00516F57" w:rsidRDefault="00195BA4" w:rsidP="00195BA4">
      <w:pPr>
        <w:tabs>
          <w:tab w:val="left" w:pos="8364"/>
          <w:tab w:val="left" w:pos="8789"/>
        </w:tabs>
        <w:ind w:right="-91"/>
        <w:jc w:val="left"/>
        <w:rPr>
          <w:b/>
          <w:noProof/>
          <w:color w:val="FF0000"/>
          <w:sz w:val="22"/>
          <w:szCs w:val="22"/>
          <w:lang w:val="sr-Cyrl-RS"/>
        </w:rPr>
      </w:pPr>
    </w:p>
    <w:p w14:paraId="409699DC" w14:textId="77777777" w:rsidR="00195BA4" w:rsidRPr="00516F57" w:rsidRDefault="00195BA4" w:rsidP="00195BA4">
      <w:pPr>
        <w:tabs>
          <w:tab w:val="left" w:pos="8364"/>
          <w:tab w:val="left" w:pos="8789"/>
        </w:tabs>
        <w:ind w:right="-91"/>
        <w:jc w:val="left"/>
        <w:rPr>
          <w:b/>
          <w:noProof/>
          <w:color w:val="FF0000"/>
          <w:sz w:val="22"/>
          <w:szCs w:val="22"/>
          <w:lang w:val="sr-Cyrl-RS"/>
        </w:rPr>
      </w:pPr>
    </w:p>
    <w:p w14:paraId="6C9961D0" w14:textId="77777777" w:rsidR="00195BA4" w:rsidRDefault="00195BA4" w:rsidP="00195BA4">
      <w:pPr>
        <w:tabs>
          <w:tab w:val="left" w:pos="8364"/>
          <w:tab w:val="left" w:pos="8789"/>
        </w:tabs>
        <w:ind w:right="-91"/>
        <w:jc w:val="left"/>
        <w:rPr>
          <w:b/>
          <w:noProof/>
          <w:color w:val="FF0000"/>
          <w:sz w:val="22"/>
          <w:szCs w:val="22"/>
          <w:lang w:val="sr-Cyrl-RS"/>
        </w:rPr>
      </w:pPr>
    </w:p>
    <w:p w14:paraId="534A610C" w14:textId="77777777" w:rsidR="00195BA4" w:rsidRDefault="00195BA4" w:rsidP="00195BA4">
      <w:pPr>
        <w:tabs>
          <w:tab w:val="left" w:pos="8364"/>
          <w:tab w:val="left" w:pos="8789"/>
        </w:tabs>
        <w:ind w:right="-91"/>
        <w:jc w:val="left"/>
        <w:rPr>
          <w:b/>
          <w:noProof/>
          <w:color w:val="FF0000"/>
          <w:sz w:val="22"/>
          <w:szCs w:val="22"/>
          <w:lang w:val="sr-Cyrl-RS"/>
        </w:rPr>
      </w:pPr>
    </w:p>
    <w:p w14:paraId="6779E632" w14:textId="77777777" w:rsidR="00195BA4" w:rsidRDefault="00195BA4" w:rsidP="00195BA4">
      <w:pPr>
        <w:tabs>
          <w:tab w:val="left" w:pos="8364"/>
          <w:tab w:val="left" w:pos="8789"/>
        </w:tabs>
        <w:ind w:right="-91"/>
        <w:jc w:val="left"/>
        <w:rPr>
          <w:b/>
          <w:noProof/>
          <w:color w:val="FF0000"/>
          <w:sz w:val="22"/>
          <w:szCs w:val="22"/>
          <w:lang w:val="sr-Cyrl-RS"/>
        </w:rPr>
      </w:pPr>
    </w:p>
    <w:p w14:paraId="4A80E807" w14:textId="77777777" w:rsidR="00195BA4" w:rsidRDefault="00195BA4" w:rsidP="00195BA4">
      <w:pPr>
        <w:tabs>
          <w:tab w:val="left" w:pos="8364"/>
          <w:tab w:val="left" w:pos="8789"/>
        </w:tabs>
        <w:ind w:right="-91"/>
        <w:jc w:val="left"/>
        <w:rPr>
          <w:b/>
          <w:noProof/>
          <w:color w:val="FF0000"/>
          <w:sz w:val="22"/>
          <w:szCs w:val="22"/>
          <w:lang w:val="sr-Cyrl-RS"/>
        </w:rPr>
      </w:pPr>
    </w:p>
    <w:p w14:paraId="4E52228B" w14:textId="77777777" w:rsidR="00195BA4" w:rsidRDefault="00195BA4" w:rsidP="00195BA4">
      <w:pPr>
        <w:tabs>
          <w:tab w:val="left" w:pos="8364"/>
          <w:tab w:val="left" w:pos="8789"/>
        </w:tabs>
        <w:ind w:right="-91"/>
        <w:jc w:val="left"/>
        <w:rPr>
          <w:b/>
          <w:noProof/>
          <w:color w:val="FF0000"/>
          <w:sz w:val="22"/>
          <w:szCs w:val="22"/>
          <w:lang w:val="sr-Cyrl-RS"/>
        </w:rPr>
      </w:pPr>
    </w:p>
    <w:p w14:paraId="40040BB5" w14:textId="77777777" w:rsidR="00195BA4" w:rsidRPr="00516F57" w:rsidRDefault="00195BA4" w:rsidP="00195BA4">
      <w:pPr>
        <w:tabs>
          <w:tab w:val="left" w:pos="8364"/>
          <w:tab w:val="left" w:pos="8789"/>
        </w:tabs>
        <w:ind w:right="-91"/>
        <w:jc w:val="left"/>
        <w:rPr>
          <w:b/>
          <w:noProof/>
          <w:color w:val="FF0000"/>
          <w:sz w:val="22"/>
          <w:szCs w:val="22"/>
          <w:lang w:val="sr-Cyrl-RS"/>
        </w:rPr>
      </w:pPr>
    </w:p>
    <w:p w14:paraId="7641F717" w14:textId="77777777" w:rsidR="00195BA4" w:rsidRPr="00516F57" w:rsidRDefault="00195BA4" w:rsidP="00195BA4">
      <w:pPr>
        <w:tabs>
          <w:tab w:val="left" w:pos="8364"/>
          <w:tab w:val="left" w:pos="8789"/>
        </w:tabs>
        <w:ind w:right="-91"/>
        <w:jc w:val="left"/>
        <w:rPr>
          <w:b/>
          <w:noProof/>
          <w:color w:val="FF0000"/>
          <w:sz w:val="22"/>
          <w:szCs w:val="22"/>
          <w:lang w:val="sr-Cyrl-RS"/>
        </w:rPr>
      </w:pPr>
    </w:p>
    <w:p w14:paraId="5BB1337A" w14:textId="77777777" w:rsidR="00195BA4" w:rsidRPr="00516F57" w:rsidRDefault="00195BA4" w:rsidP="00195BA4">
      <w:pPr>
        <w:tabs>
          <w:tab w:val="left" w:pos="8364"/>
          <w:tab w:val="left" w:pos="8789"/>
        </w:tabs>
        <w:ind w:right="-91"/>
        <w:jc w:val="left"/>
        <w:rPr>
          <w:b/>
          <w:noProof/>
          <w:color w:val="FF0000"/>
          <w:sz w:val="22"/>
          <w:szCs w:val="22"/>
          <w:lang w:val="sr-Cyrl-RS"/>
        </w:rPr>
      </w:pPr>
    </w:p>
    <w:p w14:paraId="3810AE68" w14:textId="77777777" w:rsidR="00195BA4" w:rsidRPr="00516F57" w:rsidRDefault="00195BA4" w:rsidP="00195BA4">
      <w:pPr>
        <w:tabs>
          <w:tab w:val="left" w:pos="8364"/>
          <w:tab w:val="left" w:pos="8789"/>
        </w:tabs>
        <w:ind w:right="-91"/>
        <w:jc w:val="left"/>
        <w:rPr>
          <w:b/>
          <w:noProof/>
          <w:color w:val="FF0000"/>
          <w:sz w:val="22"/>
          <w:szCs w:val="22"/>
          <w:lang w:val="sr-Cyrl-RS"/>
        </w:rPr>
      </w:pPr>
    </w:p>
    <w:p w14:paraId="72FF9283" w14:textId="77777777" w:rsidR="00195BA4" w:rsidRPr="00516F57" w:rsidRDefault="00195BA4" w:rsidP="00195BA4">
      <w:pPr>
        <w:tabs>
          <w:tab w:val="left" w:pos="8364"/>
          <w:tab w:val="left" w:pos="8789"/>
        </w:tabs>
        <w:ind w:right="-91"/>
        <w:jc w:val="left"/>
        <w:rPr>
          <w:b/>
          <w:noProof/>
          <w:color w:val="FF0000"/>
          <w:sz w:val="22"/>
          <w:szCs w:val="22"/>
          <w:lang w:val="sr-Cyrl-RS"/>
        </w:rPr>
      </w:pPr>
    </w:p>
    <w:p w14:paraId="51A49769" w14:textId="77777777" w:rsidR="00195BA4" w:rsidRPr="00516F57" w:rsidRDefault="00195BA4" w:rsidP="00195BA4">
      <w:pPr>
        <w:tabs>
          <w:tab w:val="left" w:pos="8364"/>
          <w:tab w:val="left" w:pos="8789"/>
        </w:tabs>
        <w:ind w:right="-91"/>
        <w:jc w:val="left"/>
        <w:rPr>
          <w:b/>
          <w:noProof/>
          <w:color w:val="FF0000"/>
          <w:sz w:val="22"/>
          <w:szCs w:val="22"/>
          <w:lang w:val="sr-Cyrl-RS"/>
        </w:rPr>
      </w:pPr>
    </w:p>
    <w:p w14:paraId="32517FAC" w14:textId="77777777" w:rsidR="00195BA4" w:rsidRPr="00516F57" w:rsidRDefault="00195BA4" w:rsidP="00195BA4">
      <w:pPr>
        <w:tabs>
          <w:tab w:val="left" w:pos="8364"/>
          <w:tab w:val="left" w:pos="8789"/>
        </w:tabs>
        <w:ind w:right="-91"/>
        <w:jc w:val="left"/>
        <w:rPr>
          <w:b/>
          <w:noProof/>
          <w:color w:val="FF0000"/>
          <w:sz w:val="22"/>
          <w:szCs w:val="22"/>
          <w:lang w:val="sr-Cyrl-RS"/>
        </w:rPr>
      </w:pPr>
    </w:p>
    <w:p w14:paraId="76625ED1" w14:textId="77777777" w:rsidR="00564CCE" w:rsidRDefault="00564CCE" w:rsidP="00564CCE">
      <w:pPr>
        <w:rPr>
          <w:b/>
          <w:sz w:val="22"/>
          <w:szCs w:val="22"/>
          <w:lang w:val="sr-Cyrl-RS"/>
        </w:rPr>
      </w:pPr>
      <w:r>
        <w:rPr>
          <w:b/>
          <w:sz w:val="22"/>
          <w:szCs w:val="22"/>
          <w:lang w:val="sr-Cyrl-RS"/>
        </w:rPr>
        <w:lastRenderedPageBreak/>
        <w:t>Г</w:t>
      </w:r>
      <w:r w:rsidRPr="00BB48C9">
        <w:rPr>
          <w:b/>
          <w:sz w:val="22"/>
          <w:szCs w:val="22"/>
          <w:lang w:val="sr-Cyrl-RS"/>
        </w:rPr>
        <w:t>) ГРАФИЧКИ ДЕО ПЛАНА</w:t>
      </w:r>
    </w:p>
    <w:p w14:paraId="682AB856" w14:textId="77777777" w:rsidR="00195BA4" w:rsidRPr="00516F57" w:rsidRDefault="00195BA4" w:rsidP="00195BA4">
      <w:pPr>
        <w:tabs>
          <w:tab w:val="left" w:pos="8364"/>
          <w:tab w:val="left" w:pos="8789"/>
        </w:tabs>
        <w:ind w:right="-91"/>
        <w:rPr>
          <w:b/>
          <w:sz w:val="22"/>
          <w:szCs w:val="22"/>
          <w:lang w:val="sr-Cyrl-R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51"/>
        <w:gridCol w:w="6237"/>
        <w:gridCol w:w="2268"/>
      </w:tblGrid>
      <w:tr w:rsidR="00195BA4" w:rsidRPr="00516F57" w14:paraId="05B9A632" w14:textId="77777777" w:rsidTr="003108B9">
        <w:tc>
          <w:tcPr>
            <w:tcW w:w="851" w:type="dxa"/>
            <w:tcBorders>
              <w:top w:val="nil"/>
              <w:left w:val="nil"/>
            </w:tcBorders>
          </w:tcPr>
          <w:p w14:paraId="49EEB4A0" w14:textId="77777777" w:rsidR="00195BA4" w:rsidRPr="00516F57" w:rsidRDefault="00195BA4" w:rsidP="003108B9">
            <w:pPr>
              <w:jc w:val="center"/>
              <w:rPr>
                <w:b/>
                <w:bCs/>
                <w:lang w:val="sr-Cyrl-RS"/>
              </w:rPr>
            </w:pPr>
            <w:r w:rsidRPr="00516F57">
              <w:rPr>
                <w:b/>
                <w:bCs/>
                <w:lang w:val="sr-Cyrl-RS"/>
              </w:rPr>
              <w:t>Ред.</w:t>
            </w:r>
          </w:p>
          <w:p w14:paraId="659441DA" w14:textId="77777777" w:rsidR="00195BA4" w:rsidRPr="00516F57" w:rsidRDefault="00195BA4" w:rsidP="003108B9">
            <w:pPr>
              <w:jc w:val="center"/>
              <w:rPr>
                <w:lang w:val="sr-Cyrl-RS"/>
              </w:rPr>
            </w:pPr>
            <w:r w:rsidRPr="00516F57">
              <w:rPr>
                <w:b/>
                <w:bCs/>
                <w:lang w:val="sr-Cyrl-RS"/>
              </w:rPr>
              <w:t>бр.</w:t>
            </w:r>
          </w:p>
        </w:tc>
        <w:tc>
          <w:tcPr>
            <w:tcW w:w="6237" w:type="dxa"/>
            <w:tcBorders>
              <w:top w:val="nil"/>
            </w:tcBorders>
            <w:vAlign w:val="center"/>
          </w:tcPr>
          <w:p w14:paraId="03AF3F56" w14:textId="77777777" w:rsidR="00195BA4" w:rsidRPr="00516F57" w:rsidRDefault="00195BA4" w:rsidP="003108B9">
            <w:pPr>
              <w:rPr>
                <w:b/>
                <w:bCs/>
                <w:lang w:val="sr-Cyrl-RS"/>
              </w:rPr>
            </w:pPr>
            <w:r w:rsidRPr="00516F57">
              <w:rPr>
                <w:b/>
                <w:bCs/>
                <w:lang w:val="sr-Cyrl-RS"/>
              </w:rPr>
              <w:t>Назив карте</w:t>
            </w:r>
          </w:p>
        </w:tc>
        <w:tc>
          <w:tcPr>
            <w:tcW w:w="2268" w:type="dxa"/>
            <w:tcBorders>
              <w:top w:val="nil"/>
              <w:right w:val="nil"/>
            </w:tcBorders>
            <w:vAlign w:val="center"/>
          </w:tcPr>
          <w:p w14:paraId="751D725F" w14:textId="77777777" w:rsidR="00195BA4" w:rsidRPr="00516F57" w:rsidRDefault="00195BA4" w:rsidP="003108B9">
            <w:pPr>
              <w:rPr>
                <w:b/>
                <w:bCs/>
                <w:lang w:val="sr-Cyrl-RS"/>
              </w:rPr>
            </w:pPr>
            <w:r w:rsidRPr="00516F57">
              <w:rPr>
                <w:b/>
                <w:bCs/>
                <w:lang w:val="sr-Cyrl-RS"/>
              </w:rPr>
              <w:t xml:space="preserve">    Размера</w:t>
            </w:r>
          </w:p>
        </w:tc>
      </w:tr>
      <w:tr w:rsidR="00195BA4" w:rsidRPr="00516F57" w14:paraId="0A48ECA3" w14:textId="77777777" w:rsidTr="003108B9">
        <w:trPr>
          <w:trHeight w:val="7978"/>
        </w:trPr>
        <w:tc>
          <w:tcPr>
            <w:tcW w:w="851" w:type="dxa"/>
            <w:tcBorders>
              <w:left w:val="nil"/>
              <w:bottom w:val="nil"/>
            </w:tcBorders>
          </w:tcPr>
          <w:p w14:paraId="3E296D0F" w14:textId="77777777" w:rsidR="00195BA4" w:rsidRPr="00516F57" w:rsidRDefault="00195BA4" w:rsidP="003108B9">
            <w:pPr>
              <w:rPr>
                <w:b/>
                <w:lang w:val="sr-Cyrl-RS"/>
              </w:rPr>
            </w:pPr>
            <w:r w:rsidRPr="00516F57">
              <w:rPr>
                <w:b/>
                <w:lang w:val="sr-Cyrl-RS"/>
              </w:rPr>
              <w:t xml:space="preserve">  </w:t>
            </w:r>
          </w:p>
          <w:p w14:paraId="5649A852" w14:textId="77777777" w:rsidR="00195BA4" w:rsidRPr="00516F57" w:rsidRDefault="00195BA4" w:rsidP="003108B9">
            <w:pPr>
              <w:rPr>
                <w:b/>
                <w:lang w:val="sr-Cyrl-RS"/>
              </w:rPr>
            </w:pPr>
            <w:r w:rsidRPr="00516F57">
              <w:rPr>
                <w:b/>
                <w:lang w:val="sr-Cyrl-RS"/>
              </w:rPr>
              <w:t xml:space="preserve">  1.</w:t>
            </w:r>
          </w:p>
          <w:p w14:paraId="62CB43C1" w14:textId="77777777" w:rsidR="00195BA4" w:rsidRPr="00516F57" w:rsidRDefault="00195BA4" w:rsidP="003108B9">
            <w:pPr>
              <w:rPr>
                <w:lang w:val="sr-Cyrl-RS"/>
              </w:rPr>
            </w:pPr>
          </w:p>
          <w:p w14:paraId="2AF32785" w14:textId="77777777" w:rsidR="00195BA4" w:rsidRPr="00516F57" w:rsidRDefault="00195BA4" w:rsidP="003108B9">
            <w:pPr>
              <w:jc w:val="center"/>
              <w:rPr>
                <w:lang w:val="sr-Cyrl-RS"/>
              </w:rPr>
            </w:pPr>
          </w:p>
          <w:p w14:paraId="4D3FDC14" w14:textId="77777777" w:rsidR="00195BA4" w:rsidRPr="00516F57" w:rsidRDefault="00195BA4" w:rsidP="003108B9">
            <w:pPr>
              <w:jc w:val="center"/>
              <w:rPr>
                <w:lang w:val="sr-Cyrl-RS"/>
              </w:rPr>
            </w:pPr>
            <w:r w:rsidRPr="00516F57">
              <w:rPr>
                <w:lang w:val="sr-Cyrl-RS"/>
              </w:rPr>
              <w:t>1.1</w:t>
            </w:r>
          </w:p>
          <w:p w14:paraId="25EABF0A" w14:textId="77777777" w:rsidR="00195BA4" w:rsidRPr="00516F57" w:rsidRDefault="00195BA4" w:rsidP="003108B9">
            <w:pPr>
              <w:jc w:val="center"/>
              <w:rPr>
                <w:lang w:val="sr-Cyrl-RS"/>
              </w:rPr>
            </w:pPr>
          </w:p>
          <w:p w14:paraId="39AF98F5" w14:textId="77777777" w:rsidR="00195BA4" w:rsidRPr="00516F57" w:rsidRDefault="00195BA4" w:rsidP="003108B9">
            <w:pPr>
              <w:jc w:val="center"/>
              <w:rPr>
                <w:lang w:val="sr-Cyrl-RS"/>
              </w:rPr>
            </w:pPr>
            <w:r w:rsidRPr="00516F57">
              <w:rPr>
                <w:lang w:val="sr-Cyrl-RS"/>
              </w:rPr>
              <w:t>1.2</w:t>
            </w:r>
          </w:p>
          <w:p w14:paraId="208BBCEE" w14:textId="77777777" w:rsidR="00195BA4" w:rsidRPr="00516F57" w:rsidRDefault="00195BA4" w:rsidP="003108B9">
            <w:pPr>
              <w:rPr>
                <w:lang w:val="sr-Cyrl-RS"/>
              </w:rPr>
            </w:pPr>
          </w:p>
          <w:p w14:paraId="2BDBCCB4" w14:textId="77777777" w:rsidR="00195BA4" w:rsidRPr="00516F57" w:rsidRDefault="00195BA4" w:rsidP="003108B9">
            <w:pPr>
              <w:jc w:val="center"/>
              <w:rPr>
                <w:lang w:val="sr-Cyrl-RS"/>
              </w:rPr>
            </w:pPr>
          </w:p>
          <w:p w14:paraId="2A48F1DB" w14:textId="77777777" w:rsidR="00195BA4" w:rsidRPr="00516F57" w:rsidRDefault="00195BA4" w:rsidP="003108B9">
            <w:pPr>
              <w:rPr>
                <w:b/>
                <w:lang w:val="sr-Cyrl-RS"/>
              </w:rPr>
            </w:pPr>
          </w:p>
          <w:p w14:paraId="4B731794" w14:textId="77777777" w:rsidR="00195BA4" w:rsidRPr="00516F57" w:rsidRDefault="00195BA4" w:rsidP="003108B9">
            <w:pPr>
              <w:rPr>
                <w:b/>
                <w:lang w:val="sr-Cyrl-RS"/>
              </w:rPr>
            </w:pPr>
            <w:r w:rsidRPr="00516F57">
              <w:rPr>
                <w:b/>
                <w:lang w:val="sr-Cyrl-RS"/>
              </w:rPr>
              <w:t xml:space="preserve">  2.</w:t>
            </w:r>
          </w:p>
          <w:p w14:paraId="195C6B60" w14:textId="77777777" w:rsidR="00195BA4" w:rsidRPr="00516F57" w:rsidRDefault="00195BA4" w:rsidP="003108B9">
            <w:pPr>
              <w:jc w:val="center"/>
              <w:rPr>
                <w:lang w:val="sr-Cyrl-RS"/>
              </w:rPr>
            </w:pPr>
          </w:p>
          <w:p w14:paraId="098FF6DA" w14:textId="77777777" w:rsidR="00195BA4" w:rsidRPr="00516F57" w:rsidRDefault="00195BA4" w:rsidP="003108B9">
            <w:pPr>
              <w:rPr>
                <w:lang w:val="sr-Cyrl-RS"/>
              </w:rPr>
            </w:pPr>
            <w:r w:rsidRPr="00516F57">
              <w:rPr>
                <w:lang w:val="sr-Cyrl-RS"/>
              </w:rPr>
              <w:t xml:space="preserve"> </w:t>
            </w:r>
          </w:p>
          <w:p w14:paraId="72FDCCC7" w14:textId="77777777" w:rsidR="00195BA4" w:rsidRPr="00516F57" w:rsidRDefault="00195BA4" w:rsidP="003108B9">
            <w:pPr>
              <w:rPr>
                <w:lang w:val="sr-Cyrl-RS"/>
              </w:rPr>
            </w:pPr>
            <w:r w:rsidRPr="00516F57">
              <w:rPr>
                <w:lang w:val="sr-Cyrl-RS"/>
              </w:rPr>
              <w:t xml:space="preserve"> 2.1</w:t>
            </w:r>
          </w:p>
          <w:p w14:paraId="0DA5E85B" w14:textId="77777777" w:rsidR="00195BA4" w:rsidRPr="00516F57" w:rsidRDefault="00195BA4" w:rsidP="003108B9">
            <w:pPr>
              <w:rPr>
                <w:lang w:val="sr-Cyrl-RS"/>
              </w:rPr>
            </w:pPr>
          </w:p>
          <w:p w14:paraId="30CF9A7D" w14:textId="77777777" w:rsidR="00195BA4" w:rsidRPr="00516F57" w:rsidRDefault="00195BA4" w:rsidP="003108B9">
            <w:pPr>
              <w:rPr>
                <w:lang w:val="sr-Cyrl-RS"/>
              </w:rPr>
            </w:pPr>
            <w:r w:rsidRPr="00516F57">
              <w:rPr>
                <w:lang w:val="sr-Cyrl-RS"/>
              </w:rPr>
              <w:t xml:space="preserve"> 2.2</w:t>
            </w:r>
          </w:p>
          <w:p w14:paraId="2766866D" w14:textId="77777777" w:rsidR="00195BA4" w:rsidRPr="00516F57" w:rsidRDefault="00195BA4" w:rsidP="003108B9">
            <w:pPr>
              <w:jc w:val="center"/>
              <w:rPr>
                <w:lang w:val="sr-Cyrl-RS"/>
              </w:rPr>
            </w:pPr>
          </w:p>
          <w:p w14:paraId="233FD559" w14:textId="77777777" w:rsidR="00195BA4" w:rsidRPr="00516F57" w:rsidRDefault="00195BA4" w:rsidP="003108B9">
            <w:pPr>
              <w:rPr>
                <w:lang w:val="sr-Cyrl-RS"/>
              </w:rPr>
            </w:pPr>
            <w:r w:rsidRPr="00516F57">
              <w:rPr>
                <w:lang w:val="sr-Cyrl-RS"/>
              </w:rPr>
              <w:t xml:space="preserve"> 2.3</w:t>
            </w:r>
          </w:p>
          <w:p w14:paraId="62E87153" w14:textId="77777777" w:rsidR="00195BA4" w:rsidRPr="00516F57" w:rsidRDefault="00195BA4" w:rsidP="003108B9">
            <w:pPr>
              <w:rPr>
                <w:lang w:val="sr-Cyrl-RS"/>
              </w:rPr>
            </w:pPr>
          </w:p>
          <w:p w14:paraId="0A506DA0" w14:textId="77777777" w:rsidR="00195BA4" w:rsidRPr="00516F57" w:rsidRDefault="00195BA4" w:rsidP="003108B9">
            <w:pPr>
              <w:rPr>
                <w:lang w:val="sr-Cyrl-RS"/>
              </w:rPr>
            </w:pPr>
            <w:r w:rsidRPr="00516F57">
              <w:rPr>
                <w:lang w:val="sr-Cyrl-RS"/>
              </w:rPr>
              <w:t xml:space="preserve"> </w:t>
            </w:r>
          </w:p>
          <w:p w14:paraId="4A8A38E3" w14:textId="77777777" w:rsidR="00195BA4" w:rsidRPr="00516F57" w:rsidRDefault="00195BA4" w:rsidP="003108B9">
            <w:pPr>
              <w:rPr>
                <w:lang w:val="sr-Cyrl-RS"/>
              </w:rPr>
            </w:pPr>
            <w:r w:rsidRPr="00516F57">
              <w:rPr>
                <w:lang w:val="sr-Cyrl-RS"/>
              </w:rPr>
              <w:t xml:space="preserve"> </w:t>
            </w:r>
          </w:p>
          <w:p w14:paraId="33B54B49" w14:textId="77777777" w:rsidR="00195BA4" w:rsidRPr="00516F57" w:rsidRDefault="00195BA4" w:rsidP="003108B9">
            <w:pPr>
              <w:rPr>
                <w:lang w:val="sr-Cyrl-RS"/>
              </w:rPr>
            </w:pPr>
            <w:r w:rsidRPr="00516F57">
              <w:rPr>
                <w:lang w:val="sr-Cyrl-RS"/>
              </w:rPr>
              <w:t xml:space="preserve"> </w:t>
            </w:r>
            <w:proofErr w:type="spellStart"/>
            <w:r w:rsidRPr="00516F57">
              <w:rPr>
                <w:lang w:val="sr-Cyrl-RS"/>
              </w:rPr>
              <w:t>2.3a</w:t>
            </w:r>
            <w:proofErr w:type="spellEnd"/>
          </w:p>
          <w:p w14:paraId="4D15FBCC" w14:textId="77777777" w:rsidR="00195BA4" w:rsidRPr="00516F57" w:rsidRDefault="00195BA4" w:rsidP="003108B9">
            <w:pPr>
              <w:jc w:val="center"/>
              <w:rPr>
                <w:lang w:val="sr-Cyrl-RS"/>
              </w:rPr>
            </w:pPr>
          </w:p>
          <w:p w14:paraId="5F699780" w14:textId="77777777" w:rsidR="00195BA4" w:rsidRPr="00516F57" w:rsidRDefault="00195BA4" w:rsidP="003108B9">
            <w:pPr>
              <w:jc w:val="center"/>
              <w:rPr>
                <w:lang w:val="sr-Cyrl-RS"/>
              </w:rPr>
            </w:pPr>
          </w:p>
          <w:p w14:paraId="70E5F3E5" w14:textId="77777777" w:rsidR="00195BA4" w:rsidRPr="00516F57" w:rsidRDefault="00195BA4" w:rsidP="003108B9">
            <w:pPr>
              <w:rPr>
                <w:lang w:val="sr-Cyrl-RS"/>
              </w:rPr>
            </w:pPr>
            <w:r w:rsidRPr="00516F57">
              <w:rPr>
                <w:lang w:val="sr-Cyrl-RS"/>
              </w:rPr>
              <w:t xml:space="preserve"> 2.4</w:t>
            </w:r>
          </w:p>
          <w:p w14:paraId="40CA95B2" w14:textId="77777777" w:rsidR="00195BA4" w:rsidRPr="00516F57" w:rsidRDefault="00195BA4" w:rsidP="003108B9">
            <w:pPr>
              <w:rPr>
                <w:lang w:val="sr-Cyrl-RS"/>
              </w:rPr>
            </w:pPr>
          </w:p>
          <w:p w14:paraId="36DDB118" w14:textId="77777777" w:rsidR="00195BA4" w:rsidRPr="00516F57" w:rsidRDefault="00195BA4" w:rsidP="003108B9">
            <w:pPr>
              <w:rPr>
                <w:lang w:val="sr-Cyrl-RS"/>
              </w:rPr>
            </w:pPr>
            <w:r w:rsidRPr="00516F57">
              <w:rPr>
                <w:lang w:val="sr-Cyrl-RS"/>
              </w:rPr>
              <w:t xml:space="preserve"> 2.5</w:t>
            </w:r>
          </w:p>
          <w:p w14:paraId="71DFC0FB" w14:textId="77777777" w:rsidR="00195BA4" w:rsidRPr="00516F57" w:rsidRDefault="00195BA4" w:rsidP="003108B9">
            <w:pPr>
              <w:rPr>
                <w:lang w:val="sr-Cyrl-RS"/>
              </w:rPr>
            </w:pPr>
          </w:p>
          <w:p w14:paraId="2FFB402A" w14:textId="77777777" w:rsidR="00195BA4" w:rsidRPr="00516F57" w:rsidRDefault="00195BA4" w:rsidP="003108B9">
            <w:pPr>
              <w:rPr>
                <w:lang w:val="sr-Cyrl-RS"/>
              </w:rPr>
            </w:pPr>
            <w:r w:rsidRPr="00516F57">
              <w:rPr>
                <w:lang w:val="sr-Cyrl-RS"/>
              </w:rPr>
              <w:t xml:space="preserve"> </w:t>
            </w:r>
          </w:p>
          <w:p w14:paraId="54D96326" w14:textId="77777777" w:rsidR="00195BA4" w:rsidRPr="00516F57" w:rsidRDefault="00195BA4" w:rsidP="003108B9">
            <w:pPr>
              <w:rPr>
                <w:lang w:val="sr-Cyrl-RS"/>
              </w:rPr>
            </w:pPr>
            <w:r w:rsidRPr="00516F57">
              <w:rPr>
                <w:lang w:val="sr-Cyrl-RS"/>
              </w:rPr>
              <w:t xml:space="preserve"> 2.6</w:t>
            </w:r>
          </w:p>
          <w:p w14:paraId="32BD851E" w14:textId="77777777" w:rsidR="00195BA4" w:rsidRPr="00516F57" w:rsidRDefault="00195BA4" w:rsidP="003108B9">
            <w:pPr>
              <w:rPr>
                <w:lang w:val="sr-Cyrl-RS"/>
              </w:rPr>
            </w:pPr>
            <w:r w:rsidRPr="00516F57">
              <w:rPr>
                <w:lang w:val="sr-Cyrl-RS"/>
              </w:rPr>
              <w:t xml:space="preserve"> </w:t>
            </w:r>
          </w:p>
          <w:p w14:paraId="2BA8A159" w14:textId="77777777" w:rsidR="00195BA4" w:rsidRPr="00516F57" w:rsidRDefault="00195BA4" w:rsidP="003108B9">
            <w:pPr>
              <w:rPr>
                <w:lang w:val="sr-Cyrl-RS"/>
              </w:rPr>
            </w:pPr>
            <w:r w:rsidRPr="00516F57">
              <w:rPr>
                <w:lang w:val="sr-Cyrl-RS"/>
              </w:rPr>
              <w:t xml:space="preserve"> 2.7</w:t>
            </w:r>
          </w:p>
        </w:tc>
        <w:tc>
          <w:tcPr>
            <w:tcW w:w="6237" w:type="dxa"/>
            <w:tcBorders>
              <w:bottom w:val="nil"/>
            </w:tcBorders>
          </w:tcPr>
          <w:p w14:paraId="7F4297D0" w14:textId="77777777" w:rsidR="00195BA4" w:rsidRPr="00516F57" w:rsidRDefault="00195BA4" w:rsidP="003108B9">
            <w:pPr>
              <w:rPr>
                <w:b/>
                <w:u w:val="single"/>
                <w:lang w:val="sr-Cyrl-RS"/>
              </w:rPr>
            </w:pPr>
          </w:p>
          <w:p w14:paraId="38C70784" w14:textId="77777777" w:rsidR="00195BA4" w:rsidRPr="00516F57" w:rsidRDefault="00195BA4" w:rsidP="003108B9">
            <w:pPr>
              <w:rPr>
                <w:b/>
                <w:u w:val="single"/>
                <w:lang w:val="sr-Cyrl-RS"/>
              </w:rPr>
            </w:pPr>
            <w:r w:rsidRPr="00516F57">
              <w:rPr>
                <w:b/>
                <w:u w:val="single"/>
                <w:lang w:val="sr-Cyrl-RS"/>
              </w:rPr>
              <w:t>Графички прилози постојећег стања</w:t>
            </w:r>
          </w:p>
          <w:p w14:paraId="46781DA8" w14:textId="77777777" w:rsidR="00195BA4" w:rsidRPr="00516F57" w:rsidRDefault="00195BA4" w:rsidP="003108B9">
            <w:pPr>
              <w:rPr>
                <w:lang w:val="sr-Cyrl-RS"/>
              </w:rPr>
            </w:pPr>
          </w:p>
          <w:p w14:paraId="0916938C" w14:textId="77777777" w:rsidR="00195BA4" w:rsidRPr="00516F57" w:rsidRDefault="00195BA4" w:rsidP="003108B9">
            <w:pPr>
              <w:rPr>
                <w:lang w:val="sr-Cyrl-RS"/>
              </w:rPr>
            </w:pPr>
          </w:p>
          <w:p w14:paraId="42270959" w14:textId="77777777" w:rsidR="00195BA4" w:rsidRPr="00516F57" w:rsidRDefault="00195BA4" w:rsidP="003108B9">
            <w:pPr>
              <w:rPr>
                <w:lang w:val="sr-Cyrl-RS"/>
              </w:rPr>
            </w:pPr>
            <w:r w:rsidRPr="00516F57">
              <w:rPr>
                <w:lang w:val="sr-Cyrl-RS"/>
              </w:rPr>
              <w:t>Извод из Плана вишег реда (ГП Бачка Топола)</w:t>
            </w:r>
          </w:p>
          <w:p w14:paraId="6E9E6A9B" w14:textId="77777777" w:rsidR="00195BA4" w:rsidRPr="00516F57" w:rsidRDefault="00195BA4" w:rsidP="003108B9">
            <w:pPr>
              <w:rPr>
                <w:lang w:val="sr-Cyrl-RS"/>
              </w:rPr>
            </w:pPr>
          </w:p>
          <w:p w14:paraId="4E6C9CE4" w14:textId="77777777" w:rsidR="00195BA4" w:rsidRPr="00516F57" w:rsidRDefault="00195BA4" w:rsidP="003108B9">
            <w:pPr>
              <w:rPr>
                <w:lang w:val="sr-Cyrl-RS"/>
              </w:rPr>
            </w:pPr>
            <w:r w:rsidRPr="00516F57">
              <w:rPr>
                <w:lang w:val="sr-Cyrl-RS"/>
              </w:rPr>
              <w:t>Граница Плана и постојећа намена површина у обухвату Плана</w:t>
            </w:r>
          </w:p>
          <w:p w14:paraId="37CBB5EA" w14:textId="77777777" w:rsidR="00195BA4" w:rsidRPr="00516F57" w:rsidRDefault="00195BA4" w:rsidP="003108B9">
            <w:pPr>
              <w:rPr>
                <w:b/>
                <w:lang w:val="sr-Cyrl-RS"/>
              </w:rPr>
            </w:pPr>
          </w:p>
          <w:p w14:paraId="1D0E98BE" w14:textId="77777777" w:rsidR="00195BA4" w:rsidRPr="00516F57" w:rsidRDefault="00195BA4" w:rsidP="003108B9">
            <w:pPr>
              <w:rPr>
                <w:b/>
                <w:lang w:val="sr-Cyrl-RS"/>
              </w:rPr>
            </w:pPr>
          </w:p>
          <w:p w14:paraId="5406767B" w14:textId="77777777" w:rsidR="00195BA4" w:rsidRPr="00516F57" w:rsidRDefault="00195BA4" w:rsidP="003108B9">
            <w:pPr>
              <w:rPr>
                <w:b/>
                <w:u w:val="single"/>
                <w:lang w:val="sr-Cyrl-RS"/>
              </w:rPr>
            </w:pPr>
            <w:r w:rsidRPr="00516F57">
              <w:rPr>
                <w:b/>
                <w:u w:val="single"/>
                <w:lang w:val="sr-Cyrl-RS"/>
              </w:rPr>
              <w:t>Графички прилози планираног решења</w:t>
            </w:r>
          </w:p>
          <w:p w14:paraId="16FC3523" w14:textId="77777777" w:rsidR="00195BA4" w:rsidRPr="00516F57" w:rsidRDefault="00195BA4" w:rsidP="003108B9">
            <w:pPr>
              <w:rPr>
                <w:lang w:val="sr-Cyrl-RS"/>
              </w:rPr>
            </w:pPr>
          </w:p>
          <w:p w14:paraId="648F3B22" w14:textId="77777777" w:rsidR="00195BA4" w:rsidRPr="00516F57" w:rsidRDefault="00195BA4" w:rsidP="003108B9">
            <w:pPr>
              <w:rPr>
                <w:lang w:val="sr-Cyrl-RS"/>
              </w:rPr>
            </w:pPr>
            <w:r w:rsidRPr="00516F57">
              <w:rPr>
                <w:lang w:val="sr-Cyrl-RS"/>
              </w:rPr>
              <w:t xml:space="preserve"> </w:t>
            </w:r>
          </w:p>
          <w:p w14:paraId="65DC62C3" w14:textId="77777777" w:rsidR="00195BA4" w:rsidRPr="00516F57" w:rsidRDefault="00195BA4" w:rsidP="003108B9">
            <w:pPr>
              <w:rPr>
                <w:lang w:val="sr-Cyrl-RS"/>
              </w:rPr>
            </w:pPr>
            <w:r w:rsidRPr="00516F57">
              <w:rPr>
                <w:lang w:val="sr-Cyrl-RS"/>
              </w:rPr>
              <w:t xml:space="preserve">Граница Плана и подела на карактеристичне зоне </w:t>
            </w:r>
          </w:p>
          <w:p w14:paraId="52C5C3C2" w14:textId="77777777" w:rsidR="00195BA4" w:rsidRPr="00516F57" w:rsidRDefault="00195BA4" w:rsidP="003108B9">
            <w:pPr>
              <w:rPr>
                <w:lang w:val="sr-Cyrl-RS"/>
              </w:rPr>
            </w:pPr>
          </w:p>
          <w:p w14:paraId="07F3B90E" w14:textId="77777777" w:rsidR="00195BA4" w:rsidRPr="00516F57" w:rsidRDefault="00195BA4" w:rsidP="003108B9">
            <w:pPr>
              <w:rPr>
                <w:lang w:val="sr-Cyrl-RS"/>
              </w:rPr>
            </w:pPr>
            <w:r w:rsidRPr="00516F57">
              <w:rPr>
                <w:lang w:val="sr-Cyrl-RS"/>
              </w:rPr>
              <w:t xml:space="preserve">Планирана намена површина и природна добра </w:t>
            </w:r>
          </w:p>
          <w:p w14:paraId="2C0EFDD1" w14:textId="77777777" w:rsidR="00195BA4" w:rsidRPr="00516F57" w:rsidRDefault="00195BA4" w:rsidP="003108B9">
            <w:pPr>
              <w:tabs>
                <w:tab w:val="left" w:pos="1920"/>
              </w:tabs>
              <w:rPr>
                <w:lang w:val="sr-Cyrl-RS"/>
              </w:rPr>
            </w:pPr>
            <w:r w:rsidRPr="00516F57">
              <w:rPr>
                <w:lang w:val="sr-Cyrl-RS"/>
              </w:rPr>
              <w:tab/>
            </w:r>
          </w:p>
          <w:p w14:paraId="562C0973" w14:textId="77777777" w:rsidR="00195BA4" w:rsidRPr="00516F57" w:rsidRDefault="00195BA4" w:rsidP="003108B9">
            <w:pPr>
              <w:rPr>
                <w:lang w:val="sr-Cyrl-RS"/>
              </w:rPr>
            </w:pPr>
            <w:r w:rsidRPr="00516F57">
              <w:rPr>
                <w:lang w:val="sr-Cyrl-RS"/>
              </w:rPr>
              <w:t>Регулационо-нивелациони план са аналитичко геодетским елементима за обележавање и грађевинске линије</w:t>
            </w:r>
          </w:p>
          <w:p w14:paraId="72736867" w14:textId="77777777" w:rsidR="00195BA4" w:rsidRPr="00516F57" w:rsidRDefault="00195BA4" w:rsidP="003108B9">
            <w:pPr>
              <w:rPr>
                <w:lang w:val="sr-Cyrl-RS"/>
              </w:rPr>
            </w:pPr>
          </w:p>
          <w:p w14:paraId="50791946" w14:textId="77777777" w:rsidR="00195BA4" w:rsidRPr="00516F57" w:rsidRDefault="00195BA4" w:rsidP="003108B9">
            <w:pPr>
              <w:rPr>
                <w:lang w:val="sr-Cyrl-RS"/>
              </w:rPr>
            </w:pPr>
            <w:r w:rsidRPr="00516F57">
              <w:rPr>
                <w:lang w:val="sr-Cyrl-RS"/>
              </w:rPr>
              <w:t xml:space="preserve">Карактеристични профили јавних саобраћајних површина </w:t>
            </w:r>
          </w:p>
          <w:p w14:paraId="50CB74CF" w14:textId="77777777" w:rsidR="00195BA4" w:rsidRPr="00516F57" w:rsidRDefault="00195BA4" w:rsidP="003108B9">
            <w:pPr>
              <w:rPr>
                <w:lang w:val="sr-Cyrl-RS"/>
              </w:rPr>
            </w:pPr>
          </w:p>
          <w:p w14:paraId="284D15FF" w14:textId="77777777" w:rsidR="00195BA4" w:rsidRPr="00516F57" w:rsidRDefault="00195BA4" w:rsidP="003108B9">
            <w:pPr>
              <w:rPr>
                <w:lang w:val="sr-Cyrl-RS"/>
              </w:rPr>
            </w:pPr>
            <w:r w:rsidRPr="00516F57">
              <w:rPr>
                <w:lang w:val="sr-Cyrl-RS"/>
              </w:rPr>
              <w:t xml:space="preserve">Водна, комунална и </w:t>
            </w:r>
            <w:proofErr w:type="spellStart"/>
            <w:r w:rsidRPr="00516F57">
              <w:rPr>
                <w:lang w:val="sr-Cyrl-RS"/>
              </w:rPr>
              <w:t>термоенергетска</w:t>
            </w:r>
            <w:proofErr w:type="spellEnd"/>
            <w:r w:rsidRPr="00516F57">
              <w:rPr>
                <w:lang w:val="sr-Cyrl-RS"/>
              </w:rPr>
              <w:t xml:space="preserve"> инфраструктура</w:t>
            </w:r>
          </w:p>
          <w:p w14:paraId="3051A796" w14:textId="77777777" w:rsidR="00195BA4" w:rsidRPr="00516F57" w:rsidRDefault="00195BA4" w:rsidP="003108B9">
            <w:pPr>
              <w:rPr>
                <w:lang w:val="sr-Cyrl-RS"/>
              </w:rPr>
            </w:pPr>
          </w:p>
          <w:p w14:paraId="4796F810" w14:textId="77777777" w:rsidR="00195BA4" w:rsidRPr="00516F57" w:rsidRDefault="00195BA4" w:rsidP="003108B9">
            <w:pPr>
              <w:rPr>
                <w:lang w:val="sr-Cyrl-RS"/>
              </w:rPr>
            </w:pPr>
            <w:r w:rsidRPr="00516F57">
              <w:rPr>
                <w:lang w:val="sr-Cyrl-RS"/>
              </w:rPr>
              <w:t>Електроенергетска и електронска комуникациона инфраструктура</w:t>
            </w:r>
          </w:p>
          <w:p w14:paraId="05B75E19" w14:textId="77777777" w:rsidR="00195BA4" w:rsidRPr="00516F57" w:rsidRDefault="00195BA4" w:rsidP="003108B9">
            <w:pPr>
              <w:rPr>
                <w:lang w:val="sr-Cyrl-RS"/>
              </w:rPr>
            </w:pPr>
          </w:p>
          <w:p w14:paraId="66A1A837" w14:textId="77777777" w:rsidR="00195BA4" w:rsidRPr="00516F57" w:rsidRDefault="00195BA4" w:rsidP="003108B9">
            <w:pPr>
              <w:rPr>
                <w:lang w:val="sr-Cyrl-RS"/>
              </w:rPr>
            </w:pPr>
            <w:r w:rsidRPr="00516F57">
              <w:rPr>
                <w:lang w:val="sr-Cyrl-RS"/>
              </w:rPr>
              <w:t xml:space="preserve">План површина јавне намене </w:t>
            </w:r>
          </w:p>
          <w:p w14:paraId="62BF3C97" w14:textId="77777777" w:rsidR="00195BA4" w:rsidRPr="00516F57" w:rsidRDefault="00195BA4" w:rsidP="003108B9">
            <w:pPr>
              <w:rPr>
                <w:lang w:val="sr-Cyrl-RS"/>
              </w:rPr>
            </w:pPr>
          </w:p>
          <w:p w14:paraId="5D845B4C" w14:textId="77777777" w:rsidR="00195BA4" w:rsidRPr="00516F57" w:rsidRDefault="00195BA4" w:rsidP="003108B9">
            <w:pPr>
              <w:rPr>
                <w:lang w:val="sr-Cyrl-RS"/>
              </w:rPr>
            </w:pPr>
            <w:r w:rsidRPr="00516F57">
              <w:rPr>
                <w:lang w:val="sr-Cyrl-RS"/>
              </w:rPr>
              <w:t>Начин спровођења Плана</w:t>
            </w:r>
          </w:p>
        </w:tc>
        <w:tc>
          <w:tcPr>
            <w:tcW w:w="2268" w:type="dxa"/>
            <w:tcBorders>
              <w:bottom w:val="nil"/>
              <w:right w:val="nil"/>
            </w:tcBorders>
          </w:tcPr>
          <w:p w14:paraId="39AF68C6" w14:textId="77777777" w:rsidR="00195BA4" w:rsidRPr="00516F57" w:rsidRDefault="00195BA4" w:rsidP="003108B9">
            <w:pPr>
              <w:rPr>
                <w:lang w:val="sr-Cyrl-RS"/>
              </w:rPr>
            </w:pPr>
          </w:p>
          <w:p w14:paraId="19533891" w14:textId="77777777" w:rsidR="00195BA4" w:rsidRPr="00516F57" w:rsidRDefault="00195BA4" w:rsidP="003108B9">
            <w:pPr>
              <w:jc w:val="center"/>
              <w:rPr>
                <w:lang w:val="sr-Cyrl-RS"/>
              </w:rPr>
            </w:pPr>
          </w:p>
          <w:p w14:paraId="28ADD4D7" w14:textId="77777777" w:rsidR="00195BA4" w:rsidRPr="00516F57" w:rsidRDefault="00195BA4" w:rsidP="003108B9">
            <w:pPr>
              <w:jc w:val="center"/>
              <w:rPr>
                <w:lang w:val="sr-Cyrl-RS"/>
              </w:rPr>
            </w:pPr>
          </w:p>
          <w:p w14:paraId="2FCAFE7E" w14:textId="77777777" w:rsidR="00195BA4" w:rsidRPr="00516F57" w:rsidRDefault="00195BA4" w:rsidP="003108B9">
            <w:pPr>
              <w:jc w:val="center"/>
              <w:rPr>
                <w:lang w:val="sr-Cyrl-RS"/>
              </w:rPr>
            </w:pPr>
          </w:p>
          <w:p w14:paraId="1991FF11" w14:textId="77777777" w:rsidR="00195BA4" w:rsidRPr="00516F57" w:rsidRDefault="00195BA4" w:rsidP="003108B9">
            <w:pPr>
              <w:jc w:val="center"/>
              <w:rPr>
                <w:lang w:val="sr-Cyrl-RS"/>
              </w:rPr>
            </w:pPr>
            <w:r w:rsidRPr="00516F57">
              <w:rPr>
                <w:lang w:val="sr-Cyrl-RS"/>
              </w:rPr>
              <w:t>--</w:t>
            </w:r>
          </w:p>
          <w:p w14:paraId="10F2FA1B" w14:textId="77777777" w:rsidR="00195BA4" w:rsidRPr="00516F57" w:rsidRDefault="00195BA4" w:rsidP="003108B9">
            <w:pPr>
              <w:jc w:val="center"/>
              <w:rPr>
                <w:lang w:val="sr-Cyrl-RS"/>
              </w:rPr>
            </w:pPr>
          </w:p>
          <w:p w14:paraId="5471A9DC" w14:textId="77777777" w:rsidR="00195BA4" w:rsidRPr="00516F57" w:rsidRDefault="00195BA4" w:rsidP="003108B9">
            <w:pPr>
              <w:tabs>
                <w:tab w:val="left" w:pos="195"/>
              </w:tabs>
              <w:jc w:val="center"/>
              <w:rPr>
                <w:lang w:val="sr-Cyrl-RS"/>
              </w:rPr>
            </w:pPr>
          </w:p>
          <w:p w14:paraId="278E44C6" w14:textId="77777777" w:rsidR="00195BA4" w:rsidRPr="00516F57" w:rsidRDefault="00195BA4" w:rsidP="003108B9">
            <w:pPr>
              <w:tabs>
                <w:tab w:val="left" w:pos="195"/>
              </w:tabs>
              <w:jc w:val="center"/>
              <w:rPr>
                <w:lang w:val="sr-Cyrl-RS"/>
              </w:rPr>
            </w:pPr>
            <w:r w:rsidRPr="00516F57">
              <w:rPr>
                <w:lang w:val="sr-Cyrl-RS"/>
              </w:rPr>
              <w:t>Р 1:1000</w:t>
            </w:r>
          </w:p>
          <w:p w14:paraId="17F13055" w14:textId="77777777" w:rsidR="00195BA4" w:rsidRPr="00516F57" w:rsidRDefault="00195BA4" w:rsidP="003108B9">
            <w:pPr>
              <w:jc w:val="center"/>
              <w:rPr>
                <w:lang w:val="sr-Cyrl-RS"/>
              </w:rPr>
            </w:pPr>
          </w:p>
          <w:p w14:paraId="1AD7DC89" w14:textId="77777777" w:rsidR="00195BA4" w:rsidRPr="00516F57" w:rsidRDefault="00195BA4" w:rsidP="003108B9">
            <w:pPr>
              <w:tabs>
                <w:tab w:val="left" w:pos="195"/>
              </w:tabs>
              <w:jc w:val="center"/>
              <w:rPr>
                <w:lang w:val="sr-Cyrl-RS"/>
              </w:rPr>
            </w:pPr>
          </w:p>
          <w:p w14:paraId="66343B53" w14:textId="77777777" w:rsidR="00195BA4" w:rsidRPr="00516F57" w:rsidRDefault="00195BA4" w:rsidP="003108B9">
            <w:pPr>
              <w:tabs>
                <w:tab w:val="left" w:pos="195"/>
              </w:tabs>
              <w:jc w:val="center"/>
              <w:rPr>
                <w:lang w:val="sr-Cyrl-RS"/>
              </w:rPr>
            </w:pPr>
          </w:p>
          <w:p w14:paraId="7CD4CAE5" w14:textId="77777777" w:rsidR="00195BA4" w:rsidRPr="00516F57" w:rsidRDefault="00195BA4" w:rsidP="003108B9">
            <w:pPr>
              <w:tabs>
                <w:tab w:val="left" w:pos="195"/>
              </w:tabs>
              <w:jc w:val="center"/>
              <w:rPr>
                <w:lang w:val="sr-Cyrl-RS"/>
              </w:rPr>
            </w:pPr>
          </w:p>
          <w:p w14:paraId="0A78BB0A" w14:textId="77777777" w:rsidR="00195BA4" w:rsidRPr="00516F57" w:rsidRDefault="00195BA4" w:rsidP="003108B9">
            <w:pPr>
              <w:tabs>
                <w:tab w:val="left" w:pos="195"/>
              </w:tabs>
              <w:jc w:val="center"/>
              <w:rPr>
                <w:lang w:val="sr-Cyrl-RS"/>
              </w:rPr>
            </w:pPr>
          </w:p>
          <w:p w14:paraId="54AC2E3F" w14:textId="77777777" w:rsidR="00195BA4" w:rsidRPr="00516F57" w:rsidRDefault="00195BA4" w:rsidP="003108B9">
            <w:pPr>
              <w:tabs>
                <w:tab w:val="left" w:pos="195"/>
              </w:tabs>
              <w:jc w:val="center"/>
              <w:rPr>
                <w:lang w:val="sr-Cyrl-RS"/>
              </w:rPr>
            </w:pPr>
            <w:r w:rsidRPr="00516F57">
              <w:rPr>
                <w:lang w:val="sr-Cyrl-RS"/>
              </w:rPr>
              <w:t>Р 1:1000</w:t>
            </w:r>
          </w:p>
          <w:p w14:paraId="6C7708E4" w14:textId="77777777" w:rsidR="00195BA4" w:rsidRPr="00516F57" w:rsidRDefault="00195BA4" w:rsidP="003108B9">
            <w:pPr>
              <w:tabs>
                <w:tab w:val="left" w:pos="195"/>
              </w:tabs>
              <w:jc w:val="center"/>
              <w:rPr>
                <w:lang w:val="sr-Cyrl-RS"/>
              </w:rPr>
            </w:pPr>
          </w:p>
          <w:p w14:paraId="2D9D0326" w14:textId="77777777" w:rsidR="00195BA4" w:rsidRPr="00516F57" w:rsidRDefault="00195BA4" w:rsidP="003108B9">
            <w:pPr>
              <w:tabs>
                <w:tab w:val="left" w:pos="195"/>
              </w:tabs>
              <w:jc w:val="center"/>
              <w:rPr>
                <w:lang w:val="sr-Cyrl-RS"/>
              </w:rPr>
            </w:pPr>
            <w:r w:rsidRPr="00516F57">
              <w:rPr>
                <w:lang w:val="sr-Cyrl-RS"/>
              </w:rPr>
              <w:t>Р 1:1000</w:t>
            </w:r>
          </w:p>
          <w:p w14:paraId="7B8E8711" w14:textId="77777777" w:rsidR="00195BA4" w:rsidRPr="00516F57" w:rsidRDefault="00195BA4" w:rsidP="003108B9">
            <w:pPr>
              <w:tabs>
                <w:tab w:val="left" w:pos="195"/>
              </w:tabs>
              <w:jc w:val="center"/>
              <w:rPr>
                <w:lang w:val="sr-Cyrl-RS"/>
              </w:rPr>
            </w:pPr>
          </w:p>
          <w:p w14:paraId="25E09535" w14:textId="77777777" w:rsidR="00195BA4" w:rsidRPr="00516F57" w:rsidRDefault="00195BA4" w:rsidP="003108B9">
            <w:pPr>
              <w:tabs>
                <w:tab w:val="left" w:pos="195"/>
              </w:tabs>
              <w:jc w:val="center"/>
              <w:rPr>
                <w:lang w:val="sr-Cyrl-RS"/>
              </w:rPr>
            </w:pPr>
          </w:p>
          <w:p w14:paraId="33C8D9A9" w14:textId="77777777" w:rsidR="00195BA4" w:rsidRPr="00516F57" w:rsidRDefault="00195BA4" w:rsidP="003108B9">
            <w:pPr>
              <w:tabs>
                <w:tab w:val="left" w:pos="195"/>
              </w:tabs>
              <w:jc w:val="center"/>
              <w:rPr>
                <w:lang w:val="sr-Cyrl-RS"/>
              </w:rPr>
            </w:pPr>
          </w:p>
          <w:p w14:paraId="3B530635" w14:textId="77777777" w:rsidR="00195BA4" w:rsidRPr="00516F57" w:rsidRDefault="00195BA4" w:rsidP="003108B9">
            <w:pPr>
              <w:tabs>
                <w:tab w:val="left" w:pos="195"/>
              </w:tabs>
              <w:jc w:val="center"/>
              <w:rPr>
                <w:lang w:val="sr-Cyrl-RS"/>
              </w:rPr>
            </w:pPr>
            <w:r w:rsidRPr="00516F57">
              <w:rPr>
                <w:lang w:val="sr-Cyrl-RS"/>
              </w:rPr>
              <w:t>Р 1:1000</w:t>
            </w:r>
          </w:p>
          <w:p w14:paraId="7B21E29C" w14:textId="77777777" w:rsidR="00195BA4" w:rsidRPr="00516F57" w:rsidRDefault="00195BA4" w:rsidP="003108B9">
            <w:pPr>
              <w:tabs>
                <w:tab w:val="left" w:pos="195"/>
              </w:tabs>
              <w:jc w:val="center"/>
              <w:rPr>
                <w:lang w:val="sr-Cyrl-RS"/>
              </w:rPr>
            </w:pPr>
          </w:p>
          <w:p w14:paraId="5DFF8630" w14:textId="77777777" w:rsidR="00195BA4" w:rsidRPr="00516F57" w:rsidRDefault="00195BA4" w:rsidP="003108B9">
            <w:pPr>
              <w:tabs>
                <w:tab w:val="left" w:pos="195"/>
              </w:tabs>
              <w:jc w:val="center"/>
              <w:rPr>
                <w:lang w:val="sr-Cyrl-RS"/>
              </w:rPr>
            </w:pPr>
          </w:p>
          <w:p w14:paraId="2ECBC185" w14:textId="77777777" w:rsidR="00195BA4" w:rsidRPr="00516F57" w:rsidRDefault="00195BA4" w:rsidP="003108B9">
            <w:pPr>
              <w:tabs>
                <w:tab w:val="left" w:pos="195"/>
              </w:tabs>
              <w:jc w:val="center"/>
              <w:rPr>
                <w:lang w:val="sr-Cyrl-RS"/>
              </w:rPr>
            </w:pPr>
            <w:r w:rsidRPr="00516F57">
              <w:rPr>
                <w:lang w:val="sr-Cyrl-RS"/>
              </w:rPr>
              <w:t>Р 1:100</w:t>
            </w:r>
          </w:p>
          <w:p w14:paraId="59CBDC3D" w14:textId="77777777" w:rsidR="00195BA4" w:rsidRPr="00516F57" w:rsidRDefault="00195BA4" w:rsidP="003108B9">
            <w:pPr>
              <w:jc w:val="center"/>
              <w:rPr>
                <w:lang w:val="sr-Cyrl-RS"/>
              </w:rPr>
            </w:pPr>
          </w:p>
          <w:p w14:paraId="7CCCF097" w14:textId="77777777" w:rsidR="00195BA4" w:rsidRPr="00516F57" w:rsidRDefault="00195BA4" w:rsidP="003108B9">
            <w:pPr>
              <w:tabs>
                <w:tab w:val="left" w:pos="195"/>
              </w:tabs>
              <w:jc w:val="center"/>
              <w:rPr>
                <w:lang w:val="sr-Cyrl-RS"/>
              </w:rPr>
            </w:pPr>
            <w:r w:rsidRPr="00516F57">
              <w:rPr>
                <w:lang w:val="sr-Cyrl-RS"/>
              </w:rPr>
              <w:t>Р 1:1000</w:t>
            </w:r>
          </w:p>
          <w:p w14:paraId="5D36C84A" w14:textId="77777777" w:rsidR="00195BA4" w:rsidRPr="00516F57" w:rsidRDefault="00195BA4" w:rsidP="003108B9">
            <w:pPr>
              <w:tabs>
                <w:tab w:val="left" w:pos="195"/>
              </w:tabs>
              <w:jc w:val="center"/>
              <w:rPr>
                <w:lang w:val="sr-Cyrl-RS"/>
              </w:rPr>
            </w:pPr>
          </w:p>
          <w:p w14:paraId="19AEAD41" w14:textId="77777777" w:rsidR="00195BA4" w:rsidRPr="00516F57" w:rsidRDefault="00195BA4" w:rsidP="003108B9">
            <w:pPr>
              <w:tabs>
                <w:tab w:val="left" w:pos="195"/>
              </w:tabs>
              <w:jc w:val="center"/>
              <w:rPr>
                <w:lang w:val="sr-Cyrl-RS"/>
              </w:rPr>
            </w:pPr>
          </w:p>
          <w:p w14:paraId="5D395F71" w14:textId="77777777" w:rsidR="00195BA4" w:rsidRPr="00516F57" w:rsidRDefault="00195BA4" w:rsidP="003108B9">
            <w:pPr>
              <w:tabs>
                <w:tab w:val="left" w:pos="195"/>
              </w:tabs>
              <w:jc w:val="center"/>
              <w:rPr>
                <w:lang w:val="sr-Cyrl-RS"/>
              </w:rPr>
            </w:pPr>
            <w:r w:rsidRPr="00516F57">
              <w:rPr>
                <w:lang w:val="sr-Cyrl-RS"/>
              </w:rPr>
              <w:t>Р 1:1000</w:t>
            </w:r>
          </w:p>
          <w:p w14:paraId="7D0F612B" w14:textId="77777777" w:rsidR="00195BA4" w:rsidRPr="00516F57" w:rsidRDefault="00195BA4" w:rsidP="003108B9">
            <w:pPr>
              <w:tabs>
                <w:tab w:val="left" w:pos="195"/>
              </w:tabs>
              <w:jc w:val="center"/>
              <w:rPr>
                <w:lang w:val="sr-Cyrl-RS"/>
              </w:rPr>
            </w:pPr>
          </w:p>
          <w:p w14:paraId="520F96C5" w14:textId="77777777" w:rsidR="00195BA4" w:rsidRPr="00516F57" w:rsidRDefault="00195BA4" w:rsidP="003108B9">
            <w:pPr>
              <w:tabs>
                <w:tab w:val="left" w:pos="195"/>
              </w:tabs>
              <w:jc w:val="center"/>
              <w:rPr>
                <w:lang w:val="sr-Cyrl-RS"/>
              </w:rPr>
            </w:pPr>
            <w:r w:rsidRPr="00516F57">
              <w:rPr>
                <w:lang w:val="sr-Cyrl-RS"/>
              </w:rPr>
              <w:t>Р 1:1000</w:t>
            </w:r>
          </w:p>
          <w:p w14:paraId="3B17EFD7" w14:textId="77777777" w:rsidR="00195BA4" w:rsidRPr="00516F57" w:rsidRDefault="00195BA4" w:rsidP="003108B9">
            <w:pPr>
              <w:tabs>
                <w:tab w:val="left" w:pos="195"/>
              </w:tabs>
              <w:jc w:val="center"/>
              <w:rPr>
                <w:lang w:val="sr-Cyrl-RS"/>
              </w:rPr>
            </w:pPr>
          </w:p>
          <w:p w14:paraId="2058D0A4" w14:textId="77777777" w:rsidR="00195BA4" w:rsidRPr="00516F57" w:rsidRDefault="00195BA4" w:rsidP="003108B9">
            <w:pPr>
              <w:tabs>
                <w:tab w:val="left" w:pos="195"/>
              </w:tabs>
              <w:jc w:val="center"/>
              <w:rPr>
                <w:lang w:val="sr-Cyrl-RS"/>
              </w:rPr>
            </w:pPr>
            <w:r w:rsidRPr="00516F57">
              <w:rPr>
                <w:lang w:val="sr-Cyrl-RS"/>
              </w:rPr>
              <w:t>Р 1:1000</w:t>
            </w:r>
          </w:p>
        </w:tc>
      </w:tr>
    </w:tbl>
    <w:p w14:paraId="2AAAE083" w14:textId="77777777" w:rsidR="00195BA4" w:rsidRPr="00516F57" w:rsidRDefault="00195BA4" w:rsidP="00195BA4">
      <w:pPr>
        <w:rPr>
          <w:b/>
          <w:sz w:val="22"/>
          <w:szCs w:val="22"/>
          <w:lang w:val="sr-Cyrl-RS"/>
        </w:rPr>
      </w:pPr>
    </w:p>
    <w:p w14:paraId="604296DB" w14:textId="77777777" w:rsidR="00195BA4" w:rsidRDefault="00195BA4" w:rsidP="00195BA4">
      <w:pPr>
        <w:rPr>
          <w:lang w:val="sr-Latn-RS"/>
        </w:rPr>
      </w:pPr>
    </w:p>
    <w:p w14:paraId="60039230" w14:textId="1F40D385" w:rsidR="00145049" w:rsidRDefault="00145049" w:rsidP="00195BA4">
      <w:pPr>
        <w:rPr>
          <w:lang w:val="sr-Latn-RS"/>
        </w:rPr>
      </w:pPr>
    </w:p>
    <w:p w14:paraId="6A9CDFC1" w14:textId="77777777" w:rsidR="00145049" w:rsidRDefault="00145049" w:rsidP="00195BA4">
      <w:pPr>
        <w:rPr>
          <w:lang w:val="sr-Latn-RS"/>
        </w:rPr>
      </w:pPr>
    </w:p>
    <w:p w14:paraId="4A1408B4" w14:textId="77777777" w:rsidR="00145049" w:rsidRDefault="00145049" w:rsidP="00195BA4">
      <w:pPr>
        <w:rPr>
          <w:lang w:val="sr-Latn-RS"/>
        </w:rPr>
      </w:pPr>
    </w:p>
    <w:p w14:paraId="6F63C2AB" w14:textId="77777777" w:rsidR="00145049" w:rsidRDefault="00145049" w:rsidP="00195BA4">
      <w:pPr>
        <w:rPr>
          <w:lang w:val="sr-Latn-RS"/>
        </w:rPr>
      </w:pPr>
    </w:p>
    <w:p w14:paraId="10B06A0D" w14:textId="77777777" w:rsidR="00145049" w:rsidRDefault="00145049" w:rsidP="00195BA4">
      <w:pPr>
        <w:rPr>
          <w:lang w:val="sr-Latn-RS"/>
        </w:rPr>
      </w:pPr>
    </w:p>
    <w:p w14:paraId="43F0F699" w14:textId="77777777" w:rsidR="00145049" w:rsidRDefault="00145049" w:rsidP="00195BA4">
      <w:pPr>
        <w:rPr>
          <w:lang w:val="sr-Latn-RS"/>
        </w:rPr>
      </w:pPr>
    </w:p>
    <w:p w14:paraId="31A6A4B4" w14:textId="77777777" w:rsidR="00145049" w:rsidRDefault="00145049" w:rsidP="00195BA4">
      <w:pPr>
        <w:rPr>
          <w:lang w:val="sr-Latn-RS"/>
        </w:rPr>
      </w:pPr>
    </w:p>
    <w:p w14:paraId="3429936F" w14:textId="77777777" w:rsidR="00145049" w:rsidRDefault="00145049" w:rsidP="00195BA4">
      <w:pPr>
        <w:rPr>
          <w:lang w:val="sr-Latn-RS"/>
        </w:rPr>
      </w:pPr>
    </w:p>
    <w:p w14:paraId="080CE9D1" w14:textId="77777777" w:rsidR="00145049" w:rsidRDefault="00145049" w:rsidP="00195BA4">
      <w:pPr>
        <w:rPr>
          <w:lang w:val="sr-Latn-RS"/>
        </w:rPr>
      </w:pPr>
    </w:p>
    <w:p w14:paraId="51BF3707" w14:textId="77777777" w:rsidR="00145049" w:rsidRDefault="00145049" w:rsidP="00195BA4">
      <w:pPr>
        <w:rPr>
          <w:lang w:val="sr-Latn-RS"/>
        </w:rPr>
      </w:pPr>
    </w:p>
    <w:p w14:paraId="199DBDF4" w14:textId="77777777" w:rsidR="00145049" w:rsidRDefault="00145049" w:rsidP="00195BA4">
      <w:pPr>
        <w:rPr>
          <w:lang w:val="sr-Latn-RS"/>
        </w:rPr>
      </w:pPr>
    </w:p>
    <w:p w14:paraId="2A21E37B" w14:textId="77777777" w:rsidR="00145049" w:rsidRDefault="00145049" w:rsidP="00195BA4">
      <w:pPr>
        <w:rPr>
          <w:lang w:val="sr-Latn-RS"/>
        </w:rPr>
      </w:pPr>
    </w:p>
    <w:p w14:paraId="37CDD122" w14:textId="77777777" w:rsidR="00145049" w:rsidRDefault="00145049" w:rsidP="00195BA4">
      <w:pPr>
        <w:rPr>
          <w:lang w:val="sr-Latn-RS"/>
        </w:rPr>
      </w:pPr>
    </w:p>
    <w:p w14:paraId="117D4D28" w14:textId="77777777" w:rsidR="00145049" w:rsidRDefault="00145049" w:rsidP="00195BA4">
      <w:pPr>
        <w:rPr>
          <w:lang w:val="sr-Latn-RS"/>
        </w:rPr>
      </w:pPr>
    </w:p>
    <w:p w14:paraId="63E62EBD" w14:textId="77777777" w:rsidR="00145049" w:rsidRDefault="00145049" w:rsidP="00195BA4">
      <w:pPr>
        <w:rPr>
          <w:lang w:val="sr-Latn-RS"/>
        </w:rPr>
      </w:pPr>
    </w:p>
    <w:p w14:paraId="0590285C" w14:textId="77777777" w:rsidR="00145049" w:rsidRDefault="00145049" w:rsidP="00195BA4">
      <w:pPr>
        <w:rPr>
          <w:lang w:val="sr-Latn-RS"/>
        </w:rPr>
      </w:pPr>
    </w:p>
    <w:p w14:paraId="2409A89B" w14:textId="77777777" w:rsidR="00145049" w:rsidRDefault="00145049" w:rsidP="00195BA4">
      <w:pPr>
        <w:rPr>
          <w:lang w:val="sr-Latn-RS"/>
        </w:rPr>
      </w:pPr>
    </w:p>
    <w:p w14:paraId="32726573" w14:textId="77777777" w:rsidR="00145049" w:rsidRDefault="00145049" w:rsidP="00195BA4">
      <w:pPr>
        <w:rPr>
          <w:lang w:val="sr-Latn-RS"/>
        </w:rPr>
      </w:pPr>
    </w:p>
    <w:p w14:paraId="4D31A1FD" w14:textId="77777777" w:rsidR="00145049" w:rsidRPr="00145049" w:rsidRDefault="00145049" w:rsidP="00195BA4">
      <w:pPr>
        <w:rPr>
          <w:lang w:val="sr-Latn-RS"/>
        </w:rPr>
      </w:pPr>
    </w:p>
    <w:p w14:paraId="75A23682" w14:textId="77777777" w:rsidR="00195BA4" w:rsidRPr="00516F57" w:rsidRDefault="00195BA4" w:rsidP="00195BA4">
      <w:pPr>
        <w:rPr>
          <w:lang w:val="sr-Cyrl-RS"/>
        </w:rPr>
      </w:pPr>
    </w:p>
    <w:p w14:paraId="6B120918" w14:textId="77777777" w:rsidR="00195BA4" w:rsidRPr="00516F57" w:rsidRDefault="00195BA4" w:rsidP="00195BA4">
      <w:pPr>
        <w:numPr>
          <w:ilvl w:val="12"/>
          <w:numId w:val="0"/>
        </w:numPr>
        <w:rPr>
          <w:sz w:val="22"/>
          <w:szCs w:val="22"/>
          <w:lang w:val="sr-Cyrl-RS"/>
        </w:rPr>
      </w:pPr>
    </w:p>
    <w:p w14:paraId="2DF3BEE7" w14:textId="77777777" w:rsidR="00195BA4" w:rsidRPr="00516F57" w:rsidRDefault="00195BA4" w:rsidP="00195BA4">
      <w:pPr>
        <w:jc w:val="center"/>
        <w:rPr>
          <w:sz w:val="22"/>
          <w:szCs w:val="22"/>
          <w:lang w:val="sr-Cyrl-RS"/>
        </w:rPr>
      </w:pPr>
    </w:p>
    <w:p w14:paraId="7AEF6E05" w14:textId="77777777" w:rsidR="00195BA4" w:rsidRPr="00516F57" w:rsidRDefault="00195BA4" w:rsidP="00195BA4">
      <w:pPr>
        <w:jc w:val="center"/>
        <w:rPr>
          <w:sz w:val="22"/>
          <w:szCs w:val="22"/>
          <w:lang w:val="sr-Cyrl-RS"/>
        </w:rPr>
      </w:pPr>
    </w:p>
    <w:p w14:paraId="4E5CA84E" w14:textId="77777777" w:rsidR="00195BA4" w:rsidRPr="00516F57" w:rsidRDefault="00195BA4" w:rsidP="00195BA4">
      <w:pPr>
        <w:jc w:val="center"/>
        <w:rPr>
          <w:lang w:val="sr-Cyrl-RS"/>
        </w:rPr>
      </w:pPr>
    </w:p>
    <w:p w14:paraId="53B1A727" w14:textId="77777777" w:rsidR="00195BA4" w:rsidRPr="00516F57" w:rsidRDefault="00195BA4" w:rsidP="00195BA4">
      <w:pPr>
        <w:jc w:val="center"/>
        <w:rPr>
          <w:lang w:val="sr-Cyrl-RS"/>
        </w:rPr>
      </w:pPr>
    </w:p>
    <w:p w14:paraId="616675CE" w14:textId="77777777" w:rsidR="00195BA4" w:rsidRPr="00516F57" w:rsidRDefault="00195BA4" w:rsidP="00195BA4">
      <w:pPr>
        <w:jc w:val="center"/>
        <w:rPr>
          <w:lang w:val="sr-Cyrl-RS"/>
        </w:rPr>
      </w:pPr>
    </w:p>
    <w:p w14:paraId="32C25C98" w14:textId="77777777" w:rsidR="00195BA4" w:rsidRDefault="00195BA4" w:rsidP="00195BA4">
      <w:pPr>
        <w:jc w:val="center"/>
        <w:rPr>
          <w:lang w:val="sr-Cyrl-RS"/>
        </w:rPr>
      </w:pPr>
    </w:p>
    <w:p w14:paraId="3C8680C6" w14:textId="1BD1785C" w:rsidR="00564CCE" w:rsidRDefault="00564CCE" w:rsidP="00195BA4">
      <w:pPr>
        <w:jc w:val="center"/>
        <w:rPr>
          <w:lang w:val="sr-Cyrl-RS"/>
        </w:rPr>
      </w:pPr>
    </w:p>
    <w:p w14:paraId="454FA749" w14:textId="77777777" w:rsidR="00564CCE" w:rsidRDefault="00564CCE" w:rsidP="00195BA4">
      <w:pPr>
        <w:jc w:val="center"/>
        <w:rPr>
          <w:lang w:val="sr-Cyrl-RS"/>
        </w:rPr>
      </w:pPr>
    </w:p>
    <w:p w14:paraId="1F2EC992" w14:textId="77777777" w:rsidR="00564CCE" w:rsidRDefault="00564CCE" w:rsidP="00195BA4">
      <w:pPr>
        <w:jc w:val="center"/>
        <w:rPr>
          <w:lang w:val="sr-Cyrl-RS"/>
        </w:rPr>
      </w:pPr>
    </w:p>
    <w:p w14:paraId="475F359D" w14:textId="77777777" w:rsidR="00564CCE" w:rsidRPr="00516F57" w:rsidRDefault="00564CCE" w:rsidP="00195BA4">
      <w:pPr>
        <w:jc w:val="center"/>
        <w:rPr>
          <w:lang w:val="sr-Cyrl-RS"/>
        </w:rPr>
      </w:pPr>
    </w:p>
    <w:p w14:paraId="6566F740" w14:textId="77777777" w:rsidR="00195BA4" w:rsidRPr="00516F57" w:rsidRDefault="00195BA4" w:rsidP="00195BA4">
      <w:pPr>
        <w:jc w:val="center"/>
        <w:rPr>
          <w:lang w:val="sr-Cyrl-RS"/>
        </w:rPr>
      </w:pPr>
    </w:p>
    <w:p w14:paraId="0B0209E4" w14:textId="77777777" w:rsidR="00195BA4" w:rsidRPr="00516F57" w:rsidRDefault="00195BA4" w:rsidP="00195BA4">
      <w:pPr>
        <w:jc w:val="center"/>
        <w:rPr>
          <w:lang w:val="sr-Cyrl-RS"/>
        </w:rPr>
      </w:pPr>
    </w:p>
    <w:p w14:paraId="141A5004" w14:textId="77777777" w:rsidR="00195BA4" w:rsidRPr="00516F57" w:rsidRDefault="00195BA4" w:rsidP="00195BA4">
      <w:pPr>
        <w:jc w:val="center"/>
        <w:rPr>
          <w:lang w:val="sr-Cyrl-RS"/>
        </w:rPr>
      </w:pPr>
    </w:p>
    <w:p w14:paraId="507C6BB0" w14:textId="77777777" w:rsidR="00195BA4" w:rsidRPr="00516F57" w:rsidRDefault="00195BA4" w:rsidP="00195BA4">
      <w:pPr>
        <w:jc w:val="center"/>
        <w:rPr>
          <w:lang w:val="sr-Cyrl-RS"/>
        </w:rPr>
      </w:pPr>
    </w:p>
    <w:p w14:paraId="503C2EA8" w14:textId="77777777" w:rsidR="00195BA4" w:rsidRPr="00516F57" w:rsidRDefault="00195BA4" w:rsidP="00195BA4">
      <w:pPr>
        <w:jc w:val="center"/>
        <w:rPr>
          <w:lang w:val="sr-Cyrl-RS"/>
        </w:rPr>
      </w:pPr>
    </w:p>
    <w:p w14:paraId="2FD6B634" w14:textId="44220576" w:rsidR="00195BA4" w:rsidRDefault="00564CCE" w:rsidP="00195BA4">
      <w:pPr>
        <w:jc w:val="center"/>
        <w:rPr>
          <w:b/>
          <w:sz w:val="28"/>
          <w:szCs w:val="28"/>
          <w:lang w:val="sr-Cyrl-RS"/>
        </w:rPr>
      </w:pPr>
      <w:r w:rsidRPr="00564CCE">
        <w:rPr>
          <w:b/>
          <w:sz w:val="28"/>
          <w:szCs w:val="28"/>
          <w:lang w:val="sr-Cyrl-RS"/>
        </w:rPr>
        <w:t>А) ОПШТА ДОКУМЕНТАЦИЈА</w:t>
      </w:r>
    </w:p>
    <w:p w14:paraId="3AAAC3B0" w14:textId="77777777" w:rsidR="00564CCE" w:rsidRDefault="00564CCE" w:rsidP="00195BA4">
      <w:pPr>
        <w:jc w:val="center"/>
        <w:rPr>
          <w:b/>
          <w:sz w:val="28"/>
          <w:szCs w:val="28"/>
          <w:lang w:val="sr-Cyrl-RS"/>
        </w:rPr>
      </w:pPr>
    </w:p>
    <w:p w14:paraId="32EE045B" w14:textId="77777777" w:rsidR="00564CCE" w:rsidRDefault="00564CCE" w:rsidP="00195BA4">
      <w:pPr>
        <w:jc w:val="center"/>
        <w:rPr>
          <w:b/>
          <w:sz w:val="28"/>
          <w:szCs w:val="28"/>
          <w:lang w:val="sr-Cyrl-RS"/>
        </w:rPr>
      </w:pPr>
    </w:p>
    <w:p w14:paraId="6C46DE34" w14:textId="77777777" w:rsidR="00564CCE" w:rsidRDefault="00564CCE" w:rsidP="00195BA4">
      <w:pPr>
        <w:jc w:val="center"/>
        <w:rPr>
          <w:b/>
          <w:sz w:val="28"/>
          <w:szCs w:val="28"/>
          <w:lang w:val="sr-Cyrl-RS"/>
        </w:rPr>
      </w:pPr>
    </w:p>
    <w:p w14:paraId="10237FB5" w14:textId="77777777" w:rsidR="00564CCE" w:rsidRDefault="00564CCE" w:rsidP="00195BA4">
      <w:pPr>
        <w:jc w:val="center"/>
        <w:rPr>
          <w:b/>
          <w:sz w:val="28"/>
          <w:szCs w:val="28"/>
          <w:lang w:val="sr-Cyrl-RS"/>
        </w:rPr>
      </w:pPr>
    </w:p>
    <w:p w14:paraId="0C3E89D8" w14:textId="77777777" w:rsidR="00564CCE" w:rsidRDefault="00564CCE" w:rsidP="00195BA4">
      <w:pPr>
        <w:jc w:val="center"/>
        <w:rPr>
          <w:b/>
          <w:sz w:val="28"/>
          <w:szCs w:val="28"/>
          <w:lang w:val="sr-Cyrl-RS"/>
        </w:rPr>
      </w:pPr>
    </w:p>
    <w:p w14:paraId="037334BC" w14:textId="77777777" w:rsidR="00564CCE" w:rsidRDefault="00564CCE" w:rsidP="00195BA4">
      <w:pPr>
        <w:jc w:val="center"/>
        <w:rPr>
          <w:b/>
          <w:sz w:val="28"/>
          <w:szCs w:val="28"/>
          <w:lang w:val="sr-Cyrl-RS"/>
        </w:rPr>
      </w:pPr>
    </w:p>
    <w:p w14:paraId="369D15A5" w14:textId="77777777" w:rsidR="00564CCE" w:rsidRDefault="00564CCE" w:rsidP="00195BA4">
      <w:pPr>
        <w:jc w:val="center"/>
        <w:rPr>
          <w:b/>
          <w:sz w:val="28"/>
          <w:szCs w:val="28"/>
          <w:lang w:val="sr-Cyrl-RS"/>
        </w:rPr>
      </w:pPr>
    </w:p>
    <w:p w14:paraId="211AF5AB" w14:textId="77777777" w:rsidR="00564CCE" w:rsidRDefault="00564CCE" w:rsidP="00195BA4">
      <w:pPr>
        <w:jc w:val="center"/>
        <w:rPr>
          <w:b/>
          <w:sz w:val="28"/>
          <w:szCs w:val="28"/>
          <w:lang w:val="sr-Cyrl-RS"/>
        </w:rPr>
      </w:pPr>
    </w:p>
    <w:p w14:paraId="25327A30" w14:textId="77777777" w:rsidR="00564CCE" w:rsidRDefault="00564CCE" w:rsidP="00195BA4">
      <w:pPr>
        <w:jc w:val="center"/>
        <w:rPr>
          <w:b/>
          <w:sz w:val="28"/>
          <w:szCs w:val="28"/>
          <w:lang w:val="sr-Cyrl-RS"/>
        </w:rPr>
      </w:pPr>
    </w:p>
    <w:p w14:paraId="64379F7B" w14:textId="77777777" w:rsidR="00564CCE" w:rsidRDefault="00564CCE" w:rsidP="00195BA4">
      <w:pPr>
        <w:jc w:val="center"/>
        <w:rPr>
          <w:b/>
          <w:sz w:val="28"/>
          <w:szCs w:val="28"/>
          <w:lang w:val="sr-Cyrl-RS"/>
        </w:rPr>
      </w:pPr>
    </w:p>
    <w:p w14:paraId="26F9D2B9" w14:textId="77777777" w:rsidR="00564CCE" w:rsidRDefault="00564CCE" w:rsidP="00195BA4">
      <w:pPr>
        <w:jc w:val="center"/>
        <w:rPr>
          <w:b/>
          <w:sz w:val="28"/>
          <w:szCs w:val="28"/>
          <w:lang w:val="sr-Cyrl-RS"/>
        </w:rPr>
      </w:pPr>
    </w:p>
    <w:p w14:paraId="7FFF5035" w14:textId="77777777" w:rsidR="00564CCE" w:rsidRDefault="00564CCE" w:rsidP="00195BA4">
      <w:pPr>
        <w:jc w:val="center"/>
        <w:rPr>
          <w:b/>
          <w:sz w:val="28"/>
          <w:szCs w:val="28"/>
          <w:lang w:val="sr-Cyrl-RS"/>
        </w:rPr>
      </w:pPr>
    </w:p>
    <w:p w14:paraId="1E4A9635" w14:textId="77777777" w:rsidR="00564CCE" w:rsidRDefault="00564CCE" w:rsidP="00195BA4">
      <w:pPr>
        <w:jc w:val="center"/>
        <w:rPr>
          <w:b/>
          <w:sz w:val="28"/>
          <w:szCs w:val="28"/>
          <w:lang w:val="sr-Cyrl-RS"/>
        </w:rPr>
      </w:pPr>
    </w:p>
    <w:p w14:paraId="2D9AAA88" w14:textId="77777777" w:rsidR="00564CCE" w:rsidRDefault="00564CCE" w:rsidP="00195BA4">
      <w:pPr>
        <w:jc w:val="center"/>
        <w:rPr>
          <w:b/>
          <w:sz w:val="28"/>
          <w:szCs w:val="28"/>
          <w:lang w:val="sr-Cyrl-RS"/>
        </w:rPr>
      </w:pPr>
    </w:p>
    <w:p w14:paraId="20F6F57B" w14:textId="77777777" w:rsidR="00564CCE" w:rsidRDefault="00564CCE" w:rsidP="00195BA4">
      <w:pPr>
        <w:jc w:val="center"/>
        <w:rPr>
          <w:b/>
          <w:sz w:val="28"/>
          <w:szCs w:val="28"/>
          <w:lang w:val="sr-Cyrl-RS"/>
        </w:rPr>
      </w:pPr>
    </w:p>
    <w:p w14:paraId="44965151" w14:textId="77777777" w:rsidR="00564CCE" w:rsidRDefault="00564CCE" w:rsidP="00195BA4">
      <w:pPr>
        <w:jc w:val="center"/>
        <w:rPr>
          <w:b/>
          <w:sz w:val="28"/>
          <w:szCs w:val="28"/>
          <w:lang w:val="sr-Cyrl-RS"/>
        </w:rPr>
      </w:pPr>
    </w:p>
    <w:p w14:paraId="2B5BAC49" w14:textId="77777777" w:rsidR="00564CCE" w:rsidRDefault="00564CCE" w:rsidP="00195BA4">
      <w:pPr>
        <w:jc w:val="center"/>
        <w:rPr>
          <w:b/>
          <w:sz w:val="28"/>
          <w:szCs w:val="28"/>
          <w:lang w:val="sr-Cyrl-RS"/>
        </w:rPr>
      </w:pPr>
    </w:p>
    <w:p w14:paraId="5F3D194E" w14:textId="77777777" w:rsidR="00564CCE" w:rsidRDefault="00564CCE" w:rsidP="00195BA4">
      <w:pPr>
        <w:jc w:val="center"/>
        <w:rPr>
          <w:b/>
          <w:sz w:val="28"/>
          <w:szCs w:val="28"/>
          <w:lang w:val="sr-Cyrl-RS"/>
        </w:rPr>
      </w:pPr>
    </w:p>
    <w:p w14:paraId="4AC3DB91" w14:textId="77777777" w:rsidR="00564CCE" w:rsidRDefault="00564CCE" w:rsidP="00195BA4">
      <w:pPr>
        <w:jc w:val="center"/>
        <w:rPr>
          <w:b/>
          <w:sz w:val="28"/>
          <w:szCs w:val="28"/>
          <w:lang w:val="sr-Cyrl-RS"/>
        </w:rPr>
      </w:pPr>
    </w:p>
    <w:p w14:paraId="36D18524" w14:textId="77777777" w:rsidR="00564CCE" w:rsidRDefault="00564CCE" w:rsidP="00195BA4">
      <w:pPr>
        <w:jc w:val="center"/>
        <w:rPr>
          <w:b/>
          <w:sz w:val="28"/>
          <w:szCs w:val="28"/>
          <w:lang w:val="sr-Cyrl-RS"/>
        </w:rPr>
      </w:pPr>
    </w:p>
    <w:p w14:paraId="45C87EF3" w14:textId="77777777" w:rsidR="00564CCE" w:rsidRDefault="00564CCE" w:rsidP="00195BA4">
      <w:pPr>
        <w:jc w:val="center"/>
        <w:rPr>
          <w:b/>
          <w:sz w:val="28"/>
          <w:szCs w:val="28"/>
          <w:lang w:val="sr-Cyrl-RS"/>
        </w:rPr>
      </w:pPr>
    </w:p>
    <w:p w14:paraId="7A473106" w14:textId="77777777" w:rsidR="00564CCE" w:rsidRDefault="00564CCE" w:rsidP="00195BA4">
      <w:pPr>
        <w:jc w:val="center"/>
        <w:rPr>
          <w:b/>
          <w:sz w:val="28"/>
          <w:szCs w:val="28"/>
          <w:lang w:val="sr-Cyrl-RS"/>
        </w:rPr>
      </w:pPr>
    </w:p>
    <w:p w14:paraId="6C19CEBB" w14:textId="77777777" w:rsidR="00564CCE" w:rsidRDefault="00564CCE" w:rsidP="00195BA4">
      <w:pPr>
        <w:jc w:val="center"/>
        <w:rPr>
          <w:b/>
          <w:sz w:val="28"/>
          <w:szCs w:val="28"/>
          <w:lang w:val="sr-Cyrl-RS"/>
        </w:rPr>
      </w:pPr>
    </w:p>
    <w:p w14:paraId="3C7A0AC3" w14:textId="77777777" w:rsidR="00564CCE" w:rsidRDefault="00564CCE" w:rsidP="00195BA4">
      <w:pPr>
        <w:jc w:val="center"/>
        <w:rPr>
          <w:b/>
          <w:sz w:val="28"/>
          <w:szCs w:val="28"/>
          <w:lang w:val="sr-Cyrl-RS"/>
        </w:rPr>
      </w:pPr>
    </w:p>
    <w:p w14:paraId="79D228BE" w14:textId="77777777" w:rsidR="00564CCE" w:rsidRDefault="00564CCE" w:rsidP="00195BA4">
      <w:pPr>
        <w:jc w:val="center"/>
        <w:rPr>
          <w:b/>
          <w:sz w:val="28"/>
          <w:szCs w:val="28"/>
          <w:lang w:val="sr-Cyrl-RS"/>
        </w:rPr>
      </w:pPr>
    </w:p>
    <w:p w14:paraId="18850D83" w14:textId="77777777" w:rsidR="00564CCE" w:rsidRDefault="00564CCE" w:rsidP="00195BA4">
      <w:pPr>
        <w:jc w:val="center"/>
        <w:rPr>
          <w:b/>
          <w:sz w:val="28"/>
          <w:szCs w:val="28"/>
          <w:lang w:val="sr-Cyrl-RS"/>
        </w:rPr>
      </w:pPr>
    </w:p>
    <w:p w14:paraId="02E70FC9" w14:textId="77777777" w:rsidR="00564CCE" w:rsidRDefault="00564CCE" w:rsidP="00195BA4">
      <w:pPr>
        <w:jc w:val="center"/>
        <w:rPr>
          <w:b/>
          <w:sz w:val="28"/>
          <w:szCs w:val="28"/>
          <w:lang w:val="sr-Cyrl-RS"/>
        </w:rPr>
      </w:pPr>
    </w:p>
    <w:p w14:paraId="56AC5312" w14:textId="77777777" w:rsidR="00564CCE" w:rsidRDefault="00564CCE" w:rsidP="00195BA4">
      <w:pPr>
        <w:jc w:val="center"/>
        <w:rPr>
          <w:b/>
          <w:sz w:val="28"/>
          <w:szCs w:val="28"/>
          <w:lang w:val="sr-Cyrl-RS"/>
        </w:rPr>
      </w:pPr>
    </w:p>
    <w:p w14:paraId="700DA3FC" w14:textId="77777777" w:rsidR="00564CCE" w:rsidRDefault="00564CCE" w:rsidP="00195BA4">
      <w:pPr>
        <w:jc w:val="center"/>
        <w:rPr>
          <w:b/>
          <w:sz w:val="28"/>
          <w:szCs w:val="28"/>
          <w:lang w:val="sr-Cyrl-RS"/>
        </w:rPr>
      </w:pPr>
    </w:p>
    <w:p w14:paraId="688F689C" w14:textId="77777777" w:rsidR="00564CCE" w:rsidRDefault="00564CCE" w:rsidP="00195BA4">
      <w:pPr>
        <w:jc w:val="center"/>
        <w:rPr>
          <w:b/>
          <w:sz w:val="28"/>
          <w:szCs w:val="28"/>
          <w:lang w:val="sr-Cyrl-RS"/>
        </w:rPr>
      </w:pPr>
    </w:p>
    <w:p w14:paraId="4A7342D0" w14:textId="77777777" w:rsidR="00564CCE" w:rsidRDefault="00564CCE" w:rsidP="00195BA4">
      <w:pPr>
        <w:jc w:val="center"/>
        <w:rPr>
          <w:b/>
          <w:sz w:val="28"/>
          <w:szCs w:val="28"/>
          <w:lang w:val="sr-Cyrl-RS"/>
        </w:rPr>
      </w:pPr>
    </w:p>
    <w:p w14:paraId="100E3615" w14:textId="77777777" w:rsidR="00564CCE" w:rsidRDefault="00564CCE" w:rsidP="00195BA4">
      <w:pPr>
        <w:jc w:val="center"/>
        <w:rPr>
          <w:b/>
          <w:sz w:val="28"/>
          <w:szCs w:val="28"/>
          <w:lang w:val="sr-Cyrl-RS"/>
        </w:rPr>
      </w:pPr>
    </w:p>
    <w:p w14:paraId="7115C336" w14:textId="77777777" w:rsidR="00564CCE" w:rsidRDefault="00564CCE" w:rsidP="00195BA4">
      <w:pPr>
        <w:jc w:val="center"/>
        <w:rPr>
          <w:b/>
          <w:sz w:val="28"/>
          <w:szCs w:val="28"/>
          <w:lang w:val="sr-Cyrl-RS"/>
        </w:rPr>
      </w:pPr>
    </w:p>
    <w:p w14:paraId="46BE2414" w14:textId="77777777" w:rsidR="00564CCE" w:rsidRDefault="00564CCE" w:rsidP="00195BA4">
      <w:pPr>
        <w:jc w:val="center"/>
        <w:rPr>
          <w:b/>
          <w:sz w:val="28"/>
          <w:szCs w:val="28"/>
          <w:lang w:val="sr-Cyrl-RS"/>
        </w:rPr>
      </w:pPr>
    </w:p>
    <w:p w14:paraId="12F4C591" w14:textId="77777777" w:rsidR="00564CCE" w:rsidRDefault="00564CCE" w:rsidP="00195BA4">
      <w:pPr>
        <w:jc w:val="center"/>
        <w:rPr>
          <w:b/>
          <w:sz w:val="28"/>
          <w:szCs w:val="28"/>
          <w:lang w:val="sr-Cyrl-RS"/>
        </w:rPr>
      </w:pPr>
    </w:p>
    <w:p w14:paraId="006BCBEE" w14:textId="77777777" w:rsidR="00564CCE" w:rsidRDefault="00564CCE" w:rsidP="00195BA4">
      <w:pPr>
        <w:jc w:val="center"/>
        <w:rPr>
          <w:b/>
          <w:sz w:val="28"/>
          <w:szCs w:val="28"/>
          <w:lang w:val="sr-Cyrl-RS"/>
        </w:rPr>
      </w:pPr>
    </w:p>
    <w:p w14:paraId="29A925A2" w14:textId="77777777" w:rsidR="00564CCE" w:rsidRDefault="00564CCE" w:rsidP="00195BA4">
      <w:pPr>
        <w:jc w:val="center"/>
        <w:rPr>
          <w:b/>
          <w:sz w:val="28"/>
          <w:szCs w:val="28"/>
          <w:lang w:val="sr-Cyrl-RS"/>
        </w:rPr>
      </w:pPr>
    </w:p>
    <w:p w14:paraId="5E9ED2F3" w14:textId="77777777" w:rsidR="00564CCE" w:rsidRDefault="00564CCE" w:rsidP="00195BA4">
      <w:pPr>
        <w:jc w:val="center"/>
        <w:rPr>
          <w:b/>
          <w:sz w:val="28"/>
          <w:szCs w:val="28"/>
          <w:lang w:val="sr-Cyrl-RS"/>
        </w:rPr>
      </w:pPr>
    </w:p>
    <w:p w14:paraId="364E8459" w14:textId="77777777" w:rsidR="00564CCE" w:rsidRDefault="00564CCE" w:rsidP="00195BA4">
      <w:pPr>
        <w:jc w:val="center"/>
        <w:rPr>
          <w:b/>
          <w:sz w:val="28"/>
          <w:szCs w:val="28"/>
          <w:lang w:val="sr-Cyrl-RS"/>
        </w:rPr>
      </w:pPr>
    </w:p>
    <w:p w14:paraId="146F319D" w14:textId="77777777" w:rsidR="00564CCE" w:rsidRDefault="00564CCE" w:rsidP="00195BA4">
      <w:pPr>
        <w:jc w:val="center"/>
        <w:rPr>
          <w:b/>
          <w:sz w:val="28"/>
          <w:szCs w:val="28"/>
          <w:lang w:val="sr-Cyrl-RS"/>
        </w:rPr>
      </w:pPr>
    </w:p>
    <w:p w14:paraId="25626B31" w14:textId="77777777" w:rsidR="00564CCE" w:rsidRDefault="00564CCE" w:rsidP="00195BA4">
      <w:pPr>
        <w:jc w:val="center"/>
        <w:rPr>
          <w:b/>
          <w:sz w:val="28"/>
          <w:szCs w:val="28"/>
          <w:lang w:val="sr-Cyrl-RS"/>
        </w:rPr>
      </w:pPr>
    </w:p>
    <w:p w14:paraId="1F233640" w14:textId="77777777" w:rsidR="00564CCE" w:rsidRDefault="00564CCE" w:rsidP="00564CCE">
      <w:pPr>
        <w:jc w:val="center"/>
        <w:rPr>
          <w:b/>
          <w:sz w:val="28"/>
          <w:szCs w:val="28"/>
          <w:lang w:val="sr-Cyrl-RS"/>
        </w:rPr>
      </w:pPr>
      <w:r w:rsidRPr="00564CCE">
        <w:rPr>
          <w:b/>
          <w:sz w:val="28"/>
          <w:szCs w:val="28"/>
          <w:lang w:val="sr-Cyrl-RS"/>
        </w:rPr>
        <w:t>Б) ОДЛУКА О ДОНОШЕЊУ ПЛАНА</w:t>
      </w:r>
    </w:p>
    <w:p w14:paraId="1CB8EE04" w14:textId="77777777" w:rsidR="00564CCE" w:rsidRDefault="00564CCE" w:rsidP="00564CCE">
      <w:pPr>
        <w:jc w:val="center"/>
        <w:rPr>
          <w:b/>
          <w:sz w:val="28"/>
          <w:szCs w:val="28"/>
          <w:lang w:val="sr-Cyrl-RS"/>
        </w:rPr>
      </w:pPr>
    </w:p>
    <w:p w14:paraId="4C8A0F5F" w14:textId="77777777" w:rsidR="00564CCE" w:rsidRDefault="00564CCE" w:rsidP="00564CCE">
      <w:pPr>
        <w:jc w:val="center"/>
        <w:rPr>
          <w:b/>
          <w:sz w:val="28"/>
          <w:szCs w:val="28"/>
          <w:lang w:val="sr-Cyrl-RS"/>
        </w:rPr>
      </w:pPr>
    </w:p>
    <w:p w14:paraId="677C9FAE" w14:textId="77777777" w:rsidR="00564CCE" w:rsidRDefault="00564CCE" w:rsidP="00564CCE">
      <w:pPr>
        <w:jc w:val="center"/>
        <w:rPr>
          <w:b/>
          <w:sz w:val="28"/>
          <w:szCs w:val="28"/>
          <w:lang w:val="sr-Cyrl-RS"/>
        </w:rPr>
      </w:pPr>
    </w:p>
    <w:p w14:paraId="3306BB37" w14:textId="77777777" w:rsidR="00564CCE" w:rsidRDefault="00564CCE" w:rsidP="00564CCE">
      <w:pPr>
        <w:jc w:val="center"/>
        <w:rPr>
          <w:b/>
          <w:sz w:val="28"/>
          <w:szCs w:val="28"/>
          <w:lang w:val="sr-Cyrl-RS"/>
        </w:rPr>
      </w:pPr>
    </w:p>
    <w:p w14:paraId="24490121" w14:textId="77777777" w:rsidR="00564CCE" w:rsidRDefault="00564CCE" w:rsidP="00564CCE">
      <w:pPr>
        <w:jc w:val="center"/>
        <w:rPr>
          <w:b/>
          <w:sz w:val="28"/>
          <w:szCs w:val="28"/>
          <w:lang w:val="sr-Cyrl-RS"/>
        </w:rPr>
      </w:pPr>
    </w:p>
    <w:p w14:paraId="1FBD01CB" w14:textId="77777777" w:rsidR="00564CCE" w:rsidRDefault="00564CCE" w:rsidP="00564CCE">
      <w:pPr>
        <w:jc w:val="center"/>
        <w:rPr>
          <w:b/>
          <w:sz w:val="28"/>
          <w:szCs w:val="28"/>
          <w:lang w:val="sr-Cyrl-RS"/>
        </w:rPr>
      </w:pPr>
    </w:p>
    <w:p w14:paraId="30FA8211" w14:textId="77777777" w:rsidR="00564CCE" w:rsidRDefault="00564CCE" w:rsidP="00564CCE">
      <w:pPr>
        <w:jc w:val="center"/>
        <w:rPr>
          <w:b/>
          <w:sz w:val="28"/>
          <w:szCs w:val="28"/>
          <w:lang w:val="sr-Cyrl-RS"/>
        </w:rPr>
      </w:pPr>
    </w:p>
    <w:p w14:paraId="155C9E4B" w14:textId="77777777" w:rsidR="00564CCE" w:rsidRDefault="00564CCE" w:rsidP="00564CCE">
      <w:pPr>
        <w:jc w:val="center"/>
        <w:rPr>
          <w:b/>
          <w:sz w:val="28"/>
          <w:szCs w:val="28"/>
          <w:lang w:val="sr-Cyrl-RS"/>
        </w:rPr>
      </w:pPr>
    </w:p>
    <w:p w14:paraId="1D316E1A" w14:textId="77777777" w:rsidR="00564CCE" w:rsidRDefault="00564CCE" w:rsidP="00564CCE">
      <w:pPr>
        <w:jc w:val="center"/>
        <w:rPr>
          <w:b/>
          <w:sz w:val="28"/>
          <w:szCs w:val="28"/>
          <w:lang w:val="sr-Cyrl-RS"/>
        </w:rPr>
      </w:pPr>
    </w:p>
    <w:p w14:paraId="0C59A088" w14:textId="77777777" w:rsidR="00564CCE" w:rsidRDefault="00564CCE" w:rsidP="00564CCE">
      <w:pPr>
        <w:jc w:val="center"/>
        <w:rPr>
          <w:b/>
          <w:sz w:val="28"/>
          <w:szCs w:val="28"/>
          <w:lang w:val="sr-Cyrl-RS"/>
        </w:rPr>
      </w:pPr>
    </w:p>
    <w:p w14:paraId="65704703" w14:textId="77777777" w:rsidR="00564CCE" w:rsidRDefault="00564CCE" w:rsidP="00564CCE">
      <w:pPr>
        <w:jc w:val="center"/>
        <w:rPr>
          <w:b/>
          <w:sz w:val="28"/>
          <w:szCs w:val="28"/>
          <w:lang w:val="sr-Cyrl-RS"/>
        </w:rPr>
      </w:pPr>
    </w:p>
    <w:p w14:paraId="1F61347B" w14:textId="77777777" w:rsidR="00564CCE" w:rsidRDefault="00564CCE" w:rsidP="00564CCE">
      <w:pPr>
        <w:jc w:val="center"/>
        <w:rPr>
          <w:b/>
          <w:sz w:val="28"/>
          <w:szCs w:val="28"/>
          <w:lang w:val="sr-Cyrl-RS"/>
        </w:rPr>
      </w:pPr>
    </w:p>
    <w:p w14:paraId="6F2705DB" w14:textId="77777777" w:rsidR="00564CCE" w:rsidRDefault="00564CCE" w:rsidP="00564CCE">
      <w:pPr>
        <w:jc w:val="center"/>
        <w:rPr>
          <w:b/>
          <w:sz w:val="28"/>
          <w:szCs w:val="28"/>
          <w:lang w:val="sr-Cyrl-RS"/>
        </w:rPr>
      </w:pPr>
    </w:p>
    <w:p w14:paraId="4718A515" w14:textId="77777777" w:rsidR="00564CCE" w:rsidRDefault="00564CCE" w:rsidP="00564CCE">
      <w:pPr>
        <w:jc w:val="center"/>
        <w:rPr>
          <w:b/>
          <w:sz w:val="28"/>
          <w:szCs w:val="28"/>
          <w:lang w:val="sr-Cyrl-RS"/>
        </w:rPr>
      </w:pPr>
    </w:p>
    <w:p w14:paraId="17820081" w14:textId="77777777" w:rsidR="00564CCE" w:rsidRDefault="00564CCE" w:rsidP="00564CCE">
      <w:pPr>
        <w:jc w:val="center"/>
        <w:rPr>
          <w:b/>
          <w:sz w:val="28"/>
          <w:szCs w:val="28"/>
          <w:lang w:val="sr-Cyrl-RS"/>
        </w:rPr>
      </w:pPr>
    </w:p>
    <w:p w14:paraId="715A2196" w14:textId="77777777" w:rsidR="00564CCE" w:rsidRDefault="00564CCE" w:rsidP="00564CCE">
      <w:pPr>
        <w:jc w:val="center"/>
        <w:rPr>
          <w:b/>
          <w:sz w:val="28"/>
          <w:szCs w:val="28"/>
          <w:lang w:val="sr-Cyrl-RS"/>
        </w:rPr>
      </w:pPr>
    </w:p>
    <w:p w14:paraId="29C777B2" w14:textId="77777777" w:rsidR="00564CCE" w:rsidRDefault="00564CCE" w:rsidP="00564CCE">
      <w:pPr>
        <w:jc w:val="center"/>
        <w:rPr>
          <w:b/>
          <w:sz w:val="28"/>
          <w:szCs w:val="28"/>
          <w:lang w:val="sr-Cyrl-RS"/>
        </w:rPr>
      </w:pPr>
    </w:p>
    <w:p w14:paraId="6447B969" w14:textId="77777777" w:rsidR="00564CCE" w:rsidRDefault="00564CCE" w:rsidP="00564CCE">
      <w:pPr>
        <w:jc w:val="center"/>
        <w:rPr>
          <w:b/>
          <w:sz w:val="28"/>
          <w:szCs w:val="28"/>
          <w:lang w:val="sr-Cyrl-RS"/>
        </w:rPr>
      </w:pPr>
    </w:p>
    <w:p w14:paraId="2EA0D181" w14:textId="77777777" w:rsidR="00564CCE" w:rsidRDefault="00564CCE" w:rsidP="00564CCE">
      <w:pPr>
        <w:jc w:val="center"/>
        <w:rPr>
          <w:b/>
          <w:sz w:val="28"/>
          <w:szCs w:val="28"/>
          <w:lang w:val="sr-Cyrl-RS"/>
        </w:rPr>
      </w:pPr>
    </w:p>
    <w:p w14:paraId="6A920BF7" w14:textId="77777777" w:rsidR="00564CCE" w:rsidRDefault="00564CCE" w:rsidP="00564CCE">
      <w:pPr>
        <w:jc w:val="center"/>
        <w:rPr>
          <w:b/>
          <w:sz w:val="28"/>
          <w:szCs w:val="28"/>
          <w:lang w:val="sr-Cyrl-RS"/>
        </w:rPr>
      </w:pPr>
    </w:p>
    <w:p w14:paraId="7FE1F538" w14:textId="77777777" w:rsidR="00564CCE" w:rsidRDefault="00564CCE" w:rsidP="00564CCE">
      <w:pPr>
        <w:jc w:val="center"/>
        <w:rPr>
          <w:b/>
          <w:sz w:val="28"/>
          <w:szCs w:val="28"/>
          <w:lang w:val="sr-Cyrl-RS"/>
        </w:rPr>
      </w:pPr>
    </w:p>
    <w:p w14:paraId="1A89542A" w14:textId="77777777" w:rsidR="00564CCE" w:rsidRDefault="00564CCE" w:rsidP="00564CCE">
      <w:pPr>
        <w:jc w:val="center"/>
        <w:rPr>
          <w:b/>
          <w:sz w:val="28"/>
          <w:szCs w:val="28"/>
          <w:lang w:val="sr-Cyrl-RS"/>
        </w:rPr>
      </w:pPr>
    </w:p>
    <w:p w14:paraId="216E9B9D" w14:textId="77777777" w:rsidR="00564CCE" w:rsidRDefault="00564CCE" w:rsidP="00564CCE">
      <w:pPr>
        <w:jc w:val="center"/>
        <w:rPr>
          <w:b/>
          <w:sz w:val="28"/>
          <w:szCs w:val="28"/>
          <w:lang w:val="sr-Cyrl-RS"/>
        </w:rPr>
      </w:pPr>
    </w:p>
    <w:p w14:paraId="2B548D09" w14:textId="77777777" w:rsidR="00564CCE" w:rsidRDefault="00564CCE" w:rsidP="00564CCE">
      <w:pPr>
        <w:jc w:val="center"/>
        <w:rPr>
          <w:b/>
          <w:sz w:val="28"/>
          <w:szCs w:val="28"/>
          <w:lang w:val="sr-Cyrl-RS"/>
        </w:rPr>
      </w:pPr>
    </w:p>
    <w:p w14:paraId="65B3522E" w14:textId="77777777" w:rsidR="00564CCE" w:rsidRDefault="00564CCE" w:rsidP="00564CCE">
      <w:pPr>
        <w:jc w:val="center"/>
        <w:rPr>
          <w:b/>
          <w:sz w:val="28"/>
          <w:szCs w:val="28"/>
          <w:lang w:val="sr-Cyrl-RS"/>
        </w:rPr>
      </w:pPr>
    </w:p>
    <w:p w14:paraId="2B64AC98" w14:textId="77777777" w:rsidR="00564CCE" w:rsidRDefault="00564CCE" w:rsidP="00564CCE">
      <w:pPr>
        <w:jc w:val="center"/>
        <w:rPr>
          <w:b/>
          <w:sz w:val="28"/>
          <w:szCs w:val="28"/>
          <w:lang w:val="sr-Cyrl-RS"/>
        </w:rPr>
      </w:pPr>
    </w:p>
    <w:p w14:paraId="503DFCB0" w14:textId="77777777" w:rsidR="00564CCE" w:rsidRDefault="00564CCE" w:rsidP="00564CCE">
      <w:pPr>
        <w:jc w:val="center"/>
        <w:rPr>
          <w:b/>
          <w:sz w:val="28"/>
          <w:szCs w:val="28"/>
          <w:lang w:val="sr-Cyrl-RS"/>
        </w:rPr>
      </w:pPr>
    </w:p>
    <w:p w14:paraId="7513D1FD" w14:textId="77777777" w:rsidR="00564CCE" w:rsidRDefault="00564CCE" w:rsidP="00564CCE">
      <w:pPr>
        <w:jc w:val="center"/>
        <w:rPr>
          <w:b/>
          <w:sz w:val="28"/>
          <w:szCs w:val="28"/>
          <w:lang w:val="sr-Cyrl-RS"/>
        </w:rPr>
      </w:pPr>
    </w:p>
    <w:p w14:paraId="146BBFE3" w14:textId="77777777" w:rsidR="00564CCE" w:rsidRDefault="00564CCE" w:rsidP="00564CCE">
      <w:pPr>
        <w:jc w:val="center"/>
        <w:rPr>
          <w:b/>
          <w:sz w:val="28"/>
          <w:szCs w:val="28"/>
          <w:lang w:val="sr-Cyrl-RS"/>
        </w:rPr>
      </w:pPr>
    </w:p>
    <w:p w14:paraId="04AD2D60" w14:textId="77777777" w:rsidR="00564CCE" w:rsidRDefault="00564CCE" w:rsidP="00564CCE">
      <w:pPr>
        <w:jc w:val="center"/>
        <w:rPr>
          <w:b/>
          <w:sz w:val="28"/>
          <w:szCs w:val="28"/>
          <w:lang w:val="sr-Cyrl-RS"/>
        </w:rPr>
      </w:pPr>
    </w:p>
    <w:p w14:paraId="02B2816A" w14:textId="77777777" w:rsidR="00564CCE" w:rsidRDefault="00564CCE" w:rsidP="00564CCE">
      <w:pPr>
        <w:jc w:val="center"/>
        <w:rPr>
          <w:b/>
          <w:sz w:val="28"/>
          <w:szCs w:val="28"/>
          <w:lang w:val="sr-Cyrl-RS"/>
        </w:rPr>
      </w:pPr>
    </w:p>
    <w:p w14:paraId="151B6234" w14:textId="77777777" w:rsidR="00564CCE" w:rsidRDefault="00564CCE" w:rsidP="00564CCE">
      <w:pPr>
        <w:jc w:val="center"/>
        <w:rPr>
          <w:b/>
          <w:sz w:val="28"/>
          <w:szCs w:val="28"/>
          <w:lang w:val="sr-Cyrl-RS"/>
        </w:rPr>
      </w:pPr>
    </w:p>
    <w:p w14:paraId="56931C30" w14:textId="77777777" w:rsidR="00564CCE" w:rsidRDefault="00564CCE" w:rsidP="00564CCE">
      <w:pPr>
        <w:jc w:val="center"/>
        <w:rPr>
          <w:b/>
          <w:sz w:val="28"/>
          <w:szCs w:val="28"/>
          <w:lang w:val="sr-Cyrl-RS"/>
        </w:rPr>
      </w:pPr>
    </w:p>
    <w:p w14:paraId="64AD503A" w14:textId="77777777" w:rsidR="00564CCE" w:rsidRDefault="00564CCE" w:rsidP="00564CCE">
      <w:pPr>
        <w:jc w:val="center"/>
        <w:rPr>
          <w:b/>
          <w:sz w:val="28"/>
          <w:szCs w:val="28"/>
          <w:lang w:val="sr-Cyrl-RS"/>
        </w:rPr>
      </w:pPr>
    </w:p>
    <w:p w14:paraId="67EBA566" w14:textId="77777777" w:rsidR="00564CCE" w:rsidRDefault="00564CCE" w:rsidP="00564CCE">
      <w:pPr>
        <w:jc w:val="center"/>
        <w:rPr>
          <w:b/>
          <w:sz w:val="28"/>
          <w:szCs w:val="28"/>
          <w:lang w:val="sr-Cyrl-RS"/>
        </w:rPr>
      </w:pPr>
    </w:p>
    <w:p w14:paraId="56351C36" w14:textId="77777777" w:rsidR="00564CCE" w:rsidRDefault="00564CCE" w:rsidP="00564CCE">
      <w:pPr>
        <w:jc w:val="center"/>
        <w:rPr>
          <w:b/>
          <w:sz w:val="28"/>
          <w:szCs w:val="28"/>
          <w:lang w:val="sr-Cyrl-RS"/>
        </w:rPr>
      </w:pPr>
    </w:p>
    <w:p w14:paraId="4E881B82" w14:textId="77777777" w:rsidR="00564CCE" w:rsidRDefault="00564CCE" w:rsidP="00564CCE">
      <w:pPr>
        <w:jc w:val="center"/>
        <w:rPr>
          <w:b/>
          <w:sz w:val="28"/>
          <w:szCs w:val="28"/>
          <w:lang w:val="sr-Cyrl-RS"/>
        </w:rPr>
      </w:pPr>
    </w:p>
    <w:p w14:paraId="5694268A" w14:textId="77777777" w:rsidR="00564CCE" w:rsidRDefault="00564CCE" w:rsidP="00564CCE">
      <w:pPr>
        <w:jc w:val="center"/>
        <w:rPr>
          <w:b/>
          <w:sz w:val="28"/>
          <w:szCs w:val="28"/>
          <w:lang w:val="sr-Cyrl-RS"/>
        </w:rPr>
      </w:pPr>
    </w:p>
    <w:p w14:paraId="0C974D95" w14:textId="77777777" w:rsidR="00564CCE" w:rsidRDefault="00564CCE" w:rsidP="00564CCE">
      <w:pPr>
        <w:jc w:val="center"/>
        <w:rPr>
          <w:b/>
          <w:sz w:val="28"/>
          <w:szCs w:val="28"/>
          <w:lang w:val="sr-Cyrl-RS"/>
        </w:rPr>
      </w:pPr>
    </w:p>
    <w:p w14:paraId="2388119E" w14:textId="77777777" w:rsidR="00564CCE" w:rsidRDefault="00564CCE" w:rsidP="00564CCE">
      <w:pPr>
        <w:jc w:val="center"/>
        <w:rPr>
          <w:b/>
          <w:sz w:val="28"/>
          <w:szCs w:val="28"/>
          <w:lang w:val="sr-Cyrl-RS"/>
        </w:rPr>
      </w:pPr>
    </w:p>
    <w:p w14:paraId="24E50460" w14:textId="77777777" w:rsidR="00564CCE" w:rsidRPr="00564CCE" w:rsidRDefault="00564CCE" w:rsidP="00564CCE">
      <w:pPr>
        <w:jc w:val="center"/>
        <w:rPr>
          <w:b/>
          <w:sz w:val="28"/>
          <w:szCs w:val="28"/>
          <w:lang w:val="sr-Cyrl-RS"/>
        </w:rPr>
      </w:pPr>
    </w:p>
    <w:p w14:paraId="6AE8243E" w14:textId="00E5A986" w:rsidR="00EB34DB" w:rsidRPr="00516F57" w:rsidRDefault="00564CCE" w:rsidP="00564CCE">
      <w:pPr>
        <w:jc w:val="center"/>
        <w:rPr>
          <w:sz w:val="24"/>
          <w:szCs w:val="24"/>
          <w:lang w:val="sr-Cyrl-RS"/>
        </w:rPr>
      </w:pPr>
      <w:r w:rsidRPr="00564CCE">
        <w:rPr>
          <w:b/>
          <w:sz w:val="28"/>
          <w:szCs w:val="28"/>
          <w:lang w:val="sr-Cyrl-RS"/>
        </w:rPr>
        <w:t>В) ТЕКСТУАЛНИ ДЕО ПЛАНА</w:t>
      </w:r>
    </w:p>
    <w:p w14:paraId="66C36192" w14:textId="77777777" w:rsidR="00EB34DB" w:rsidRPr="00516F57" w:rsidRDefault="00EB34DB" w:rsidP="00EB34DB">
      <w:pPr>
        <w:jc w:val="center"/>
        <w:rPr>
          <w:sz w:val="24"/>
          <w:szCs w:val="24"/>
          <w:lang w:val="sr-Cyrl-RS"/>
        </w:rPr>
      </w:pPr>
    </w:p>
    <w:p w14:paraId="5BE71419" w14:textId="77777777" w:rsidR="00EB34DB" w:rsidRPr="00516F57" w:rsidRDefault="00EB34DB" w:rsidP="00EB34DB">
      <w:pPr>
        <w:jc w:val="center"/>
        <w:rPr>
          <w:sz w:val="24"/>
          <w:szCs w:val="24"/>
          <w:lang w:val="sr-Cyrl-RS"/>
        </w:rPr>
      </w:pPr>
    </w:p>
    <w:p w14:paraId="4AFAE803" w14:textId="77777777" w:rsidR="00EB34DB" w:rsidRPr="00516F57" w:rsidRDefault="00EB34DB" w:rsidP="00EB34DB">
      <w:pPr>
        <w:jc w:val="center"/>
        <w:rPr>
          <w:sz w:val="24"/>
          <w:szCs w:val="24"/>
          <w:lang w:val="sr-Cyrl-RS"/>
        </w:rPr>
      </w:pPr>
    </w:p>
    <w:p w14:paraId="16A38845" w14:textId="77777777" w:rsidR="00EB34DB" w:rsidRPr="00516F57" w:rsidRDefault="00EB34DB" w:rsidP="00EB34DB">
      <w:pPr>
        <w:jc w:val="center"/>
        <w:rPr>
          <w:sz w:val="24"/>
          <w:szCs w:val="24"/>
          <w:lang w:val="sr-Cyrl-RS"/>
        </w:rPr>
      </w:pPr>
    </w:p>
    <w:p w14:paraId="1AAF75FE" w14:textId="77777777" w:rsidR="00EB34DB" w:rsidRPr="00516F57" w:rsidRDefault="00EB34DB" w:rsidP="00EB34DB">
      <w:pPr>
        <w:jc w:val="center"/>
        <w:rPr>
          <w:sz w:val="24"/>
          <w:szCs w:val="24"/>
          <w:lang w:val="sr-Cyrl-RS"/>
        </w:rPr>
      </w:pPr>
    </w:p>
    <w:p w14:paraId="584E4A38" w14:textId="77777777" w:rsidR="00EB34DB" w:rsidRPr="00516F57" w:rsidRDefault="00EB34DB" w:rsidP="00EB34DB">
      <w:pPr>
        <w:jc w:val="center"/>
        <w:rPr>
          <w:sz w:val="24"/>
          <w:szCs w:val="24"/>
          <w:lang w:val="sr-Cyrl-RS"/>
        </w:rPr>
      </w:pPr>
    </w:p>
    <w:p w14:paraId="4E8221FB" w14:textId="77777777" w:rsidR="00EB34DB" w:rsidRPr="00516F57" w:rsidRDefault="00EB34DB" w:rsidP="00EB34DB">
      <w:pPr>
        <w:jc w:val="center"/>
        <w:rPr>
          <w:sz w:val="24"/>
          <w:szCs w:val="24"/>
          <w:lang w:val="sr-Cyrl-RS"/>
        </w:rPr>
      </w:pPr>
    </w:p>
    <w:p w14:paraId="299EB2DA" w14:textId="77777777" w:rsidR="00EB34DB" w:rsidRPr="00516F57" w:rsidRDefault="00EB34DB" w:rsidP="00EB34DB">
      <w:pPr>
        <w:jc w:val="center"/>
        <w:rPr>
          <w:sz w:val="24"/>
          <w:szCs w:val="24"/>
          <w:lang w:val="sr-Cyrl-RS"/>
        </w:rPr>
      </w:pPr>
    </w:p>
    <w:p w14:paraId="619B5AF7" w14:textId="77777777" w:rsidR="00EB34DB" w:rsidRPr="00516F57" w:rsidRDefault="00EB34DB" w:rsidP="00EB34DB">
      <w:pPr>
        <w:jc w:val="center"/>
        <w:rPr>
          <w:sz w:val="24"/>
          <w:szCs w:val="24"/>
          <w:lang w:val="sr-Cyrl-RS"/>
        </w:rPr>
      </w:pPr>
    </w:p>
    <w:p w14:paraId="1FFDA36E" w14:textId="77777777" w:rsidR="00EB34DB" w:rsidRPr="00516F57" w:rsidRDefault="00EB34DB" w:rsidP="00EB34DB">
      <w:pPr>
        <w:jc w:val="center"/>
        <w:rPr>
          <w:sz w:val="24"/>
          <w:szCs w:val="24"/>
          <w:lang w:val="sr-Cyrl-RS"/>
        </w:rPr>
      </w:pPr>
    </w:p>
    <w:p w14:paraId="60736370" w14:textId="77777777" w:rsidR="00EB34DB" w:rsidRPr="00516F57" w:rsidRDefault="00EB34DB" w:rsidP="00EB34DB">
      <w:pPr>
        <w:jc w:val="center"/>
        <w:rPr>
          <w:sz w:val="24"/>
          <w:szCs w:val="24"/>
          <w:lang w:val="sr-Cyrl-RS"/>
        </w:rPr>
      </w:pPr>
    </w:p>
    <w:p w14:paraId="45BAAD88" w14:textId="77777777" w:rsidR="00EB34DB" w:rsidRPr="00516F57" w:rsidRDefault="00EB34DB" w:rsidP="00EB34DB">
      <w:pPr>
        <w:jc w:val="center"/>
        <w:rPr>
          <w:sz w:val="24"/>
          <w:szCs w:val="24"/>
          <w:lang w:val="sr-Cyrl-RS"/>
        </w:rPr>
      </w:pPr>
    </w:p>
    <w:p w14:paraId="25A01F30" w14:textId="77777777" w:rsidR="00EB34DB" w:rsidRPr="00516F57" w:rsidRDefault="00EB34DB" w:rsidP="00EB34DB">
      <w:pPr>
        <w:jc w:val="center"/>
        <w:rPr>
          <w:sz w:val="24"/>
          <w:szCs w:val="24"/>
          <w:lang w:val="sr-Cyrl-RS"/>
        </w:rPr>
      </w:pPr>
    </w:p>
    <w:p w14:paraId="0AD933AE" w14:textId="77777777" w:rsidR="00EB34DB" w:rsidRPr="00516F57" w:rsidRDefault="00EB34DB" w:rsidP="00EB34DB">
      <w:pPr>
        <w:jc w:val="center"/>
        <w:rPr>
          <w:sz w:val="24"/>
          <w:szCs w:val="24"/>
          <w:lang w:val="sr-Cyrl-RS"/>
        </w:rPr>
      </w:pPr>
    </w:p>
    <w:p w14:paraId="49A05960" w14:textId="77777777" w:rsidR="00EB34DB" w:rsidRPr="00516F57" w:rsidRDefault="00EB34DB" w:rsidP="00EB34DB">
      <w:pPr>
        <w:jc w:val="center"/>
        <w:rPr>
          <w:sz w:val="24"/>
          <w:szCs w:val="24"/>
          <w:lang w:val="sr-Cyrl-RS"/>
        </w:rPr>
      </w:pPr>
    </w:p>
    <w:p w14:paraId="27919670" w14:textId="77777777" w:rsidR="00EB34DB" w:rsidRPr="00516F57" w:rsidRDefault="00EB34DB" w:rsidP="00EB34DB">
      <w:pPr>
        <w:jc w:val="center"/>
        <w:rPr>
          <w:sz w:val="24"/>
          <w:szCs w:val="24"/>
          <w:lang w:val="sr-Cyrl-RS"/>
        </w:rPr>
      </w:pPr>
    </w:p>
    <w:p w14:paraId="17450302" w14:textId="77777777" w:rsidR="00EB34DB" w:rsidRPr="00516F57" w:rsidRDefault="00EB34DB" w:rsidP="00EB34DB">
      <w:pPr>
        <w:jc w:val="center"/>
        <w:rPr>
          <w:lang w:val="sr-Cyrl-RS"/>
        </w:rPr>
      </w:pPr>
    </w:p>
    <w:p w14:paraId="4D911FAB" w14:textId="77777777" w:rsidR="00EB34DB" w:rsidRPr="00516F57" w:rsidRDefault="00EB34DB" w:rsidP="00EB34DB">
      <w:pPr>
        <w:jc w:val="center"/>
        <w:rPr>
          <w:lang w:val="sr-Cyrl-RS"/>
        </w:rPr>
      </w:pPr>
    </w:p>
    <w:p w14:paraId="1F488A92" w14:textId="77777777" w:rsidR="009C398B" w:rsidRPr="00516F57" w:rsidRDefault="009C398B" w:rsidP="009C398B">
      <w:pPr>
        <w:jc w:val="center"/>
        <w:rPr>
          <w:b/>
          <w:sz w:val="24"/>
          <w:szCs w:val="24"/>
          <w:lang w:val="sr-Cyrl-RS"/>
        </w:rPr>
      </w:pPr>
    </w:p>
    <w:p w14:paraId="1F488A93" w14:textId="77777777" w:rsidR="001D358C" w:rsidRPr="00516F57" w:rsidRDefault="001D358C" w:rsidP="009C398B">
      <w:pPr>
        <w:jc w:val="center"/>
        <w:rPr>
          <w:b/>
          <w:sz w:val="30"/>
          <w:lang w:val="sr-Cyrl-RS"/>
        </w:rPr>
      </w:pPr>
    </w:p>
    <w:p w14:paraId="1F488A94" w14:textId="77777777" w:rsidR="001D358C" w:rsidRPr="00516F57" w:rsidRDefault="001D358C" w:rsidP="009C398B">
      <w:pPr>
        <w:jc w:val="center"/>
        <w:rPr>
          <w:b/>
          <w:sz w:val="30"/>
          <w:lang w:val="sr-Cyrl-RS"/>
        </w:rPr>
      </w:pPr>
    </w:p>
    <w:p w14:paraId="1F488A95" w14:textId="77777777" w:rsidR="001D358C" w:rsidRPr="00516F57" w:rsidRDefault="001D358C" w:rsidP="009C398B">
      <w:pPr>
        <w:jc w:val="center"/>
        <w:rPr>
          <w:b/>
          <w:sz w:val="30"/>
          <w:lang w:val="sr-Cyrl-RS"/>
        </w:rPr>
      </w:pPr>
    </w:p>
    <w:p w14:paraId="1F488A96" w14:textId="77777777" w:rsidR="001D358C" w:rsidRPr="00516F57" w:rsidRDefault="001D358C" w:rsidP="009C398B">
      <w:pPr>
        <w:jc w:val="center"/>
        <w:rPr>
          <w:b/>
          <w:sz w:val="30"/>
          <w:lang w:val="sr-Cyrl-RS"/>
        </w:rPr>
      </w:pPr>
    </w:p>
    <w:p w14:paraId="2EF942BA" w14:textId="3BCC1C19" w:rsidR="00EB34DB" w:rsidRPr="00516F57" w:rsidRDefault="00EB34DB" w:rsidP="009C398B">
      <w:pPr>
        <w:jc w:val="center"/>
        <w:rPr>
          <w:b/>
          <w:sz w:val="30"/>
          <w:lang w:val="sr-Cyrl-RS"/>
        </w:rPr>
      </w:pPr>
    </w:p>
    <w:p w14:paraId="01733530" w14:textId="77777777" w:rsidR="00EB34DB" w:rsidRPr="00516F57" w:rsidRDefault="00EB34DB" w:rsidP="009C398B">
      <w:pPr>
        <w:jc w:val="center"/>
        <w:rPr>
          <w:b/>
          <w:sz w:val="30"/>
          <w:lang w:val="sr-Cyrl-RS"/>
        </w:rPr>
      </w:pPr>
    </w:p>
    <w:p w14:paraId="3B477CAC" w14:textId="77777777" w:rsidR="00EB34DB" w:rsidRPr="00516F57" w:rsidRDefault="00EB34DB" w:rsidP="009C398B">
      <w:pPr>
        <w:jc w:val="center"/>
        <w:rPr>
          <w:b/>
          <w:sz w:val="30"/>
          <w:lang w:val="sr-Cyrl-RS"/>
        </w:rPr>
      </w:pPr>
    </w:p>
    <w:p w14:paraId="44C27EE4" w14:textId="77777777" w:rsidR="00EB34DB" w:rsidRPr="00516F57" w:rsidRDefault="00EB34DB" w:rsidP="009C398B">
      <w:pPr>
        <w:jc w:val="center"/>
        <w:rPr>
          <w:b/>
          <w:sz w:val="30"/>
          <w:lang w:val="sr-Cyrl-RS"/>
        </w:rPr>
      </w:pPr>
    </w:p>
    <w:p w14:paraId="7FA2E211" w14:textId="77777777" w:rsidR="00EB34DB" w:rsidRPr="00516F57" w:rsidRDefault="00EB34DB" w:rsidP="009C398B">
      <w:pPr>
        <w:jc w:val="center"/>
        <w:rPr>
          <w:b/>
          <w:sz w:val="30"/>
          <w:lang w:val="sr-Cyrl-RS"/>
        </w:rPr>
      </w:pPr>
    </w:p>
    <w:p w14:paraId="62D8BCE4" w14:textId="77777777" w:rsidR="00EB34DB" w:rsidRPr="00516F57" w:rsidRDefault="00EB34DB" w:rsidP="009C398B">
      <w:pPr>
        <w:jc w:val="center"/>
        <w:rPr>
          <w:b/>
          <w:sz w:val="30"/>
          <w:lang w:val="sr-Cyrl-RS"/>
        </w:rPr>
      </w:pPr>
    </w:p>
    <w:p w14:paraId="4C63CEEB" w14:textId="77777777" w:rsidR="00EB34DB" w:rsidRPr="00516F57" w:rsidRDefault="00EB34DB" w:rsidP="009C398B">
      <w:pPr>
        <w:jc w:val="center"/>
        <w:rPr>
          <w:b/>
          <w:sz w:val="30"/>
          <w:lang w:val="sr-Cyrl-RS"/>
        </w:rPr>
      </w:pPr>
    </w:p>
    <w:p w14:paraId="36FA9CE7" w14:textId="77777777" w:rsidR="00EB34DB" w:rsidRPr="00516F57" w:rsidRDefault="00EB34DB" w:rsidP="009C398B">
      <w:pPr>
        <w:jc w:val="center"/>
        <w:rPr>
          <w:b/>
          <w:sz w:val="30"/>
          <w:lang w:val="sr-Cyrl-RS"/>
        </w:rPr>
        <w:sectPr w:rsidR="00EB34DB" w:rsidRPr="00516F57" w:rsidSect="00B402D6">
          <w:headerReference w:type="default" r:id="rId15"/>
          <w:footerReference w:type="default" r:id="rId16"/>
          <w:pgSz w:w="11906" w:h="16838" w:code="9"/>
          <w:pgMar w:top="1134" w:right="1134" w:bottom="1134" w:left="1417" w:header="709" w:footer="709" w:gutter="0"/>
          <w:pgNumType w:start="1"/>
          <w:cols w:space="708"/>
          <w:docGrid w:linePitch="360"/>
        </w:sectPr>
      </w:pPr>
    </w:p>
    <w:p w14:paraId="01BE5EAD" w14:textId="5EFD5033" w:rsidR="00EB34DB" w:rsidRPr="00516F57" w:rsidRDefault="00EB34DB" w:rsidP="009C398B">
      <w:pPr>
        <w:jc w:val="center"/>
        <w:rPr>
          <w:b/>
          <w:sz w:val="30"/>
          <w:lang w:val="sr-Cyrl-RS"/>
        </w:rPr>
      </w:pPr>
    </w:p>
    <w:p w14:paraId="7BDA5D8F" w14:textId="77777777" w:rsidR="00EB34DB" w:rsidRPr="00516F57" w:rsidRDefault="00EB34DB" w:rsidP="009C398B">
      <w:pPr>
        <w:jc w:val="center"/>
        <w:rPr>
          <w:b/>
          <w:sz w:val="30"/>
          <w:lang w:val="sr-Cyrl-RS"/>
        </w:rPr>
      </w:pPr>
    </w:p>
    <w:p w14:paraId="030B6A9E" w14:textId="77777777" w:rsidR="00EB34DB" w:rsidRPr="00516F57" w:rsidRDefault="00EB34DB" w:rsidP="009C398B">
      <w:pPr>
        <w:jc w:val="center"/>
        <w:rPr>
          <w:b/>
          <w:sz w:val="30"/>
          <w:lang w:val="sr-Cyrl-RS"/>
        </w:rPr>
      </w:pPr>
    </w:p>
    <w:p w14:paraId="1F488AA4" w14:textId="77777777" w:rsidR="001D358C" w:rsidRPr="00516F57" w:rsidRDefault="001D358C" w:rsidP="009C398B">
      <w:pPr>
        <w:jc w:val="center"/>
        <w:rPr>
          <w:b/>
          <w:sz w:val="30"/>
          <w:lang w:val="sr-Cyrl-RS"/>
        </w:rPr>
      </w:pPr>
    </w:p>
    <w:p w14:paraId="1F488AA5" w14:textId="77777777" w:rsidR="001D358C" w:rsidRPr="00516F57" w:rsidRDefault="001D358C" w:rsidP="009C398B">
      <w:pPr>
        <w:jc w:val="center"/>
        <w:rPr>
          <w:b/>
          <w:sz w:val="30"/>
          <w:lang w:val="sr-Cyrl-RS"/>
        </w:rPr>
      </w:pPr>
    </w:p>
    <w:p w14:paraId="1F488AA6" w14:textId="77777777" w:rsidR="001D358C" w:rsidRPr="00516F57" w:rsidRDefault="001D358C" w:rsidP="009C398B">
      <w:pPr>
        <w:jc w:val="center"/>
        <w:rPr>
          <w:b/>
          <w:sz w:val="30"/>
          <w:lang w:val="sr-Cyrl-RS"/>
        </w:rPr>
      </w:pPr>
    </w:p>
    <w:p w14:paraId="023BBBF2" w14:textId="2D57039F" w:rsidR="00EB34DB" w:rsidRPr="00516F57" w:rsidRDefault="00EB34DB" w:rsidP="009C398B">
      <w:pPr>
        <w:jc w:val="center"/>
        <w:rPr>
          <w:b/>
          <w:sz w:val="30"/>
          <w:lang w:val="sr-Cyrl-RS"/>
        </w:rPr>
      </w:pPr>
    </w:p>
    <w:p w14:paraId="6ACF4A01" w14:textId="77777777" w:rsidR="00EB34DB" w:rsidRPr="00516F57" w:rsidRDefault="00EB34DB" w:rsidP="009C398B">
      <w:pPr>
        <w:jc w:val="center"/>
        <w:rPr>
          <w:b/>
          <w:sz w:val="30"/>
          <w:lang w:val="sr-Cyrl-RS"/>
        </w:rPr>
      </w:pPr>
    </w:p>
    <w:p w14:paraId="1F488AA7" w14:textId="77777777" w:rsidR="001D358C" w:rsidRPr="00516F57" w:rsidRDefault="001D358C" w:rsidP="009C398B">
      <w:pPr>
        <w:jc w:val="center"/>
        <w:rPr>
          <w:b/>
          <w:sz w:val="30"/>
          <w:lang w:val="sr-Cyrl-RS"/>
        </w:rPr>
      </w:pPr>
    </w:p>
    <w:p w14:paraId="1F488AA8" w14:textId="77777777" w:rsidR="001D358C" w:rsidRPr="00516F57" w:rsidRDefault="001D358C" w:rsidP="009C398B">
      <w:pPr>
        <w:jc w:val="center"/>
        <w:rPr>
          <w:b/>
          <w:sz w:val="30"/>
          <w:lang w:val="sr-Cyrl-RS"/>
        </w:rPr>
      </w:pPr>
    </w:p>
    <w:p w14:paraId="1F488AA9" w14:textId="77777777" w:rsidR="00E95D2D" w:rsidRPr="00516F57" w:rsidRDefault="00E95D2D" w:rsidP="00E95D2D">
      <w:pPr>
        <w:jc w:val="center"/>
        <w:rPr>
          <w:b/>
          <w:sz w:val="32"/>
          <w:szCs w:val="32"/>
          <w:lang w:val="sr-Cyrl-RS"/>
        </w:rPr>
      </w:pPr>
      <w:r w:rsidRPr="00516F57">
        <w:rPr>
          <w:b/>
          <w:sz w:val="32"/>
          <w:szCs w:val="32"/>
          <w:lang w:val="sr-Cyrl-RS"/>
        </w:rPr>
        <w:t>ПЛАН ДЕТАЉНЕ РЕГУЛАЦИЈЕ</w:t>
      </w:r>
    </w:p>
    <w:p w14:paraId="1F488AAA" w14:textId="77777777" w:rsidR="00E95D2D" w:rsidRPr="00516F57" w:rsidRDefault="00E95D2D" w:rsidP="00E95D2D">
      <w:pPr>
        <w:jc w:val="center"/>
        <w:rPr>
          <w:b/>
          <w:sz w:val="32"/>
          <w:szCs w:val="32"/>
          <w:lang w:val="sr-Cyrl-RS"/>
        </w:rPr>
      </w:pPr>
      <w:r w:rsidRPr="00516F57">
        <w:rPr>
          <w:b/>
          <w:sz w:val="32"/>
          <w:szCs w:val="32"/>
          <w:lang w:val="sr-Cyrl-RS"/>
        </w:rPr>
        <w:t>ЗА ДЕО БЛОКА 2 У БАЧКОЈ ТОПОЛИ</w:t>
      </w:r>
    </w:p>
    <w:p w14:paraId="1F488AAB" w14:textId="77777777" w:rsidR="001D358C" w:rsidRPr="00516F57" w:rsidRDefault="001D358C" w:rsidP="009C398B">
      <w:pPr>
        <w:jc w:val="center"/>
        <w:rPr>
          <w:b/>
          <w:sz w:val="30"/>
          <w:lang w:val="sr-Cyrl-RS"/>
        </w:rPr>
      </w:pPr>
    </w:p>
    <w:p w14:paraId="1F488AAC" w14:textId="77777777" w:rsidR="00E8741B" w:rsidRPr="00516F57" w:rsidRDefault="00E8741B" w:rsidP="009C398B">
      <w:pPr>
        <w:jc w:val="center"/>
        <w:rPr>
          <w:b/>
          <w:sz w:val="30"/>
          <w:lang w:val="sr-Cyrl-RS"/>
        </w:rPr>
      </w:pPr>
    </w:p>
    <w:p w14:paraId="69496E00" w14:textId="7427C540" w:rsidR="00EB34DB" w:rsidRPr="00516F57" w:rsidRDefault="00EB34DB" w:rsidP="009C398B">
      <w:pPr>
        <w:jc w:val="center"/>
        <w:rPr>
          <w:b/>
          <w:sz w:val="30"/>
          <w:lang w:val="sr-Cyrl-RS"/>
        </w:rPr>
      </w:pPr>
    </w:p>
    <w:p w14:paraId="138F1BBC" w14:textId="77777777" w:rsidR="00EB34DB" w:rsidRPr="00516F57" w:rsidRDefault="00EB34DB" w:rsidP="009C398B">
      <w:pPr>
        <w:jc w:val="center"/>
        <w:rPr>
          <w:b/>
          <w:sz w:val="30"/>
          <w:lang w:val="sr-Cyrl-RS"/>
        </w:rPr>
      </w:pPr>
    </w:p>
    <w:p w14:paraId="7C480B0B" w14:textId="77777777" w:rsidR="00EB34DB" w:rsidRPr="00516F57" w:rsidRDefault="00EB34DB" w:rsidP="009C398B">
      <w:pPr>
        <w:jc w:val="center"/>
        <w:rPr>
          <w:b/>
          <w:sz w:val="30"/>
          <w:lang w:val="sr-Cyrl-RS"/>
        </w:rPr>
      </w:pPr>
    </w:p>
    <w:p w14:paraId="1F488AAD" w14:textId="77777777" w:rsidR="009F09D5" w:rsidRPr="00516F57" w:rsidRDefault="009F09D5" w:rsidP="009F09D5">
      <w:pPr>
        <w:pStyle w:val="Heading1"/>
        <w:rPr>
          <w:lang w:val="sr-Cyrl-RS"/>
        </w:rPr>
      </w:pPr>
      <w:bookmarkStart w:id="0" w:name="_Toc528228529"/>
      <w:r w:rsidRPr="00516F57">
        <w:rPr>
          <w:lang w:val="sr-Cyrl-RS"/>
        </w:rPr>
        <w:t>УВОД</w:t>
      </w:r>
      <w:bookmarkEnd w:id="0"/>
      <w:r w:rsidRPr="00516F57">
        <w:rPr>
          <w:lang w:val="sr-Cyrl-RS"/>
        </w:rPr>
        <w:t xml:space="preserve"> </w:t>
      </w:r>
    </w:p>
    <w:p w14:paraId="1F488AAE" w14:textId="77777777" w:rsidR="009F09D5" w:rsidRPr="00516F57" w:rsidRDefault="009F09D5" w:rsidP="009C398B">
      <w:pPr>
        <w:jc w:val="center"/>
        <w:rPr>
          <w:b/>
          <w:sz w:val="30"/>
          <w:lang w:val="sr-Cyrl-RS"/>
        </w:rPr>
      </w:pPr>
    </w:p>
    <w:p w14:paraId="1B4AD3CF" w14:textId="5592ABDE" w:rsidR="00793A39" w:rsidRPr="00516F57" w:rsidRDefault="00793A39" w:rsidP="00793A39">
      <w:pPr>
        <w:rPr>
          <w:lang w:val="sr-Cyrl-RS"/>
        </w:rPr>
      </w:pPr>
      <w:r w:rsidRPr="00516F57">
        <w:rPr>
          <w:spacing w:val="-4"/>
          <w:lang w:val="sr-Cyrl-RS"/>
        </w:rPr>
        <w:t xml:space="preserve">На основу Одлуке о приступању изради Плана детаљне регулације </w:t>
      </w:r>
      <w:r w:rsidRPr="00516F57">
        <w:rPr>
          <w:lang w:val="sr-Cyrl-RS"/>
        </w:rPr>
        <w:t>за део блока 2 у Бачкој Тополи</w:t>
      </w:r>
      <w:r w:rsidRPr="00516F57">
        <w:rPr>
          <w:color w:val="FF0000"/>
          <w:spacing w:val="-4"/>
          <w:lang w:val="sr-Cyrl-RS"/>
        </w:rPr>
        <w:t xml:space="preserve"> </w:t>
      </w:r>
      <w:r w:rsidRPr="00516F57">
        <w:rPr>
          <w:spacing w:val="-4"/>
          <w:lang w:val="sr-Cyrl-RS"/>
        </w:rPr>
        <w:t>(</w:t>
      </w:r>
      <w:r w:rsidR="005F443F" w:rsidRPr="00516F57">
        <w:rPr>
          <w:spacing w:val="-4"/>
          <w:lang w:val="sr-Cyrl-RS"/>
        </w:rPr>
        <w:t>„</w:t>
      </w:r>
      <w:r w:rsidRPr="00516F57">
        <w:rPr>
          <w:spacing w:val="-4"/>
          <w:lang w:val="sr-Cyrl-RS"/>
        </w:rPr>
        <w:t>Службени лист општине Бачка Топола</w:t>
      </w:r>
      <w:r w:rsidR="005F443F" w:rsidRPr="00516F57">
        <w:rPr>
          <w:spacing w:val="-4"/>
          <w:lang w:val="sr-Cyrl-RS"/>
        </w:rPr>
        <w:t>“</w:t>
      </w:r>
      <w:r w:rsidRPr="00516F57">
        <w:rPr>
          <w:spacing w:val="-4"/>
          <w:lang w:val="sr-Cyrl-RS"/>
        </w:rPr>
        <w:t xml:space="preserve">, број 6/17) приступило се изради Плана детаљне регулације </w:t>
      </w:r>
      <w:r w:rsidRPr="00516F57">
        <w:rPr>
          <w:lang w:val="sr-Cyrl-RS"/>
        </w:rPr>
        <w:t xml:space="preserve">за део блока 2 у Бачкој Тополи (у даљем тексту: План).  </w:t>
      </w:r>
      <w:r w:rsidR="008730C3" w:rsidRPr="00516F57">
        <w:rPr>
          <w:lang w:val="sr-Cyrl-RS"/>
        </w:rPr>
        <w:t>Саставни део ове О</w:t>
      </w:r>
      <w:r w:rsidRPr="00516F57">
        <w:rPr>
          <w:lang w:val="sr-Cyrl-RS"/>
        </w:rPr>
        <w:t>длуке је</w:t>
      </w:r>
      <w:r w:rsidR="008730C3" w:rsidRPr="00516F57">
        <w:rPr>
          <w:lang w:val="sr-Cyrl-RS"/>
        </w:rPr>
        <w:t xml:space="preserve"> и</w:t>
      </w:r>
      <w:r w:rsidRPr="00516F57">
        <w:rPr>
          <w:lang w:val="sr-Cyrl-RS"/>
        </w:rPr>
        <w:t xml:space="preserve"> Одлука о изради Извештаја о стратешкој процени утицаја плана </w:t>
      </w:r>
      <w:r w:rsidRPr="00516F57">
        <w:rPr>
          <w:spacing w:val="-4"/>
          <w:lang w:val="sr-Cyrl-RS"/>
        </w:rPr>
        <w:t xml:space="preserve">детаљне регулације </w:t>
      </w:r>
      <w:r w:rsidRPr="00516F57">
        <w:rPr>
          <w:lang w:val="sr-Cyrl-RS"/>
        </w:rPr>
        <w:t xml:space="preserve">за део блока 2 у Бачкој Тополи на животну средину </w:t>
      </w:r>
      <w:r w:rsidRPr="00516F57">
        <w:rPr>
          <w:spacing w:val="-4"/>
          <w:lang w:val="sr-Cyrl-RS"/>
        </w:rPr>
        <w:t>(</w:t>
      </w:r>
      <w:r w:rsidR="005F443F" w:rsidRPr="00516F57">
        <w:rPr>
          <w:spacing w:val="-4"/>
          <w:lang w:val="sr-Cyrl-RS"/>
        </w:rPr>
        <w:t>„</w:t>
      </w:r>
      <w:r w:rsidRPr="00516F57">
        <w:rPr>
          <w:spacing w:val="-4"/>
          <w:lang w:val="sr-Cyrl-RS"/>
        </w:rPr>
        <w:t>Службени лист општине Бачка Топола</w:t>
      </w:r>
      <w:r w:rsidR="005F443F" w:rsidRPr="00516F57">
        <w:rPr>
          <w:spacing w:val="-4"/>
          <w:lang w:val="sr-Cyrl-RS"/>
        </w:rPr>
        <w:t>“</w:t>
      </w:r>
      <w:r w:rsidRPr="00516F57">
        <w:rPr>
          <w:spacing w:val="-4"/>
          <w:lang w:val="sr-Cyrl-RS"/>
        </w:rPr>
        <w:t>, број 6/17).</w:t>
      </w:r>
    </w:p>
    <w:p w14:paraId="20AC6DC4" w14:textId="77777777" w:rsidR="00793A39" w:rsidRPr="00516F57" w:rsidRDefault="00793A39" w:rsidP="00793A39">
      <w:pPr>
        <w:rPr>
          <w:spacing w:val="-4"/>
          <w:highlight w:val="yellow"/>
          <w:lang w:val="sr-Cyrl-RS"/>
        </w:rPr>
      </w:pPr>
    </w:p>
    <w:p w14:paraId="11FBA936" w14:textId="33F0375A" w:rsidR="00793A39" w:rsidRPr="00516F57" w:rsidRDefault="00793A39" w:rsidP="00793A39">
      <w:pPr>
        <w:rPr>
          <w:spacing w:val="-4"/>
          <w:lang w:val="sr-Cyrl-RS"/>
        </w:rPr>
      </w:pPr>
      <w:r w:rsidRPr="00516F57">
        <w:rPr>
          <w:spacing w:val="-4"/>
          <w:lang w:val="sr-Cyrl-RS"/>
        </w:rPr>
        <w:t xml:space="preserve">Носилац израде Плана је Општинска управа Бачке Тополе, Одељење за просторно планирање, урбанизам, грађевинарство, заштиту животне средине, комунално-стамбене послове и привреду, а обрађивач Плана је ЈП </w:t>
      </w:r>
      <w:r w:rsidR="005F443F" w:rsidRPr="00516F57">
        <w:rPr>
          <w:spacing w:val="-4"/>
          <w:lang w:val="sr-Cyrl-RS"/>
        </w:rPr>
        <w:t>„</w:t>
      </w:r>
      <w:r w:rsidRPr="00516F57">
        <w:rPr>
          <w:spacing w:val="-4"/>
          <w:lang w:val="sr-Cyrl-RS"/>
        </w:rPr>
        <w:t>Завод за урбанизам Војводине</w:t>
      </w:r>
      <w:r w:rsidR="005F443F" w:rsidRPr="00516F57">
        <w:rPr>
          <w:spacing w:val="-4"/>
          <w:lang w:val="sr-Cyrl-RS"/>
        </w:rPr>
        <w:t>“</w:t>
      </w:r>
      <w:r w:rsidRPr="00516F57">
        <w:rPr>
          <w:spacing w:val="-4"/>
          <w:lang w:val="sr-Cyrl-RS"/>
        </w:rPr>
        <w:t xml:space="preserve"> Нови Сад.</w:t>
      </w:r>
    </w:p>
    <w:p w14:paraId="7E972826" w14:textId="77777777" w:rsidR="00793A39" w:rsidRPr="00516F57" w:rsidRDefault="00793A39" w:rsidP="00793A39">
      <w:pPr>
        <w:rPr>
          <w:highlight w:val="yellow"/>
          <w:lang w:val="sr-Cyrl-RS"/>
        </w:rPr>
      </w:pPr>
    </w:p>
    <w:p w14:paraId="07EC281A" w14:textId="79032E98" w:rsidR="00793A39" w:rsidRPr="00516F57" w:rsidRDefault="00793A39" w:rsidP="00793A39">
      <w:pPr>
        <w:pStyle w:val="ListParagraph"/>
        <w:ind w:left="0"/>
        <w:rPr>
          <w:lang w:val="sr-Cyrl-RS"/>
        </w:rPr>
      </w:pPr>
      <w:r w:rsidRPr="00516F57">
        <w:rPr>
          <w:spacing w:val="-4"/>
          <w:lang w:val="sr-Cyrl-RS"/>
        </w:rPr>
        <w:t>Рани јавни</w:t>
      </w:r>
      <w:r w:rsidRPr="00516F57">
        <w:rPr>
          <w:lang w:val="sr-Cyrl-RS"/>
        </w:rPr>
        <w:t xml:space="preserve"> увид </w:t>
      </w:r>
      <w:r w:rsidRPr="00516F57">
        <w:rPr>
          <w:spacing w:val="-4"/>
          <w:lang w:val="sr-Cyrl-RS"/>
        </w:rPr>
        <w:t xml:space="preserve">Плана детаљне регулације </w:t>
      </w:r>
      <w:r w:rsidRPr="00516F57">
        <w:rPr>
          <w:lang w:val="sr-Cyrl-RS"/>
        </w:rPr>
        <w:t xml:space="preserve">за део блока 2 у Бачкој Тополи одржан </w:t>
      </w:r>
      <w:r w:rsidR="00BD0D7E" w:rsidRPr="00516F57">
        <w:rPr>
          <w:lang w:val="sr-Cyrl-RS"/>
        </w:rPr>
        <w:t xml:space="preserve">је у Услужном центру општинске управе Бачка Топола, </w:t>
      </w:r>
      <w:r w:rsidRPr="00516F57">
        <w:rPr>
          <w:lang w:val="sr-Cyrl-RS"/>
        </w:rPr>
        <w:t>у пер</w:t>
      </w:r>
      <w:r w:rsidR="00BD0D7E" w:rsidRPr="00516F57">
        <w:rPr>
          <w:lang w:val="sr-Cyrl-RS"/>
        </w:rPr>
        <w:t xml:space="preserve">иоду од 18. октобра 2017. </w:t>
      </w:r>
      <w:r w:rsidR="00F6454A" w:rsidRPr="00516F57">
        <w:rPr>
          <w:lang w:val="sr-Cyrl-RS"/>
        </w:rPr>
        <w:t>године до 2. новембра 2017</w:t>
      </w:r>
      <w:r w:rsidR="00BD0D7E" w:rsidRPr="00516F57">
        <w:rPr>
          <w:lang w:val="sr-Cyrl-RS"/>
        </w:rPr>
        <w:t>. године.</w:t>
      </w:r>
    </w:p>
    <w:p w14:paraId="7BA0D9BD" w14:textId="77777777" w:rsidR="00793A39" w:rsidRPr="00516F57" w:rsidRDefault="00793A39" w:rsidP="00793A39">
      <w:pPr>
        <w:pStyle w:val="ListParagraph"/>
        <w:ind w:left="0"/>
        <w:rPr>
          <w:lang w:val="sr-Cyrl-RS"/>
        </w:rPr>
      </w:pPr>
    </w:p>
    <w:p w14:paraId="3DE8C99C" w14:textId="77777777" w:rsidR="00793A39" w:rsidRPr="00516F57" w:rsidRDefault="00793A39" w:rsidP="00793A39">
      <w:pPr>
        <w:rPr>
          <w:lang w:val="sr-Cyrl-RS"/>
        </w:rPr>
      </w:pPr>
      <w:r w:rsidRPr="00516F57">
        <w:rPr>
          <w:lang w:val="sr-Cyrl-RS"/>
        </w:rPr>
        <w:t>План се састоји од текстуалног и графичког дела. Планом је извршена подела простора на карактеристичне зоне, те су дефинисане: детаљна намена површина и објеката, регулационе линије саобраћајних коридора и осталих површина јавне намене, површине јавне намене, услови за прикључење објеката (садржаја) на мрежу комуналне инфраструктуре, услови и мере заштите, правила грађења по зонама.</w:t>
      </w:r>
    </w:p>
    <w:p w14:paraId="09CB2F50" w14:textId="77777777" w:rsidR="00793A39" w:rsidRPr="00516F57" w:rsidRDefault="00793A39" w:rsidP="00793A39">
      <w:pPr>
        <w:shd w:val="clear" w:color="auto" w:fill="FFFFFF"/>
        <w:tabs>
          <w:tab w:val="left" w:pos="220"/>
          <w:tab w:val="left" w:leader="dot" w:pos="8770"/>
        </w:tabs>
        <w:rPr>
          <w:lang w:val="sr-Cyrl-RS"/>
        </w:rPr>
      </w:pPr>
    </w:p>
    <w:p w14:paraId="17D976E7" w14:textId="77777777" w:rsidR="00793A39" w:rsidRPr="00516F57" w:rsidRDefault="00793A39" w:rsidP="00793A39">
      <w:pPr>
        <w:autoSpaceDE w:val="0"/>
        <w:autoSpaceDN w:val="0"/>
        <w:adjustRightInd w:val="0"/>
        <w:rPr>
          <w:lang w:val="sr-Cyrl-RS"/>
        </w:rPr>
      </w:pPr>
      <w:r w:rsidRPr="00516F57">
        <w:rPr>
          <w:lang w:val="sr-Cyrl-RS"/>
        </w:rPr>
        <w:t>У току израде Плана прибављени су подаци, услови и мишљења органа, организација и јавних предузећа који су овлашћени да утврђују услове за заштиту и уређење простора и изградњу објеката, који су уграђени у плански документ.</w:t>
      </w:r>
    </w:p>
    <w:p w14:paraId="5E830D2D" w14:textId="77777777" w:rsidR="00793A39" w:rsidRPr="00516F57" w:rsidRDefault="00793A39" w:rsidP="00793A39">
      <w:pPr>
        <w:rPr>
          <w:lang w:val="sr-Cyrl-RS"/>
        </w:rPr>
      </w:pPr>
    </w:p>
    <w:p w14:paraId="162043DF" w14:textId="593536AC" w:rsidR="00EB34DB" w:rsidRPr="00516F57" w:rsidRDefault="00EB34DB" w:rsidP="00793A39">
      <w:pPr>
        <w:rPr>
          <w:lang w:val="sr-Cyrl-RS"/>
        </w:rPr>
      </w:pPr>
    </w:p>
    <w:p w14:paraId="3B6CD507" w14:textId="77777777" w:rsidR="00EB34DB" w:rsidRPr="00516F57" w:rsidRDefault="00EB34DB" w:rsidP="00793A39">
      <w:pPr>
        <w:rPr>
          <w:lang w:val="sr-Cyrl-RS"/>
        </w:rPr>
      </w:pPr>
    </w:p>
    <w:p w14:paraId="1F488AB0" w14:textId="77777777" w:rsidR="009F09D5" w:rsidRPr="00516F57" w:rsidRDefault="009F09D5" w:rsidP="009C398B">
      <w:pPr>
        <w:jc w:val="center"/>
        <w:rPr>
          <w:b/>
          <w:sz w:val="30"/>
          <w:lang w:val="sr-Cyrl-RS"/>
        </w:rPr>
      </w:pPr>
    </w:p>
    <w:p w14:paraId="1F488AB1" w14:textId="77777777" w:rsidR="009F09D5" w:rsidRPr="00516F57" w:rsidRDefault="009F09D5" w:rsidP="009F09D5">
      <w:pPr>
        <w:pStyle w:val="Heading1"/>
        <w:rPr>
          <w:lang w:val="sr-Cyrl-RS"/>
        </w:rPr>
      </w:pPr>
      <w:bookmarkStart w:id="1" w:name="_Toc432498152"/>
      <w:bookmarkStart w:id="2" w:name="_Toc443988248"/>
      <w:bookmarkStart w:id="3" w:name="_Toc528228530"/>
      <w:r w:rsidRPr="00516F57">
        <w:rPr>
          <w:lang w:val="sr-Cyrl-RS"/>
        </w:rPr>
        <w:lastRenderedPageBreak/>
        <w:t>ОПШТИ ДЕО</w:t>
      </w:r>
      <w:bookmarkEnd w:id="1"/>
      <w:bookmarkEnd w:id="2"/>
      <w:bookmarkEnd w:id="3"/>
    </w:p>
    <w:p w14:paraId="1F488AB3" w14:textId="77777777" w:rsidR="009F09D5" w:rsidRPr="00516F57" w:rsidRDefault="009F09D5" w:rsidP="009F09D5">
      <w:pPr>
        <w:rPr>
          <w:lang w:val="sr-Cyrl-RS"/>
        </w:rPr>
      </w:pPr>
    </w:p>
    <w:p w14:paraId="1F488AB4" w14:textId="77777777" w:rsidR="009F09D5" w:rsidRPr="00516F57" w:rsidRDefault="009F09D5" w:rsidP="009F09D5">
      <w:pPr>
        <w:pStyle w:val="Heading1"/>
        <w:rPr>
          <w:lang w:val="sr-Cyrl-RS"/>
        </w:rPr>
      </w:pPr>
      <w:bookmarkStart w:id="4" w:name="_Toc430944313"/>
      <w:bookmarkStart w:id="5" w:name="_Toc431369888"/>
      <w:bookmarkStart w:id="6" w:name="_Toc432425559"/>
      <w:bookmarkStart w:id="7" w:name="_Toc432498153"/>
      <w:bookmarkStart w:id="8" w:name="_Toc443988249"/>
      <w:bookmarkStart w:id="9" w:name="_Toc528228531"/>
      <w:r w:rsidRPr="00516F57">
        <w:rPr>
          <w:lang w:val="sr-Cyrl-RS"/>
        </w:rPr>
        <w:t>1. ПРАВНИ И ПЛАНСКИ ОСНОВ</w:t>
      </w:r>
      <w:bookmarkEnd w:id="4"/>
      <w:bookmarkEnd w:id="5"/>
      <w:bookmarkEnd w:id="6"/>
      <w:bookmarkEnd w:id="7"/>
      <w:bookmarkEnd w:id="8"/>
      <w:bookmarkEnd w:id="9"/>
    </w:p>
    <w:p w14:paraId="1F488AB5" w14:textId="77777777" w:rsidR="009F09D5" w:rsidRPr="00516F57" w:rsidRDefault="009F09D5" w:rsidP="009F09D5">
      <w:pPr>
        <w:rPr>
          <w:lang w:val="sr-Cyrl-RS"/>
        </w:rPr>
      </w:pPr>
    </w:p>
    <w:p w14:paraId="1F488AB6" w14:textId="77777777" w:rsidR="009F09D5" w:rsidRPr="00516F57" w:rsidRDefault="009F09D5" w:rsidP="009F09D5">
      <w:pPr>
        <w:pStyle w:val="Heading2"/>
        <w:rPr>
          <w:lang w:val="sr-Cyrl-RS"/>
        </w:rPr>
      </w:pPr>
      <w:bookmarkStart w:id="10" w:name="_Toc430944314"/>
      <w:bookmarkStart w:id="11" w:name="_Toc431369889"/>
      <w:bookmarkStart w:id="12" w:name="_Toc432425560"/>
      <w:bookmarkStart w:id="13" w:name="_Toc432498154"/>
      <w:bookmarkStart w:id="14" w:name="_Toc443988250"/>
      <w:bookmarkStart w:id="15" w:name="_Toc528228532"/>
      <w:r w:rsidRPr="00516F57">
        <w:rPr>
          <w:lang w:val="sr-Cyrl-RS"/>
        </w:rPr>
        <w:t>1.1. ПРАВНИ ОСНОВ</w:t>
      </w:r>
      <w:bookmarkEnd w:id="10"/>
      <w:bookmarkEnd w:id="11"/>
      <w:bookmarkEnd w:id="12"/>
      <w:bookmarkEnd w:id="13"/>
      <w:bookmarkEnd w:id="14"/>
      <w:bookmarkEnd w:id="15"/>
    </w:p>
    <w:p w14:paraId="1F488AB7" w14:textId="77777777" w:rsidR="009F09D5" w:rsidRPr="00516F57" w:rsidRDefault="009F09D5" w:rsidP="009F09D5">
      <w:pPr>
        <w:rPr>
          <w:lang w:val="sr-Cyrl-RS"/>
        </w:rPr>
      </w:pPr>
    </w:p>
    <w:p w14:paraId="22BCED0B" w14:textId="2C3CFD3C" w:rsidR="00793A39" w:rsidRPr="00516F57" w:rsidRDefault="00793A39" w:rsidP="00793A39">
      <w:pPr>
        <w:rPr>
          <w:spacing w:val="-4"/>
          <w:lang w:val="sr-Cyrl-RS"/>
        </w:rPr>
      </w:pPr>
      <w:r w:rsidRPr="00516F57">
        <w:rPr>
          <w:spacing w:val="-4"/>
          <w:lang w:val="sr-Cyrl-RS"/>
        </w:rPr>
        <w:t xml:space="preserve">Правни основ за израду </w:t>
      </w:r>
      <w:r w:rsidRPr="00516F57">
        <w:rPr>
          <w:spacing w:val="-2"/>
          <w:lang w:val="sr-Cyrl-RS"/>
        </w:rPr>
        <w:t xml:space="preserve">Плана представља </w:t>
      </w:r>
      <w:r w:rsidRPr="00516F57">
        <w:rPr>
          <w:spacing w:val="-4"/>
          <w:lang w:val="sr-Cyrl-RS"/>
        </w:rPr>
        <w:t xml:space="preserve">Одлуке о приступању изради Плана детаљне регулације </w:t>
      </w:r>
      <w:r w:rsidRPr="00516F57">
        <w:rPr>
          <w:lang w:val="sr-Cyrl-RS"/>
        </w:rPr>
        <w:t>за део блока 2 у Бачкој Тополи</w:t>
      </w:r>
      <w:r w:rsidRPr="00516F57">
        <w:rPr>
          <w:color w:val="FF0000"/>
          <w:spacing w:val="-4"/>
          <w:lang w:val="sr-Cyrl-RS"/>
        </w:rPr>
        <w:t xml:space="preserve"> </w:t>
      </w:r>
      <w:r w:rsidRPr="00516F57">
        <w:rPr>
          <w:spacing w:val="-4"/>
          <w:lang w:val="sr-Cyrl-RS"/>
        </w:rPr>
        <w:t>(</w:t>
      </w:r>
      <w:r w:rsidR="005F443F" w:rsidRPr="00516F57">
        <w:rPr>
          <w:spacing w:val="-4"/>
          <w:lang w:val="sr-Cyrl-RS"/>
        </w:rPr>
        <w:t>„</w:t>
      </w:r>
      <w:r w:rsidRPr="00516F57">
        <w:rPr>
          <w:spacing w:val="-4"/>
          <w:lang w:val="sr-Cyrl-RS"/>
        </w:rPr>
        <w:t>Службени лист општине Бачка Топола</w:t>
      </w:r>
      <w:r w:rsidR="005F443F" w:rsidRPr="00516F57">
        <w:rPr>
          <w:spacing w:val="-4"/>
          <w:lang w:val="sr-Cyrl-RS"/>
        </w:rPr>
        <w:t>“</w:t>
      </w:r>
      <w:r w:rsidRPr="00516F57">
        <w:rPr>
          <w:spacing w:val="-4"/>
          <w:lang w:val="sr-Cyrl-RS"/>
        </w:rPr>
        <w:t>, број 6/17).</w:t>
      </w:r>
    </w:p>
    <w:p w14:paraId="2561778D" w14:textId="77777777" w:rsidR="00793A39" w:rsidRPr="00516F57" w:rsidRDefault="00793A39" w:rsidP="00793A39">
      <w:pPr>
        <w:rPr>
          <w:color w:val="FF0000"/>
          <w:spacing w:val="-2"/>
          <w:lang w:val="sr-Cyrl-RS"/>
        </w:rPr>
      </w:pPr>
    </w:p>
    <w:p w14:paraId="273433BE" w14:textId="3D42B2DD" w:rsidR="00793A39" w:rsidRPr="00516F57" w:rsidRDefault="00793A39" w:rsidP="00793A39">
      <w:pPr>
        <w:pStyle w:val="BodyText"/>
        <w:tabs>
          <w:tab w:val="left" w:pos="0"/>
          <w:tab w:val="left" w:pos="374"/>
        </w:tabs>
        <w:overflowPunct/>
        <w:autoSpaceDE/>
        <w:autoSpaceDN/>
        <w:adjustRightInd/>
        <w:textAlignment w:val="auto"/>
        <w:rPr>
          <w:rFonts w:ascii="Verdana" w:hAnsi="Verdana"/>
          <w:lang w:val="sr-Cyrl-RS"/>
        </w:rPr>
      </w:pPr>
      <w:r w:rsidRPr="00516F57">
        <w:rPr>
          <w:rFonts w:ascii="Verdana" w:hAnsi="Verdana"/>
          <w:lang w:val="sr-Cyrl-RS"/>
        </w:rPr>
        <w:t>План је урађен у складу са Законом о планирању и изградњи</w:t>
      </w:r>
      <w:r w:rsidRPr="00516F57">
        <w:rPr>
          <w:lang w:val="sr-Cyrl-RS"/>
        </w:rPr>
        <w:t xml:space="preserve"> </w:t>
      </w:r>
      <w:r w:rsidRPr="00516F57">
        <w:rPr>
          <w:rFonts w:ascii="Verdana" w:hAnsi="Verdana"/>
          <w:lang w:val="sr-Cyrl-RS"/>
        </w:rPr>
        <w:t>(</w:t>
      </w:r>
      <w:r w:rsidR="005F443F" w:rsidRPr="00516F57">
        <w:rPr>
          <w:rFonts w:ascii="Verdana" w:hAnsi="Verdana"/>
          <w:lang w:val="sr-Cyrl-RS"/>
        </w:rPr>
        <w:t>„</w:t>
      </w:r>
      <w:r w:rsidRPr="00516F57">
        <w:rPr>
          <w:rFonts w:ascii="Verdana" w:hAnsi="Verdana"/>
          <w:lang w:val="sr-Cyrl-RS"/>
        </w:rPr>
        <w:t>Службени гласник РС</w:t>
      </w:r>
      <w:r w:rsidR="005F443F" w:rsidRPr="00516F57">
        <w:rPr>
          <w:rFonts w:ascii="Verdana" w:hAnsi="Verdana"/>
          <w:lang w:val="sr-Cyrl-RS"/>
        </w:rPr>
        <w:t>“</w:t>
      </w:r>
      <w:r w:rsidRPr="00516F57">
        <w:rPr>
          <w:rFonts w:ascii="Verdana" w:hAnsi="Verdana"/>
          <w:lang w:val="sr-Cyrl-RS"/>
        </w:rPr>
        <w:t xml:space="preserve">, </w:t>
      </w:r>
      <w:r w:rsidRPr="00516F57">
        <w:rPr>
          <w:rFonts w:ascii="Verdana" w:hAnsi="Verdana"/>
          <w:lang w:val="sr-Cyrl-RS"/>
        </w:rPr>
        <w:br/>
        <w:t>бр. 72/09, 81/09-исправка, 64/10-УС, 24/11, 121/12, 42/13-УС, 50/13-УС, 98/13-УС, 132/14 и 145/14) и Правилником о садржини, начину и поступку израде докумената просторног и урбанистичког планирања (</w:t>
      </w:r>
      <w:r w:rsidR="005F443F" w:rsidRPr="00516F57">
        <w:rPr>
          <w:rFonts w:ascii="Verdana" w:hAnsi="Verdana"/>
          <w:lang w:val="sr-Cyrl-RS"/>
        </w:rPr>
        <w:t>„</w:t>
      </w:r>
      <w:r w:rsidRPr="00516F57">
        <w:rPr>
          <w:rFonts w:ascii="Verdana" w:hAnsi="Verdana"/>
          <w:lang w:val="sr-Cyrl-RS"/>
        </w:rPr>
        <w:t>Службени гласник РС</w:t>
      </w:r>
      <w:r w:rsidR="005F443F" w:rsidRPr="00516F57">
        <w:rPr>
          <w:rFonts w:ascii="Verdana" w:hAnsi="Verdana"/>
          <w:lang w:val="sr-Cyrl-RS"/>
        </w:rPr>
        <w:t>“</w:t>
      </w:r>
      <w:r w:rsidRPr="00516F57">
        <w:rPr>
          <w:rFonts w:ascii="Verdana" w:hAnsi="Verdana"/>
          <w:lang w:val="sr-Cyrl-RS"/>
        </w:rPr>
        <w:t xml:space="preserve">, број 64/15), </w:t>
      </w:r>
      <w:r w:rsidRPr="00516F57">
        <w:rPr>
          <w:rFonts w:ascii="Verdana" w:hAnsi="Verdana" w:cs="Arial"/>
          <w:lang w:val="sr-Cyrl-RS"/>
        </w:rPr>
        <w:t>као</w:t>
      </w:r>
      <w:r w:rsidRPr="00516F57">
        <w:rPr>
          <w:rFonts w:ascii="Verdana" w:hAnsi="Verdana"/>
          <w:lang w:val="sr-Cyrl-RS"/>
        </w:rPr>
        <w:t xml:space="preserve"> </w:t>
      </w:r>
      <w:r w:rsidRPr="00516F57">
        <w:rPr>
          <w:rFonts w:ascii="Verdana" w:hAnsi="Verdana" w:cs="Arial"/>
          <w:lang w:val="sr-Cyrl-RS"/>
        </w:rPr>
        <w:t>и</w:t>
      </w:r>
      <w:r w:rsidRPr="00516F57">
        <w:rPr>
          <w:rFonts w:ascii="Verdana" w:hAnsi="Verdana"/>
          <w:lang w:val="sr-Cyrl-RS"/>
        </w:rPr>
        <w:t xml:space="preserve"> </w:t>
      </w:r>
      <w:r w:rsidRPr="00516F57">
        <w:rPr>
          <w:rFonts w:ascii="Verdana" w:hAnsi="Verdana" w:cs="Arial"/>
          <w:lang w:val="sr-Cyrl-RS"/>
        </w:rPr>
        <w:t>са</w:t>
      </w:r>
      <w:r w:rsidRPr="00516F57">
        <w:rPr>
          <w:rFonts w:ascii="Verdana" w:hAnsi="Verdana"/>
          <w:lang w:val="sr-Cyrl-RS"/>
        </w:rPr>
        <w:t xml:space="preserve"> </w:t>
      </w:r>
      <w:r w:rsidRPr="00516F57">
        <w:rPr>
          <w:rFonts w:ascii="Verdana" w:hAnsi="Verdana" w:cs="Arial"/>
          <w:lang w:val="sr-Cyrl-RS"/>
        </w:rPr>
        <w:t>другим</w:t>
      </w:r>
      <w:r w:rsidRPr="00516F57">
        <w:rPr>
          <w:rFonts w:ascii="Verdana" w:hAnsi="Verdana"/>
          <w:lang w:val="sr-Cyrl-RS"/>
        </w:rPr>
        <w:t xml:space="preserve"> </w:t>
      </w:r>
      <w:r w:rsidRPr="00516F57">
        <w:rPr>
          <w:rFonts w:ascii="Verdana" w:hAnsi="Verdana" w:cs="Arial"/>
          <w:lang w:val="sr-Cyrl-RS"/>
        </w:rPr>
        <w:t>прописима</w:t>
      </w:r>
      <w:r w:rsidRPr="00516F57">
        <w:rPr>
          <w:rFonts w:ascii="Verdana" w:hAnsi="Verdana"/>
          <w:lang w:val="sr-Cyrl-RS"/>
        </w:rPr>
        <w:t xml:space="preserve"> </w:t>
      </w:r>
      <w:r w:rsidRPr="00516F57">
        <w:rPr>
          <w:rFonts w:ascii="Verdana" w:hAnsi="Verdana" w:cs="Arial"/>
          <w:lang w:val="sr-Cyrl-RS"/>
        </w:rPr>
        <w:t>који</w:t>
      </w:r>
      <w:r w:rsidRPr="00516F57">
        <w:rPr>
          <w:rFonts w:ascii="Verdana" w:hAnsi="Verdana"/>
          <w:lang w:val="sr-Cyrl-RS"/>
        </w:rPr>
        <w:t xml:space="preserve"> </w:t>
      </w:r>
      <w:r w:rsidRPr="00516F57">
        <w:rPr>
          <w:rFonts w:ascii="Verdana" w:hAnsi="Verdana" w:cs="Arial"/>
          <w:lang w:val="sr-Cyrl-RS"/>
        </w:rPr>
        <w:t>непосредно</w:t>
      </w:r>
      <w:r w:rsidRPr="00516F57">
        <w:rPr>
          <w:rFonts w:ascii="Verdana" w:hAnsi="Verdana"/>
          <w:lang w:val="sr-Cyrl-RS"/>
        </w:rPr>
        <w:t xml:space="preserve"> </w:t>
      </w:r>
      <w:r w:rsidRPr="00516F57">
        <w:rPr>
          <w:rFonts w:ascii="Verdana" w:hAnsi="Verdana" w:cs="Arial"/>
          <w:lang w:val="sr-Cyrl-RS"/>
        </w:rPr>
        <w:t>или</w:t>
      </w:r>
      <w:r w:rsidRPr="00516F57">
        <w:rPr>
          <w:rFonts w:ascii="Verdana" w:hAnsi="Verdana"/>
          <w:lang w:val="sr-Cyrl-RS"/>
        </w:rPr>
        <w:t xml:space="preserve"> </w:t>
      </w:r>
      <w:r w:rsidRPr="00516F57">
        <w:rPr>
          <w:rFonts w:ascii="Verdana" w:hAnsi="Verdana" w:cs="Arial"/>
          <w:lang w:val="sr-Cyrl-RS"/>
        </w:rPr>
        <w:t>посредно</w:t>
      </w:r>
      <w:r w:rsidRPr="00516F57">
        <w:rPr>
          <w:rFonts w:ascii="Verdana" w:hAnsi="Verdana"/>
          <w:lang w:val="sr-Cyrl-RS"/>
        </w:rPr>
        <w:t xml:space="preserve"> </w:t>
      </w:r>
      <w:r w:rsidRPr="00516F57">
        <w:rPr>
          <w:rFonts w:ascii="Verdana" w:hAnsi="Verdana" w:cs="Arial"/>
          <w:lang w:val="sr-Cyrl-RS"/>
        </w:rPr>
        <w:t>регулишу</w:t>
      </w:r>
      <w:r w:rsidRPr="00516F57">
        <w:rPr>
          <w:rFonts w:ascii="Verdana" w:hAnsi="Verdana"/>
          <w:lang w:val="sr-Cyrl-RS"/>
        </w:rPr>
        <w:t xml:space="preserve"> </w:t>
      </w:r>
      <w:r w:rsidRPr="00516F57">
        <w:rPr>
          <w:rFonts w:ascii="Verdana" w:hAnsi="Verdana" w:cs="Arial"/>
          <w:lang w:val="sr-Cyrl-RS"/>
        </w:rPr>
        <w:t>ову</w:t>
      </w:r>
      <w:r w:rsidRPr="00516F57">
        <w:rPr>
          <w:rFonts w:ascii="Verdana" w:hAnsi="Verdana"/>
          <w:lang w:val="sr-Cyrl-RS"/>
        </w:rPr>
        <w:t xml:space="preserve"> </w:t>
      </w:r>
      <w:r w:rsidRPr="00516F57">
        <w:rPr>
          <w:rFonts w:ascii="Verdana" w:hAnsi="Verdana" w:cs="Arial"/>
          <w:lang w:val="sr-Cyrl-RS"/>
        </w:rPr>
        <w:t>област</w:t>
      </w:r>
      <w:r w:rsidRPr="00516F57">
        <w:rPr>
          <w:rFonts w:ascii="Verdana" w:hAnsi="Verdana"/>
          <w:lang w:val="sr-Cyrl-RS"/>
        </w:rPr>
        <w:t>.</w:t>
      </w:r>
    </w:p>
    <w:p w14:paraId="18B1B97F" w14:textId="77777777" w:rsidR="00793A39" w:rsidRPr="00516F57" w:rsidRDefault="00793A39" w:rsidP="00793A39">
      <w:pPr>
        <w:rPr>
          <w:lang w:val="sr-Cyrl-RS"/>
        </w:rPr>
      </w:pPr>
    </w:p>
    <w:p w14:paraId="7525FCD3" w14:textId="77777777" w:rsidR="00793A39" w:rsidRPr="00516F57" w:rsidRDefault="00793A39" w:rsidP="00793A39">
      <w:pPr>
        <w:rPr>
          <w:lang w:val="sr-Cyrl-RS"/>
        </w:rPr>
      </w:pPr>
      <w:r w:rsidRPr="00516F57">
        <w:rPr>
          <w:lang w:val="sr-Cyrl-RS"/>
        </w:rPr>
        <w:t xml:space="preserve">Релевантни законски и </w:t>
      </w:r>
      <w:proofErr w:type="spellStart"/>
      <w:r w:rsidRPr="00516F57">
        <w:rPr>
          <w:lang w:val="sr-Cyrl-RS"/>
        </w:rPr>
        <w:t>подзаконски</w:t>
      </w:r>
      <w:proofErr w:type="spellEnd"/>
      <w:r w:rsidRPr="00516F57">
        <w:rPr>
          <w:lang w:val="sr-Cyrl-RS"/>
        </w:rPr>
        <w:t xml:space="preserve"> акти су:</w:t>
      </w:r>
    </w:p>
    <w:p w14:paraId="4D6113A0" w14:textId="43F9256A" w:rsidR="00793A39" w:rsidRPr="00516F57" w:rsidRDefault="00793A39" w:rsidP="00793A39">
      <w:pPr>
        <w:numPr>
          <w:ilvl w:val="0"/>
          <w:numId w:val="27"/>
        </w:numPr>
        <w:ind w:left="284" w:hanging="284"/>
        <w:rPr>
          <w:lang w:val="sr-Cyrl-RS"/>
        </w:rPr>
      </w:pPr>
      <w:r w:rsidRPr="00516F57">
        <w:rPr>
          <w:lang w:val="sr-Cyrl-RS"/>
        </w:rPr>
        <w:t xml:space="preserve">Закон о државном </w:t>
      </w:r>
      <w:proofErr w:type="spellStart"/>
      <w:r w:rsidRPr="00516F57">
        <w:rPr>
          <w:lang w:val="sr-Cyrl-RS"/>
        </w:rPr>
        <w:t>премеру</w:t>
      </w:r>
      <w:proofErr w:type="spellEnd"/>
      <w:r w:rsidRPr="00516F57">
        <w:rPr>
          <w:lang w:val="sr-Cyrl-RS"/>
        </w:rPr>
        <w:t xml:space="preserve"> и катастру (</w:t>
      </w:r>
      <w:bookmarkStart w:id="16" w:name="SADRZAJ_001"/>
      <w:r w:rsidR="005F443F" w:rsidRPr="00516F57">
        <w:rPr>
          <w:lang w:val="sr-Cyrl-RS"/>
        </w:rPr>
        <w:t>„</w:t>
      </w:r>
      <w:r w:rsidRPr="00516F57">
        <w:rPr>
          <w:lang w:val="sr-Cyrl-RS"/>
        </w:rPr>
        <w:t>Службени гласник РС</w:t>
      </w:r>
      <w:r w:rsidR="005F443F" w:rsidRPr="00516F57">
        <w:rPr>
          <w:lang w:val="sr-Cyrl-RS"/>
        </w:rPr>
        <w:t>“</w:t>
      </w:r>
      <w:r w:rsidRPr="00516F57">
        <w:rPr>
          <w:lang w:val="sr-Cyrl-RS"/>
        </w:rPr>
        <w:t xml:space="preserve">, бр. </w:t>
      </w:r>
      <w:bookmarkStart w:id="17" w:name="SADRZAJ_002"/>
      <w:bookmarkEnd w:id="16"/>
      <w:bookmarkEnd w:id="17"/>
      <w:r w:rsidRPr="00516F57">
        <w:rPr>
          <w:lang w:val="sr-Cyrl-RS"/>
        </w:rPr>
        <w:fldChar w:fldCharType="begin"/>
      </w:r>
      <w:r w:rsidRPr="00516F57">
        <w:rPr>
          <w:lang w:val="sr-Cyrl-RS"/>
        </w:rPr>
        <w:instrText xml:space="preserve"> HYPERLINK "file:///C:\\Documents%20and%20Settings\\ttomin\\Local%20Settings\\Application%20Data\\Ing-Pro\\IngProPaket5P\\27008.htm" \l "zk72/09" </w:instrText>
      </w:r>
      <w:r w:rsidRPr="00516F57">
        <w:rPr>
          <w:lang w:val="sr-Cyrl-RS"/>
        </w:rPr>
        <w:fldChar w:fldCharType="separate"/>
      </w:r>
      <w:r w:rsidRPr="00516F57">
        <w:rPr>
          <w:lang w:val="sr-Cyrl-RS"/>
        </w:rPr>
        <w:t>72/09</w:t>
      </w:r>
      <w:r w:rsidRPr="00516F57">
        <w:rPr>
          <w:lang w:val="sr-Cyrl-RS"/>
        </w:rPr>
        <w:fldChar w:fldCharType="end"/>
      </w:r>
      <w:r w:rsidRPr="00516F57">
        <w:rPr>
          <w:lang w:val="sr-Cyrl-RS"/>
        </w:rPr>
        <w:t xml:space="preserve">, </w:t>
      </w:r>
      <w:hyperlink r:id="rId17" w:anchor="zk18/10" w:history="1">
        <w:r w:rsidRPr="00516F57">
          <w:rPr>
            <w:lang w:val="sr-Cyrl-RS"/>
          </w:rPr>
          <w:t>18/10</w:t>
        </w:r>
      </w:hyperlink>
      <w:r w:rsidRPr="00516F57">
        <w:rPr>
          <w:lang w:val="sr-Cyrl-RS"/>
        </w:rPr>
        <w:t>, 65/13</w:t>
      </w:r>
      <w:r w:rsidRPr="00516F57">
        <w:rPr>
          <w:szCs w:val="24"/>
          <w:lang w:val="sr-Cyrl-RS" w:eastAsia="en-US"/>
        </w:rPr>
        <w:t>,</w:t>
      </w:r>
      <w:r w:rsidRPr="00516F57">
        <w:rPr>
          <w:lang w:val="sr-Cyrl-RS"/>
        </w:rPr>
        <w:t xml:space="preserve"> 15/15-УС</w:t>
      </w:r>
      <w:r w:rsidRPr="00516F57">
        <w:rPr>
          <w:szCs w:val="24"/>
          <w:lang w:val="sr-Cyrl-RS" w:eastAsia="en-US"/>
        </w:rPr>
        <w:t xml:space="preserve"> и 96/15</w:t>
      </w:r>
      <w:r w:rsidRPr="00516F57">
        <w:rPr>
          <w:lang w:val="sr-Cyrl-RS"/>
        </w:rPr>
        <w:t>);</w:t>
      </w:r>
    </w:p>
    <w:p w14:paraId="203ACD66" w14:textId="3976BEE5" w:rsidR="00793A39" w:rsidRPr="00516F57" w:rsidRDefault="00793A39" w:rsidP="00793A39">
      <w:pPr>
        <w:numPr>
          <w:ilvl w:val="0"/>
          <w:numId w:val="27"/>
        </w:numPr>
        <w:ind w:left="284" w:hanging="284"/>
        <w:rPr>
          <w:spacing w:val="-2"/>
          <w:lang w:val="sr-Cyrl-RS"/>
        </w:rPr>
      </w:pPr>
      <w:r w:rsidRPr="00516F57">
        <w:rPr>
          <w:spacing w:val="-2"/>
          <w:lang w:val="sr-Cyrl-RS"/>
        </w:rPr>
        <w:t>Закон о експропријацији (</w:t>
      </w:r>
      <w:r w:rsidR="005F443F" w:rsidRPr="00516F57">
        <w:rPr>
          <w:spacing w:val="-2"/>
          <w:lang w:val="sr-Cyrl-RS"/>
        </w:rPr>
        <w:t>„</w:t>
      </w:r>
      <w:r w:rsidRPr="00516F57">
        <w:rPr>
          <w:spacing w:val="-2"/>
          <w:lang w:val="sr-Cyrl-RS"/>
        </w:rPr>
        <w:t>Службени гласник РС</w:t>
      </w:r>
      <w:r w:rsidR="005F443F" w:rsidRPr="00516F57">
        <w:rPr>
          <w:spacing w:val="-2"/>
          <w:lang w:val="sr-Cyrl-RS"/>
        </w:rPr>
        <w:t>“</w:t>
      </w:r>
      <w:r w:rsidRPr="00516F57">
        <w:rPr>
          <w:spacing w:val="-2"/>
          <w:lang w:val="sr-Cyrl-RS"/>
        </w:rPr>
        <w:t xml:space="preserve">, бр. 53/95, 23/01-СУС и </w:t>
      </w:r>
      <w:r w:rsidR="005F443F" w:rsidRPr="00516F57">
        <w:rPr>
          <w:spacing w:val="-2"/>
          <w:lang w:val="sr-Cyrl-RS"/>
        </w:rPr>
        <w:t>„</w:t>
      </w:r>
      <w:r w:rsidRPr="00516F57">
        <w:rPr>
          <w:spacing w:val="-2"/>
          <w:lang w:val="sr-Cyrl-RS"/>
        </w:rPr>
        <w:t>Службени лист СРЈ</w:t>
      </w:r>
      <w:r w:rsidR="005F443F" w:rsidRPr="00516F57">
        <w:rPr>
          <w:spacing w:val="-2"/>
          <w:lang w:val="sr-Cyrl-RS"/>
        </w:rPr>
        <w:t>“</w:t>
      </w:r>
      <w:r w:rsidRPr="00516F57">
        <w:rPr>
          <w:spacing w:val="-2"/>
          <w:lang w:val="sr-Cyrl-RS"/>
        </w:rPr>
        <w:t xml:space="preserve">, бр. 16/01-СУС и </w:t>
      </w:r>
      <w:r w:rsidR="005F443F" w:rsidRPr="00516F57">
        <w:rPr>
          <w:spacing w:val="-2"/>
          <w:lang w:val="sr-Cyrl-RS"/>
        </w:rPr>
        <w:t>„</w:t>
      </w:r>
      <w:r w:rsidRPr="00516F57">
        <w:rPr>
          <w:spacing w:val="-2"/>
          <w:lang w:val="sr-Cyrl-RS"/>
        </w:rPr>
        <w:t>Службени гласник РС</w:t>
      </w:r>
      <w:r w:rsidR="005F443F" w:rsidRPr="00516F57">
        <w:rPr>
          <w:spacing w:val="-2"/>
          <w:lang w:val="sr-Cyrl-RS"/>
        </w:rPr>
        <w:t>“</w:t>
      </w:r>
      <w:r w:rsidRPr="00516F57">
        <w:rPr>
          <w:spacing w:val="-2"/>
          <w:lang w:val="sr-Cyrl-RS"/>
        </w:rPr>
        <w:t>, бр. 20/09 и 55/13-УС);</w:t>
      </w:r>
    </w:p>
    <w:p w14:paraId="0AE68797" w14:textId="04DF68B0" w:rsidR="00793A39" w:rsidRPr="00516F57" w:rsidRDefault="00793A39" w:rsidP="00793A39">
      <w:pPr>
        <w:numPr>
          <w:ilvl w:val="0"/>
          <w:numId w:val="27"/>
        </w:numPr>
        <w:ind w:left="284" w:hanging="284"/>
        <w:rPr>
          <w:lang w:val="sr-Cyrl-RS"/>
        </w:rPr>
      </w:pPr>
      <w:r w:rsidRPr="00516F57">
        <w:rPr>
          <w:lang w:val="sr-Cyrl-RS"/>
        </w:rPr>
        <w:t>Закон о водама (</w:t>
      </w:r>
      <w:r w:rsidR="005F443F" w:rsidRPr="00516F57">
        <w:rPr>
          <w:lang w:val="sr-Cyrl-RS"/>
        </w:rPr>
        <w:t>„</w:t>
      </w:r>
      <w:r w:rsidRPr="00516F57">
        <w:rPr>
          <w:lang w:val="sr-Cyrl-RS"/>
        </w:rPr>
        <w:t>Службени гласник РС</w:t>
      </w:r>
      <w:r w:rsidR="005F443F" w:rsidRPr="00516F57">
        <w:rPr>
          <w:lang w:val="sr-Cyrl-RS"/>
        </w:rPr>
        <w:t>“</w:t>
      </w:r>
      <w:r w:rsidRPr="00516F57">
        <w:rPr>
          <w:lang w:val="sr-Cyrl-RS"/>
        </w:rPr>
        <w:t xml:space="preserve">, бр. 30/10, 93/12 и 101/16); </w:t>
      </w:r>
    </w:p>
    <w:p w14:paraId="48EC74E9" w14:textId="6A4D5FFC" w:rsidR="00793A39" w:rsidRPr="00516F57" w:rsidRDefault="00793A39" w:rsidP="00793A39">
      <w:pPr>
        <w:numPr>
          <w:ilvl w:val="0"/>
          <w:numId w:val="27"/>
        </w:numPr>
        <w:ind w:left="284" w:hanging="284"/>
        <w:rPr>
          <w:lang w:val="sr-Cyrl-RS"/>
        </w:rPr>
      </w:pPr>
      <w:r w:rsidRPr="00516F57">
        <w:rPr>
          <w:lang w:val="sr-Cyrl-RS"/>
        </w:rPr>
        <w:t>Закон о водама (</w:t>
      </w:r>
      <w:r w:rsidR="005F443F" w:rsidRPr="00516F57">
        <w:rPr>
          <w:lang w:val="sr-Cyrl-RS"/>
        </w:rPr>
        <w:t>„</w:t>
      </w:r>
      <w:r w:rsidRPr="00516F57">
        <w:rPr>
          <w:lang w:val="sr-Cyrl-RS"/>
        </w:rPr>
        <w:t>Службени гласник РС</w:t>
      </w:r>
      <w:r w:rsidR="005F443F" w:rsidRPr="00516F57">
        <w:rPr>
          <w:lang w:val="sr-Cyrl-RS"/>
        </w:rPr>
        <w:t>“</w:t>
      </w:r>
      <w:r w:rsidRPr="00516F57">
        <w:rPr>
          <w:lang w:val="sr-Cyrl-RS"/>
        </w:rPr>
        <w:t>, бр. 46/91, 53/93, 53/93-др. закон, 67/93-др. закон, 48/94-</w:t>
      </w:r>
      <w:proofErr w:type="spellStart"/>
      <w:r w:rsidRPr="00516F57">
        <w:rPr>
          <w:lang w:val="sr-Cyrl-RS"/>
        </w:rPr>
        <w:t>др.закон</w:t>
      </w:r>
      <w:proofErr w:type="spellEnd"/>
      <w:r w:rsidRPr="00516F57">
        <w:rPr>
          <w:lang w:val="sr-Cyrl-RS"/>
        </w:rPr>
        <w:t>, 54/96, 101/05-др. закон - одредбe чл. 81. до 96.);</w:t>
      </w:r>
    </w:p>
    <w:p w14:paraId="324DEC4E" w14:textId="28BC9D6D" w:rsidR="00793A39" w:rsidRPr="00516F57" w:rsidRDefault="00793A39" w:rsidP="00793A39">
      <w:pPr>
        <w:numPr>
          <w:ilvl w:val="0"/>
          <w:numId w:val="27"/>
        </w:numPr>
        <w:ind w:left="284" w:hanging="284"/>
        <w:rPr>
          <w:lang w:val="sr-Cyrl-RS"/>
        </w:rPr>
      </w:pPr>
      <w:r w:rsidRPr="00516F57">
        <w:rPr>
          <w:lang w:val="sr-Cyrl-RS"/>
        </w:rPr>
        <w:t>Закон о пољопривредном земљишту (</w:t>
      </w:r>
      <w:r w:rsidR="005F443F" w:rsidRPr="00516F57">
        <w:rPr>
          <w:lang w:val="sr-Cyrl-RS"/>
        </w:rPr>
        <w:t>„</w:t>
      </w:r>
      <w:r w:rsidRPr="00516F57">
        <w:rPr>
          <w:lang w:val="sr-Cyrl-RS"/>
        </w:rPr>
        <w:t>Службени гласник РС</w:t>
      </w:r>
      <w:r w:rsidR="005F443F" w:rsidRPr="00516F57">
        <w:rPr>
          <w:lang w:val="sr-Cyrl-RS"/>
        </w:rPr>
        <w:t>“</w:t>
      </w:r>
      <w:r w:rsidRPr="00516F57">
        <w:rPr>
          <w:lang w:val="sr-Cyrl-RS"/>
        </w:rPr>
        <w:t>, бр. 62/06 и 65/08-</w:t>
      </w:r>
      <w:proofErr w:type="spellStart"/>
      <w:r w:rsidRPr="00516F57">
        <w:rPr>
          <w:lang w:val="sr-Cyrl-RS"/>
        </w:rPr>
        <w:t>др.закон</w:t>
      </w:r>
      <w:proofErr w:type="spellEnd"/>
      <w:r w:rsidRPr="00516F57">
        <w:rPr>
          <w:szCs w:val="24"/>
          <w:lang w:val="sr-Cyrl-RS" w:eastAsia="en-US"/>
        </w:rPr>
        <w:t>,</w:t>
      </w:r>
      <w:r w:rsidRPr="00516F57">
        <w:rPr>
          <w:lang w:val="sr-Cyrl-RS"/>
        </w:rPr>
        <w:t xml:space="preserve"> 41/09,</w:t>
      </w:r>
      <w:r w:rsidRPr="00516F57">
        <w:rPr>
          <w:szCs w:val="24"/>
          <w:lang w:val="sr-Cyrl-RS" w:eastAsia="en-US"/>
        </w:rPr>
        <w:t xml:space="preserve"> 112/15 и 80/17</w:t>
      </w:r>
      <w:r w:rsidRPr="00516F57">
        <w:rPr>
          <w:lang w:val="sr-Cyrl-RS"/>
        </w:rPr>
        <w:t>);</w:t>
      </w:r>
    </w:p>
    <w:p w14:paraId="726F481F" w14:textId="0FF41287" w:rsidR="00793A39" w:rsidRPr="00516F57" w:rsidRDefault="00793A39" w:rsidP="00793A39">
      <w:pPr>
        <w:numPr>
          <w:ilvl w:val="0"/>
          <w:numId w:val="27"/>
        </w:numPr>
        <w:ind w:left="284" w:hanging="284"/>
        <w:rPr>
          <w:lang w:val="sr-Cyrl-RS"/>
        </w:rPr>
      </w:pPr>
      <w:r w:rsidRPr="00516F57">
        <w:rPr>
          <w:lang w:val="sr-Cyrl-RS"/>
        </w:rPr>
        <w:t>Закон о пољопривреди и руралном развоју (</w:t>
      </w:r>
      <w:r w:rsidR="005F443F" w:rsidRPr="00516F57">
        <w:rPr>
          <w:lang w:val="sr-Cyrl-RS"/>
        </w:rPr>
        <w:t>„</w:t>
      </w:r>
      <w:r w:rsidRPr="00516F57">
        <w:rPr>
          <w:lang w:val="sr-Cyrl-RS"/>
        </w:rPr>
        <w:t>Службени гласник РС</w:t>
      </w:r>
      <w:r w:rsidR="005F443F" w:rsidRPr="00516F57">
        <w:rPr>
          <w:lang w:val="sr-Cyrl-RS"/>
        </w:rPr>
        <w:t>“</w:t>
      </w:r>
      <w:r w:rsidRPr="00516F57">
        <w:rPr>
          <w:lang w:val="sr-Cyrl-RS"/>
        </w:rPr>
        <w:t>, бр. 41/09,  10/13-др. закон и 101/16);</w:t>
      </w:r>
    </w:p>
    <w:p w14:paraId="68DCC84C" w14:textId="3A3E32E6" w:rsidR="0089220A" w:rsidRPr="00516F57" w:rsidRDefault="00793A39" w:rsidP="0089220A">
      <w:pPr>
        <w:numPr>
          <w:ilvl w:val="0"/>
          <w:numId w:val="27"/>
        </w:numPr>
        <w:ind w:left="284" w:hanging="284"/>
        <w:rPr>
          <w:lang w:val="sr-Cyrl-RS"/>
        </w:rPr>
      </w:pPr>
      <w:r w:rsidRPr="00516F57">
        <w:rPr>
          <w:lang w:val="sr-Cyrl-RS"/>
        </w:rPr>
        <w:t>Закон о путевима (</w:t>
      </w:r>
      <w:r w:rsidR="005F443F" w:rsidRPr="00516F57">
        <w:rPr>
          <w:lang w:val="sr-Cyrl-RS"/>
        </w:rPr>
        <w:t>„</w:t>
      </w:r>
      <w:r w:rsidRPr="00516F57">
        <w:rPr>
          <w:lang w:val="sr-Cyrl-RS"/>
        </w:rPr>
        <w:t>Службени гласник РС</w:t>
      </w:r>
      <w:r w:rsidR="005F443F" w:rsidRPr="00516F57">
        <w:rPr>
          <w:lang w:val="sr-Cyrl-RS"/>
        </w:rPr>
        <w:t>“</w:t>
      </w:r>
      <w:r w:rsidRPr="00516F57">
        <w:rPr>
          <w:lang w:val="sr-Cyrl-RS"/>
        </w:rPr>
        <w:t>, бр</w:t>
      </w:r>
      <w:r w:rsidR="0089220A" w:rsidRPr="00516F57">
        <w:rPr>
          <w:lang w:val="sr-Cyrl-RS"/>
        </w:rPr>
        <w:t>ој 41/18</w:t>
      </w:r>
      <w:r w:rsidRPr="00516F57">
        <w:rPr>
          <w:lang w:val="sr-Cyrl-RS"/>
        </w:rPr>
        <w:t>);</w:t>
      </w:r>
    </w:p>
    <w:p w14:paraId="45BBA05D" w14:textId="111F4D80" w:rsidR="00793A39" w:rsidRPr="00516F57" w:rsidRDefault="00793A39" w:rsidP="0089220A">
      <w:pPr>
        <w:numPr>
          <w:ilvl w:val="0"/>
          <w:numId w:val="27"/>
        </w:numPr>
        <w:ind w:left="284" w:hanging="284"/>
        <w:rPr>
          <w:lang w:val="sr-Cyrl-RS"/>
        </w:rPr>
      </w:pPr>
      <w:r w:rsidRPr="00516F57">
        <w:rPr>
          <w:lang w:val="sr-Cyrl-RS"/>
        </w:rPr>
        <w:t xml:space="preserve">Закон о безбедности саобраћаја на путевима </w:t>
      </w:r>
      <w:r w:rsidR="0089220A" w:rsidRPr="00516F57">
        <w:rPr>
          <w:lang w:val="sr-Cyrl-RS"/>
        </w:rPr>
        <w:t>(</w:t>
      </w:r>
      <w:r w:rsidR="005F443F" w:rsidRPr="00516F57">
        <w:rPr>
          <w:lang w:val="sr-Cyrl-RS"/>
        </w:rPr>
        <w:t>„</w:t>
      </w:r>
      <w:r w:rsidR="0089220A" w:rsidRPr="00516F57">
        <w:rPr>
          <w:lang w:val="sr-Cyrl-RS"/>
        </w:rPr>
        <w:t>Службени гласник РС</w:t>
      </w:r>
      <w:r w:rsidR="005F443F" w:rsidRPr="00516F57">
        <w:rPr>
          <w:lang w:val="sr-Cyrl-RS"/>
        </w:rPr>
        <w:t>“</w:t>
      </w:r>
      <w:r w:rsidR="0089220A" w:rsidRPr="00516F57">
        <w:rPr>
          <w:lang w:val="sr-Cyrl-RS"/>
        </w:rPr>
        <w:t>, бр. 41/09, 53/10, 101/11, 32/13-УС, 55/14, 96/15-др. закон и 9/16-УС)</w:t>
      </w:r>
      <w:r w:rsidRPr="00516F57">
        <w:rPr>
          <w:lang w:val="sr-Cyrl-RS"/>
        </w:rPr>
        <w:t>;</w:t>
      </w:r>
    </w:p>
    <w:p w14:paraId="4A03E7C0" w14:textId="124C9C7A" w:rsidR="00793A39" w:rsidRPr="00516F57" w:rsidRDefault="00793A39" w:rsidP="00793A39">
      <w:pPr>
        <w:numPr>
          <w:ilvl w:val="0"/>
          <w:numId w:val="27"/>
        </w:numPr>
        <w:ind w:left="284" w:hanging="284"/>
        <w:rPr>
          <w:lang w:val="sr-Cyrl-RS"/>
        </w:rPr>
      </w:pPr>
      <w:r w:rsidRPr="00516F57">
        <w:rPr>
          <w:lang w:val="sr-Cyrl-RS"/>
        </w:rPr>
        <w:t>Закон о заштити животне средине (</w:t>
      </w:r>
      <w:r w:rsidR="005F443F" w:rsidRPr="00516F57">
        <w:rPr>
          <w:lang w:val="sr-Cyrl-RS"/>
        </w:rPr>
        <w:t>„</w:t>
      </w:r>
      <w:r w:rsidRPr="00516F57">
        <w:rPr>
          <w:lang w:val="sr-Cyrl-RS"/>
        </w:rPr>
        <w:t>Службени гласник РС</w:t>
      </w:r>
      <w:r w:rsidR="005F443F" w:rsidRPr="00516F57">
        <w:rPr>
          <w:lang w:val="sr-Cyrl-RS"/>
        </w:rPr>
        <w:t>“</w:t>
      </w:r>
      <w:r w:rsidRPr="00516F57">
        <w:rPr>
          <w:lang w:val="sr-Cyrl-RS"/>
        </w:rPr>
        <w:t xml:space="preserve">, бр. 135/04, 36/09, 36/09-др. закон, 72/09 - </w:t>
      </w:r>
      <w:proofErr w:type="spellStart"/>
      <w:r w:rsidRPr="00516F57">
        <w:rPr>
          <w:lang w:val="sr-Cyrl-RS"/>
        </w:rPr>
        <w:t>др.закон</w:t>
      </w:r>
      <w:proofErr w:type="spellEnd"/>
      <w:r w:rsidRPr="00516F57">
        <w:rPr>
          <w:szCs w:val="24"/>
          <w:lang w:val="sr-Cyrl-RS" w:eastAsia="en-US"/>
        </w:rPr>
        <w:t>,</w:t>
      </w:r>
      <w:r w:rsidRPr="00516F57">
        <w:rPr>
          <w:lang w:val="sr-Cyrl-RS"/>
        </w:rPr>
        <w:t xml:space="preserve"> 43/11-УС</w:t>
      </w:r>
      <w:r w:rsidRPr="00516F57">
        <w:rPr>
          <w:szCs w:val="24"/>
          <w:lang w:val="sr-Cyrl-RS" w:eastAsia="en-US"/>
        </w:rPr>
        <w:t xml:space="preserve"> и 14/16</w:t>
      </w:r>
      <w:r w:rsidRPr="00516F57">
        <w:rPr>
          <w:lang w:val="sr-Cyrl-RS"/>
        </w:rPr>
        <w:t>);</w:t>
      </w:r>
    </w:p>
    <w:p w14:paraId="12DE9408" w14:textId="2B90F60D" w:rsidR="00793A39" w:rsidRPr="00516F57" w:rsidRDefault="00793A39" w:rsidP="00793A39">
      <w:pPr>
        <w:numPr>
          <w:ilvl w:val="0"/>
          <w:numId w:val="27"/>
        </w:numPr>
        <w:ind w:left="284" w:hanging="284"/>
        <w:rPr>
          <w:lang w:val="sr-Cyrl-RS"/>
        </w:rPr>
      </w:pPr>
      <w:r w:rsidRPr="00516F57">
        <w:rPr>
          <w:lang w:val="sr-Cyrl-RS"/>
        </w:rPr>
        <w:t>Закон о стратешкој процени утицаја на животну средину (</w:t>
      </w:r>
      <w:r w:rsidR="005F443F" w:rsidRPr="00516F57">
        <w:rPr>
          <w:lang w:val="sr-Cyrl-RS"/>
        </w:rPr>
        <w:t>„</w:t>
      </w:r>
      <w:r w:rsidRPr="00516F57">
        <w:rPr>
          <w:lang w:val="sr-Cyrl-RS"/>
        </w:rPr>
        <w:t>Службени гласник РС</w:t>
      </w:r>
      <w:r w:rsidR="005F443F" w:rsidRPr="00516F57">
        <w:rPr>
          <w:lang w:val="sr-Cyrl-RS"/>
        </w:rPr>
        <w:t>“</w:t>
      </w:r>
      <w:r w:rsidRPr="00516F57">
        <w:rPr>
          <w:lang w:val="sr-Cyrl-RS"/>
        </w:rPr>
        <w:t xml:space="preserve">, </w:t>
      </w:r>
      <w:r w:rsidRPr="00516F57">
        <w:rPr>
          <w:lang w:val="sr-Cyrl-RS"/>
        </w:rPr>
        <w:br/>
        <w:t>бр. 135/04 и 88/10);</w:t>
      </w:r>
    </w:p>
    <w:p w14:paraId="7FE1C43B" w14:textId="3CE37D80" w:rsidR="00793A39" w:rsidRPr="00516F57" w:rsidRDefault="00793A39" w:rsidP="00793A39">
      <w:pPr>
        <w:numPr>
          <w:ilvl w:val="0"/>
          <w:numId w:val="27"/>
        </w:numPr>
        <w:ind w:left="284" w:hanging="284"/>
        <w:rPr>
          <w:spacing w:val="-2"/>
          <w:lang w:val="sr-Cyrl-RS"/>
        </w:rPr>
      </w:pPr>
      <w:r w:rsidRPr="00516F57">
        <w:rPr>
          <w:spacing w:val="-2"/>
          <w:lang w:val="sr-Cyrl-RS"/>
        </w:rPr>
        <w:t>Закон о процени утицаја на животну средину (</w:t>
      </w:r>
      <w:r w:rsidR="005F443F" w:rsidRPr="00516F57">
        <w:rPr>
          <w:spacing w:val="-2"/>
          <w:lang w:val="sr-Cyrl-RS"/>
        </w:rPr>
        <w:t>„</w:t>
      </w:r>
      <w:r w:rsidRPr="00516F57">
        <w:rPr>
          <w:spacing w:val="-2"/>
          <w:lang w:val="sr-Cyrl-RS"/>
        </w:rPr>
        <w:t>Службени гласник РС</w:t>
      </w:r>
      <w:r w:rsidR="005F443F" w:rsidRPr="00516F57">
        <w:rPr>
          <w:spacing w:val="-2"/>
          <w:lang w:val="sr-Cyrl-RS"/>
        </w:rPr>
        <w:t>“</w:t>
      </w:r>
      <w:r w:rsidRPr="00516F57">
        <w:rPr>
          <w:spacing w:val="-2"/>
          <w:lang w:val="sr-Cyrl-RS"/>
        </w:rPr>
        <w:t>, бр. 135/04 и 36/09);</w:t>
      </w:r>
    </w:p>
    <w:p w14:paraId="1331F6A9" w14:textId="4E2C7C1B" w:rsidR="00793A39" w:rsidRPr="00516F57" w:rsidRDefault="00793A39" w:rsidP="00793A39">
      <w:pPr>
        <w:numPr>
          <w:ilvl w:val="0"/>
          <w:numId w:val="27"/>
        </w:numPr>
        <w:ind w:left="284" w:hanging="284"/>
        <w:rPr>
          <w:lang w:val="sr-Cyrl-RS"/>
        </w:rPr>
      </w:pPr>
      <w:r w:rsidRPr="00516F57">
        <w:rPr>
          <w:lang w:val="sr-Cyrl-RS"/>
        </w:rPr>
        <w:t>Закон о интегрисаном спречавању и контроли загађивања животне средине (</w:t>
      </w:r>
      <w:r w:rsidR="005F443F" w:rsidRPr="00516F57">
        <w:rPr>
          <w:lang w:val="sr-Cyrl-RS"/>
        </w:rPr>
        <w:t>„</w:t>
      </w:r>
      <w:r w:rsidRPr="00516F57">
        <w:rPr>
          <w:lang w:val="sr-Cyrl-RS"/>
        </w:rPr>
        <w:t>Службени гласник РС</w:t>
      </w:r>
      <w:r w:rsidR="005F443F" w:rsidRPr="00516F57">
        <w:rPr>
          <w:lang w:val="sr-Cyrl-RS"/>
        </w:rPr>
        <w:t>“</w:t>
      </w:r>
      <w:r w:rsidRPr="00516F57">
        <w:rPr>
          <w:lang w:val="sr-Cyrl-RS"/>
        </w:rPr>
        <w:t>, бр. 135/04 и 25/15);</w:t>
      </w:r>
    </w:p>
    <w:p w14:paraId="7ED0622B" w14:textId="427CAA55" w:rsidR="00793A39" w:rsidRPr="00516F57" w:rsidRDefault="00793A39" w:rsidP="00793A39">
      <w:pPr>
        <w:numPr>
          <w:ilvl w:val="0"/>
          <w:numId w:val="27"/>
        </w:numPr>
        <w:ind w:left="284" w:hanging="284"/>
        <w:rPr>
          <w:lang w:val="sr-Cyrl-RS"/>
        </w:rPr>
      </w:pPr>
      <w:r w:rsidRPr="00516F57">
        <w:rPr>
          <w:lang w:val="sr-Cyrl-RS"/>
        </w:rPr>
        <w:t>Закон о управљању отпадом (</w:t>
      </w:r>
      <w:r w:rsidR="005F443F" w:rsidRPr="00516F57">
        <w:rPr>
          <w:lang w:val="sr-Cyrl-RS"/>
        </w:rPr>
        <w:t>„</w:t>
      </w:r>
      <w:r w:rsidRPr="00516F57">
        <w:rPr>
          <w:lang w:val="sr-Cyrl-RS"/>
        </w:rPr>
        <w:t>Службени гласник РС</w:t>
      </w:r>
      <w:r w:rsidR="005F443F" w:rsidRPr="00516F57">
        <w:rPr>
          <w:lang w:val="sr-Cyrl-RS"/>
        </w:rPr>
        <w:t>“</w:t>
      </w:r>
      <w:r w:rsidRPr="00516F57">
        <w:rPr>
          <w:lang w:val="sr-Cyrl-RS"/>
        </w:rPr>
        <w:t>, бр. 36/09</w:t>
      </w:r>
      <w:r w:rsidRPr="00516F57">
        <w:rPr>
          <w:szCs w:val="24"/>
          <w:lang w:val="sr-Cyrl-RS" w:eastAsia="en-US"/>
        </w:rPr>
        <w:t>,</w:t>
      </w:r>
      <w:r w:rsidRPr="00516F57">
        <w:rPr>
          <w:lang w:val="sr-Cyrl-RS"/>
        </w:rPr>
        <w:t xml:space="preserve"> 88/10</w:t>
      </w:r>
      <w:r w:rsidRPr="00516F57">
        <w:rPr>
          <w:szCs w:val="24"/>
          <w:lang w:val="sr-Cyrl-RS" w:eastAsia="en-US"/>
        </w:rPr>
        <w:t xml:space="preserve"> и 14/16</w:t>
      </w:r>
      <w:r w:rsidRPr="00516F57">
        <w:rPr>
          <w:lang w:val="sr-Cyrl-RS"/>
        </w:rPr>
        <w:t>);</w:t>
      </w:r>
    </w:p>
    <w:p w14:paraId="1B531558" w14:textId="62C0D78F" w:rsidR="00793A39" w:rsidRPr="00516F57" w:rsidRDefault="00793A39" w:rsidP="00793A39">
      <w:pPr>
        <w:numPr>
          <w:ilvl w:val="0"/>
          <w:numId w:val="27"/>
        </w:numPr>
        <w:ind w:left="284" w:hanging="284"/>
        <w:rPr>
          <w:lang w:val="sr-Cyrl-RS"/>
        </w:rPr>
      </w:pPr>
      <w:r w:rsidRPr="00516F57">
        <w:rPr>
          <w:lang w:val="sr-Cyrl-RS"/>
        </w:rPr>
        <w:t>Закон о заштити ваздуха (</w:t>
      </w:r>
      <w:r w:rsidR="005F443F" w:rsidRPr="00516F57">
        <w:rPr>
          <w:lang w:val="sr-Cyrl-RS"/>
        </w:rPr>
        <w:t>„</w:t>
      </w:r>
      <w:r w:rsidRPr="00516F57">
        <w:rPr>
          <w:lang w:val="sr-Cyrl-RS"/>
        </w:rPr>
        <w:t>Службени гласник РС</w:t>
      </w:r>
      <w:r w:rsidR="005F443F" w:rsidRPr="00516F57">
        <w:rPr>
          <w:lang w:val="sr-Cyrl-RS"/>
        </w:rPr>
        <w:t>“</w:t>
      </w:r>
      <w:r w:rsidRPr="00516F57">
        <w:rPr>
          <w:lang w:val="sr-Cyrl-RS"/>
        </w:rPr>
        <w:t>, бр. 36/09 и 10/13);</w:t>
      </w:r>
    </w:p>
    <w:p w14:paraId="5D667EE6" w14:textId="28D5DC7F" w:rsidR="00793A39" w:rsidRPr="00516F57" w:rsidRDefault="00793A39" w:rsidP="00793A39">
      <w:pPr>
        <w:numPr>
          <w:ilvl w:val="0"/>
          <w:numId w:val="27"/>
        </w:numPr>
        <w:ind w:left="284" w:hanging="284"/>
        <w:rPr>
          <w:lang w:val="sr-Cyrl-RS"/>
        </w:rPr>
      </w:pPr>
      <w:r w:rsidRPr="00516F57">
        <w:rPr>
          <w:lang w:val="sr-Cyrl-RS"/>
        </w:rPr>
        <w:t>Закон о заштити од буке у животној средини (</w:t>
      </w:r>
      <w:r w:rsidR="005F443F" w:rsidRPr="00516F57">
        <w:rPr>
          <w:lang w:val="sr-Cyrl-RS"/>
        </w:rPr>
        <w:t>„</w:t>
      </w:r>
      <w:r w:rsidRPr="00516F57">
        <w:rPr>
          <w:lang w:val="sr-Cyrl-RS"/>
        </w:rPr>
        <w:t>Службени гласник РС</w:t>
      </w:r>
      <w:r w:rsidR="005F443F" w:rsidRPr="00516F57">
        <w:rPr>
          <w:lang w:val="sr-Cyrl-RS"/>
        </w:rPr>
        <w:t>“</w:t>
      </w:r>
      <w:r w:rsidRPr="00516F57">
        <w:rPr>
          <w:lang w:val="sr-Cyrl-RS"/>
        </w:rPr>
        <w:t>, бр. 36/09 и 88/10);</w:t>
      </w:r>
    </w:p>
    <w:p w14:paraId="401F24A8" w14:textId="0C784074" w:rsidR="00793A39" w:rsidRPr="00516F57" w:rsidRDefault="00793A39" w:rsidP="00793A39">
      <w:pPr>
        <w:numPr>
          <w:ilvl w:val="0"/>
          <w:numId w:val="27"/>
        </w:numPr>
        <w:ind w:left="284" w:hanging="284"/>
        <w:rPr>
          <w:lang w:val="sr-Cyrl-RS"/>
        </w:rPr>
      </w:pPr>
      <w:r w:rsidRPr="00516F57">
        <w:rPr>
          <w:lang w:val="sr-Cyrl-RS"/>
        </w:rPr>
        <w:t>Закон о електронским комуникацијама (</w:t>
      </w:r>
      <w:r w:rsidR="005F443F" w:rsidRPr="00516F57">
        <w:rPr>
          <w:lang w:val="sr-Cyrl-RS"/>
        </w:rPr>
        <w:t>„</w:t>
      </w:r>
      <w:r w:rsidRPr="00516F57">
        <w:rPr>
          <w:lang w:val="sr-Cyrl-RS"/>
        </w:rPr>
        <w:t>Службени гласник РС</w:t>
      </w:r>
      <w:r w:rsidR="005F443F" w:rsidRPr="00516F57">
        <w:rPr>
          <w:lang w:val="sr-Cyrl-RS"/>
        </w:rPr>
        <w:t>“</w:t>
      </w:r>
      <w:r w:rsidRPr="00516F57">
        <w:rPr>
          <w:lang w:val="sr-Cyrl-RS"/>
        </w:rPr>
        <w:t>, бр. 44/10, 60/13-УС и 62/14);</w:t>
      </w:r>
    </w:p>
    <w:p w14:paraId="05CE187A" w14:textId="6C4A3B1D" w:rsidR="00793A39" w:rsidRPr="00516F57" w:rsidRDefault="00793A39" w:rsidP="00793A39">
      <w:pPr>
        <w:numPr>
          <w:ilvl w:val="0"/>
          <w:numId w:val="27"/>
        </w:numPr>
        <w:ind w:left="284" w:hanging="284"/>
        <w:rPr>
          <w:lang w:val="sr-Cyrl-RS"/>
        </w:rPr>
      </w:pPr>
      <w:r w:rsidRPr="00516F57">
        <w:rPr>
          <w:lang w:val="sr-Cyrl-RS"/>
        </w:rPr>
        <w:t>Закон о енергетици (</w:t>
      </w:r>
      <w:r w:rsidR="005F443F" w:rsidRPr="00516F57">
        <w:rPr>
          <w:lang w:val="sr-Cyrl-RS"/>
        </w:rPr>
        <w:t>„</w:t>
      </w:r>
      <w:r w:rsidRPr="00516F57">
        <w:rPr>
          <w:lang w:val="sr-Cyrl-RS"/>
        </w:rPr>
        <w:t>Службени гласник РС</w:t>
      </w:r>
      <w:r w:rsidR="005F443F" w:rsidRPr="00516F57">
        <w:rPr>
          <w:lang w:val="sr-Cyrl-RS"/>
        </w:rPr>
        <w:t>“</w:t>
      </w:r>
      <w:r w:rsidRPr="00516F57">
        <w:rPr>
          <w:lang w:val="sr-Cyrl-RS"/>
        </w:rPr>
        <w:t>, број 145/14);</w:t>
      </w:r>
    </w:p>
    <w:p w14:paraId="4E8DB2D2" w14:textId="2090A769" w:rsidR="00793A39" w:rsidRPr="00516F57" w:rsidRDefault="00793A39" w:rsidP="00793A39">
      <w:pPr>
        <w:numPr>
          <w:ilvl w:val="0"/>
          <w:numId w:val="27"/>
        </w:numPr>
        <w:ind w:left="284" w:hanging="284"/>
        <w:rPr>
          <w:lang w:val="sr-Cyrl-RS"/>
        </w:rPr>
      </w:pPr>
      <w:r w:rsidRPr="00516F57">
        <w:rPr>
          <w:lang w:val="sr-Cyrl-RS"/>
        </w:rPr>
        <w:t>Закон о енергетици (</w:t>
      </w:r>
      <w:r w:rsidR="005F443F" w:rsidRPr="00516F57">
        <w:rPr>
          <w:lang w:val="sr-Cyrl-RS"/>
        </w:rPr>
        <w:t>„</w:t>
      </w:r>
      <w:r w:rsidRPr="00516F57">
        <w:rPr>
          <w:lang w:val="sr-Cyrl-RS"/>
        </w:rPr>
        <w:t>Службени гласник РС</w:t>
      </w:r>
      <w:r w:rsidR="005F443F" w:rsidRPr="00516F57">
        <w:rPr>
          <w:lang w:val="sr-Cyrl-RS"/>
        </w:rPr>
        <w:t>“</w:t>
      </w:r>
      <w:r w:rsidRPr="00516F57">
        <w:rPr>
          <w:lang w:val="sr-Cyrl-RS"/>
        </w:rPr>
        <w:t xml:space="preserve">, бр. 57/11, 80/11-исправка, 93/12 и 124/12, престао да важи осим одредаба члана 13. став 1. тачка 6) и став 2. у делу који се односи на тачку 6) и члан 14. став 2.); </w:t>
      </w:r>
    </w:p>
    <w:p w14:paraId="2D120C77" w14:textId="3E0B910A" w:rsidR="00793A39" w:rsidRPr="00516F57" w:rsidRDefault="00793A39" w:rsidP="00793A39">
      <w:pPr>
        <w:numPr>
          <w:ilvl w:val="0"/>
          <w:numId w:val="27"/>
        </w:numPr>
        <w:ind w:left="284" w:hanging="284"/>
        <w:rPr>
          <w:lang w:val="sr-Cyrl-RS"/>
        </w:rPr>
      </w:pPr>
      <w:r w:rsidRPr="00516F57">
        <w:rPr>
          <w:lang w:val="sr-Cyrl-RS"/>
        </w:rPr>
        <w:t>Закон о ванредним ситуацијама (</w:t>
      </w:r>
      <w:r w:rsidR="005F443F" w:rsidRPr="00516F57">
        <w:rPr>
          <w:lang w:val="sr-Cyrl-RS"/>
        </w:rPr>
        <w:t>„</w:t>
      </w:r>
      <w:r w:rsidRPr="00516F57">
        <w:rPr>
          <w:lang w:val="sr-Cyrl-RS"/>
        </w:rPr>
        <w:t>Службени гласник РС</w:t>
      </w:r>
      <w:r w:rsidR="005F443F" w:rsidRPr="00516F57">
        <w:rPr>
          <w:lang w:val="sr-Cyrl-RS"/>
        </w:rPr>
        <w:t>“</w:t>
      </w:r>
      <w:r w:rsidRPr="00516F57">
        <w:rPr>
          <w:lang w:val="sr-Cyrl-RS"/>
        </w:rPr>
        <w:t>, бр. 111/09, 92/11 и 93/12)</w:t>
      </w:r>
      <w:r w:rsidR="0089220A" w:rsidRPr="00516F57">
        <w:rPr>
          <w:lang w:val="sr-Cyrl-RS"/>
        </w:rPr>
        <w:t>;</w:t>
      </w:r>
    </w:p>
    <w:p w14:paraId="2874F378" w14:textId="66717C4B" w:rsidR="00793A39" w:rsidRPr="00516F57" w:rsidRDefault="00793A39" w:rsidP="00793A39">
      <w:pPr>
        <w:numPr>
          <w:ilvl w:val="0"/>
          <w:numId w:val="27"/>
        </w:numPr>
        <w:ind w:left="284" w:hanging="284"/>
        <w:rPr>
          <w:lang w:val="sr-Cyrl-RS"/>
        </w:rPr>
      </w:pPr>
      <w:r w:rsidRPr="00516F57">
        <w:rPr>
          <w:lang w:val="sr-Cyrl-RS"/>
        </w:rPr>
        <w:t>Закон о заштити од пожара (</w:t>
      </w:r>
      <w:r w:rsidR="005F443F" w:rsidRPr="00516F57">
        <w:rPr>
          <w:lang w:val="sr-Cyrl-RS"/>
        </w:rPr>
        <w:t>„</w:t>
      </w:r>
      <w:r w:rsidRPr="00516F57">
        <w:rPr>
          <w:lang w:val="sr-Cyrl-RS"/>
        </w:rPr>
        <w:t>Службени гласник РС</w:t>
      </w:r>
      <w:r w:rsidR="005F443F" w:rsidRPr="00516F57">
        <w:rPr>
          <w:lang w:val="sr-Cyrl-RS"/>
        </w:rPr>
        <w:t>“</w:t>
      </w:r>
      <w:r w:rsidRPr="00516F57">
        <w:rPr>
          <w:lang w:val="sr-Cyrl-RS"/>
        </w:rPr>
        <w:t>, бр. 111/09 и 20/15);</w:t>
      </w:r>
    </w:p>
    <w:p w14:paraId="29AD0BF3" w14:textId="5C787EC5" w:rsidR="00793A39" w:rsidRPr="00516F57" w:rsidRDefault="00793A39" w:rsidP="00793A39">
      <w:pPr>
        <w:numPr>
          <w:ilvl w:val="0"/>
          <w:numId w:val="27"/>
        </w:numPr>
        <w:ind w:left="284" w:hanging="284"/>
        <w:rPr>
          <w:lang w:val="sr-Cyrl-RS"/>
        </w:rPr>
      </w:pPr>
      <w:r w:rsidRPr="00516F57">
        <w:rPr>
          <w:lang w:val="sr-Cyrl-RS"/>
        </w:rPr>
        <w:t>Закон о културним добрима (</w:t>
      </w:r>
      <w:r w:rsidR="005F443F" w:rsidRPr="00516F57">
        <w:rPr>
          <w:lang w:val="sr-Cyrl-RS"/>
        </w:rPr>
        <w:t>„</w:t>
      </w:r>
      <w:r w:rsidRPr="00516F57">
        <w:rPr>
          <w:lang w:val="sr-Cyrl-RS"/>
        </w:rPr>
        <w:t>Службени гласник РС</w:t>
      </w:r>
      <w:r w:rsidR="005F443F" w:rsidRPr="00516F57">
        <w:rPr>
          <w:lang w:val="sr-Cyrl-RS"/>
        </w:rPr>
        <w:t>“</w:t>
      </w:r>
      <w:r w:rsidRPr="00516F57">
        <w:rPr>
          <w:lang w:val="sr-Cyrl-RS"/>
        </w:rPr>
        <w:t xml:space="preserve">, бр. 71/94, 52/11-др. закон, 52/11-др. закон и 99/11-др. закон); </w:t>
      </w:r>
    </w:p>
    <w:p w14:paraId="6EB03C72" w14:textId="7552D173" w:rsidR="00793A39" w:rsidRPr="00516F57" w:rsidRDefault="00793A39" w:rsidP="00793A39">
      <w:pPr>
        <w:numPr>
          <w:ilvl w:val="0"/>
          <w:numId w:val="27"/>
        </w:numPr>
        <w:ind w:left="284" w:hanging="284"/>
        <w:rPr>
          <w:lang w:val="sr-Cyrl-RS"/>
        </w:rPr>
      </w:pPr>
      <w:r w:rsidRPr="00516F57">
        <w:rPr>
          <w:lang w:val="sr-Cyrl-RS"/>
        </w:rPr>
        <w:t>Закон о шумама (</w:t>
      </w:r>
      <w:r w:rsidR="005F443F" w:rsidRPr="00516F57">
        <w:rPr>
          <w:lang w:val="sr-Cyrl-RS"/>
        </w:rPr>
        <w:t>„</w:t>
      </w:r>
      <w:r w:rsidRPr="00516F57">
        <w:rPr>
          <w:lang w:val="sr-Cyrl-RS"/>
        </w:rPr>
        <w:t>Службени гласник РС</w:t>
      </w:r>
      <w:r w:rsidR="005F443F" w:rsidRPr="00516F57">
        <w:rPr>
          <w:lang w:val="sr-Cyrl-RS"/>
        </w:rPr>
        <w:t>“</w:t>
      </w:r>
      <w:r w:rsidRPr="00516F57">
        <w:rPr>
          <w:lang w:val="sr-Cyrl-RS"/>
        </w:rPr>
        <w:t>, бр. 30/10</w:t>
      </w:r>
      <w:r w:rsidRPr="00516F57">
        <w:rPr>
          <w:szCs w:val="24"/>
          <w:lang w:val="sr-Cyrl-RS" w:eastAsia="en-US"/>
        </w:rPr>
        <w:t>,</w:t>
      </w:r>
      <w:r w:rsidRPr="00516F57">
        <w:rPr>
          <w:lang w:val="sr-Cyrl-RS"/>
        </w:rPr>
        <w:t xml:space="preserve"> 93/12</w:t>
      </w:r>
      <w:r w:rsidRPr="00516F57">
        <w:rPr>
          <w:szCs w:val="24"/>
          <w:lang w:val="sr-Cyrl-RS" w:eastAsia="en-US"/>
        </w:rPr>
        <w:t xml:space="preserve"> и 89/15</w:t>
      </w:r>
      <w:r w:rsidRPr="00516F57">
        <w:rPr>
          <w:lang w:val="sr-Cyrl-RS"/>
        </w:rPr>
        <w:t>);</w:t>
      </w:r>
    </w:p>
    <w:p w14:paraId="7A0BD314" w14:textId="558A9790" w:rsidR="00793A39" w:rsidRPr="00516F57" w:rsidRDefault="00793A39" w:rsidP="00793A39">
      <w:pPr>
        <w:numPr>
          <w:ilvl w:val="0"/>
          <w:numId w:val="27"/>
        </w:numPr>
        <w:ind w:left="284" w:hanging="284"/>
        <w:rPr>
          <w:lang w:val="sr-Cyrl-RS"/>
        </w:rPr>
      </w:pPr>
      <w:r w:rsidRPr="00516F57">
        <w:rPr>
          <w:lang w:val="sr-Cyrl-RS"/>
        </w:rPr>
        <w:t>Закон о шумама (</w:t>
      </w:r>
      <w:r w:rsidR="005F443F" w:rsidRPr="00516F57">
        <w:rPr>
          <w:lang w:val="sr-Cyrl-RS"/>
        </w:rPr>
        <w:t>„</w:t>
      </w:r>
      <w:r w:rsidRPr="00516F57">
        <w:rPr>
          <w:lang w:val="sr-Cyrl-RS"/>
        </w:rPr>
        <w:t>Службени гласник РС</w:t>
      </w:r>
      <w:r w:rsidR="005F443F" w:rsidRPr="00516F57">
        <w:rPr>
          <w:lang w:val="sr-Cyrl-RS"/>
        </w:rPr>
        <w:t>“</w:t>
      </w:r>
      <w:r w:rsidRPr="00516F57">
        <w:rPr>
          <w:lang w:val="sr-Cyrl-RS"/>
        </w:rPr>
        <w:t>, бр. 46/91, 83/92, 53/93-</w:t>
      </w:r>
      <w:proofErr w:type="spellStart"/>
      <w:r w:rsidRPr="00516F57">
        <w:rPr>
          <w:lang w:val="sr-Cyrl-RS"/>
        </w:rPr>
        <w:t>др.закон</w:t>
      </w:r>
      <w:proofErr w:type="spellEnd"/>
      <w:r w:rsidRPr="00516F57">
        <w:rPr>
          <w:lang w:val="sr-Cyrl-RS"/>
        </w:rPr>
        <w:t>, 54/93, 60/93-исправка, 67/93-</w:t>
      </w:r>
      <w:proofErr w:type="spellStart"/>
      <w:r w:rsidRPr="00516F57">
        <w:rPr>
          <w:lang w:val="sr-Cyrl-RS"/>
        </w:rPr>
        <w:t>др.закон</w:t>
      </w:r>
      <w:proofErr w:type="spellEnd"/>
      <w:r w:rsidRPr="00516F57">
        <w:rPr>
          <w:lang w:val="sr-Cyrl-RS"/>
        </w:rPr>
        <w:t>, 48/94-</w:t>
      </w:r>
      <w:proofErr w:type="spellStart"/>
      <w:r w:rsidRPr="00516F57">
        <w:rPr>
          <w:lang w:val="sr-Cyrl-RS"/>
        </w:rPr>
        <w:t>др.закон</w:t>
      </w:r>
      <w:proofErr w:type="spellEnd"/>
      <w:r w:rsidRPr="00516F57">
        <w:rPr>
          <w:lang w:val="sr-Cyrl-RS"/>
        </w:rPr>
        <w:t>, 54/96, 101/05-</w:t>
      </w:r>
      <w:proofErr w:type="spellStart"/>
      <w:r w:rsidRPr="00516F57">
        <w:rPr>
          <w:lang w:val="sr-Cyrl-RS"/>
        </w:rPr>
        <w:t>др.закон</w:t>
      </w:r>
      <w:proofErr w:type="spellEnd"/>
      <w:r w:rsidRPr="00516F57">
        <w:rPr>
          <w:lang w:val="sr-Cyrl-RS"/>
        </w:rPr>
        <w:t>, престао да важи осим одредаба чл. 9. до 20.);</w:t>
      </w:r>
    </w:p>
    <w:p w14:paraId="32AD953C" w14:textId="5A52E974" w:rsidR="00793A39" w:rsidRPr="00516F57" w:rsidRDefault="00793A39" w:rsidP="00793A39">
      <w:pPr>
        <w:numPr>
          <w:ilvl w:val="0"/>
          <w:numId w:val="27"/>
        </w:numPr>
        <w:ind w:left="284" w:hanging="284"/>
        <w:rPr>
          <w:lang w:val="sr-Cyrl-RS"/>
        </w:rPr>
      </w:pPr>
      <w:r w:rsidRPr="00516F57">
        <w:rPr>
          <w:lang w:val="sr-Cyrl-RS"/>
        </w:rPr>
        <w:lastRenderedPageBreak/>
        <w:t>Закон о заштити природе (</w:t>
      </w:r>
      <w:r w:rsidR="005F443F" w:rsidRPr="00516F57">
        <w:rPr>
          <w:lang w:val="sr-Cyrl-RS"/>
        </w:rPr>
        <w:t>„</w:t>
      </w:r>
      <w:r w:rsidRPr="00516F57">
        <w:rPr>
          <w:lang w:val="sr-Cyrl-RS"/>
        </w:rPr>
        <w:t>Службени гласник РС</w:t>
      </w:r>
      <w:r w:rsidR="005F443F" w:rsidRPr="00516F57">
        <w:rPr>
          <w:lang w:val="sr-Cyrl-RS"/>
        </w:rPr>
        <w:t>“</w:t>
      </w:r>
      <w:r w:rsidRPr="00516F57">
        <w:rPr>
          <w:lang w:val="sr-Cyrl-RS"/>
        </w:rPr>
        <w:t>, бр. 36/09, 88/10</w:t>
      </w:r>
      <w:r w:rsidRPr="00516F57">
        <w:rPr>
          <w:szCs w:val="24"/>
          <w:lang w:val="sr-Cyrl-RS" w:eastAsia="en-US"/>
        </w:rPr>
        <w:t>,</w:t>
      </w:r>
      <w:r w:rsidRPr="00516F57">
        <w:rPr>
          <w:lang w:val="sr-Cyrl-RS"/>
        </w:rPr>
        <w:t xml:space="preserve"> 91/10-</w:t>
      </w:r>
      <w:r w:rsidRPr="00516F57">
        <w:rPr>
          <w:szCs w:val="24"/>
          <w:lang w:val="sr-Cyrl-RS" w:eastAsia="en-US"/>
        </w:rPr>
        <w:t>и</w:t>
      </w:r>
      <w:r w:rsidRPr="00516F57">
        <w:rPr>
          <w:lang w:val="sr-Cyrl-RS"/>
        </w:rPr>
        <w:t>справка</w:t>
      </w:r>
      <w:r w:rsidRPr="00516F57">
        <w:rPr>
          <w:szCs w:val="24"/>
          <w:lang w:val="sr-Cyrl-RS" w:eastAsia="en-US"/>
        </w:rPr>
        <w:t xml:space="preserve"> и 14/16</w:t>
      </w:r>
      <w:r w:rsidRPr="00516F57">
        <w:rPr>
          <w:lang w:val="sr-Cyrl-RS"/>
        </w:rPr>
        <w:t>);</w:t>
      </w:r>
    </w:p>
    <w:p w14:paraId="4842F916" w14:textId="516EDEC1" w:rsidR="00793A39" w:rsidRPr="00516F57" w:rsidRDefault="00793A39" w:rsidP="00793A39">
      <w:pPr>
        <w:numPr>
          <w:ilvl w:val="0"/>
          <w:numId w:val="27"/>
        </w:numPr>
        <w:ind w:left="284" w:hanging="284"/>
        <w:rPr>
          <w:lang w:val="sr-Cyrl-RS"/>
        </w:rPr>
      </w:pPr>
      <w:r w:rsidRPr="00516F57">
        <w:rPr>
          <w:lang w:val="sr-Cyrl-RS"/>
        </w:rPr>
        <w:t>Уредба о категоризацији државних путева (</w:t>
      </w:r>
      <w:r w:rsidR="005F443F" w:rsidRPr="00516F57">
        <w:rPr>
          <w:lang w:val="sr-Cyrl-RS"/>
        </w:rPr>
        <w:t>„</w:t>
      </w:r>
      <w:r w:rsidRPr="00516F57">
        <w:rPr>
          <w:lang w:val="sr-Cyrl-RS"/>
        </w:rPr>
        <w:t>Службени гласник РС</w:t>
      </w:r>
      <w:r w:rsidR="005F443F" w:rsidRPr="00516F57">
        <w:rPr>
          <w:lang w:val="sr-Cyrl-RS"/>
        </w:rPr>
        <w:t>“</w:t>
      </w:r>
      <w:r w:rsidRPr="00516F57">
        <w:rPr>
          <w:lang w:val="sr-Cyrl-RS"/>
        </w:rPr>
        <w:t>, бр. 105/13</w:t>
      </w:r>
      <w:r w:rsidRPr="00516F57">
        <w:rPr>
          <w:szCs w:val="24"/>
          <w:lang w:val="sr-Cyrl-RS" w:eastAsia="en-US"/>
        </w:rPr>
        <w:t>,</w:t>
      </w:r>
      <w:r w:rsidRPr="00516F57">
        <w:rPr>
          <w:lang w:val="sr-Cyrl-RS"/>
        </w:rPr>
        <w:t xml:space="preserve"> 119/13</w:t>
      </w:r>
      <w:r w:rsidRPr="00516F57">
        <w:rPr>
          <w:szCs w:val="24"/>
          <w:lang w:val="sr-Cyrl-RS" w:eastAsia="en-US"/>
        </w:rPr>
        <w:t xml:space="preserve"> и 93/15</w:t>
      </w:r>
      <w:r w:rsidRPr="00516F57">
        <w:rPr>
          <w:lang w:val="sr-Cyrl-RS"/>
        </w:rPr>
        <w:t>);</w:t>
      </w:r>
    </w:p>
    <w:p w14:paraId="4C5A961C" w14:textId="5F18665A" w:rsidR="00793A39" w:rsidRPr="00516F57" w:rsidRDefault="00793A39" w:rsidP="00793A39">
      <w:pPr>
        <w:numPr>
          <w:ilvl w:val="0"/>
          <w:numId w:val="27"/>
        </w:numPr>
        <w:ind w:left="284" w:hanging="284"/>
        <w:rPr>
          <w:lang w:val="sr-Cyrl-RS"/>
        </w:rPr>
      </w:pPr>
      <w:r w:rsidRPr="00516F57">
        <w:rPr>
          <w:lang w:val="sr-Cyrl-RS"/>
        </w:rPr>
        <w:t>Уредба о класификацији вода (</w:t>
      </w:r>
      <w:r w:rsidR="005F443F" w:rsidRPr="00516F57">
        <w:rPr>
          <w:lang w:val="sr-Cyrl-RS"/>
        </w:rPr>
        <w:t>„</w:t>
      </w:r>
      <w:r w:rsidRPr="00516F57">
        <w:rPr>
          <w:lang w:val="sr-Cyrl-RS"/>
        </w:rPr>
        <w:t>Службени гласник СРС</w:t>
      </w:r>
      <w:r w:rsidR="005F443F" w:rsidRPr="00516F57">
        <w:rPr>
          <w:lang w:val="sr-Cyrl-RS"/>
        </w:rPr>
        <w:t>“</w:t>
      </w:r>
      <w:r w:rsidRPr="00516F57">
        <w:rPr>
          <w:lang w:val="sr-Cyrl-RS"/>
        </w:rPr>
        <w:t>, број 5/68);</w:t>
      </w:r>
    </w:p>
    <w:p w14:paraId="4A3D9733" w14:textId="027B4403" w:rsidR="00793A39" w:rsidRPr="00516F57" w:rsidRDefault="00793A39" w:rsidP="00793A39">
      <w:pPr>
        <w:numPr>
          <w:ilvl w:val="0"/>
          <w:numId w:val="27"/>
        </w:numPr>
        <w:ind w:left="284" w:hanging="284"/>
        <w:rPr>
          <w:lang w:val="sr-Cyrl-RS"/>
        </w:rPr>
      </w:pPr>
      <w:r w:rsidRPr="00516F57">
        <w:rPr>
          <w:lang w:val="sr-Cyrl-RS"/>
        </w:rPr>
        <w:t>Уредба о еколошкој мрежи (</w:t>
      </w:r>
      <w:r w:rsidR="005F443F" w:rsidRPr="00516F57">
        <w:rPr>
          <w:lang w:val="sr-Cyrl-RS"/>
        </w:rPr>
        <w:t>„</w:t>
      </w:r>
      <w:r w:rsidRPr="00516F57">
        <w:rPr>
          <w:lang w:val="sr-Cyrl-RS"/>
        </w:rPr>
        <w:t>Службени гласник РС</w:t>
      </w:r>
      <w:r w:rsidR="005F443F" w:rsidRPr="00516F57">
        <w:rPr>
          <w:lang w:val="sr-Cyrl-RS"/>
        </w:rPr>
        <w:t>“</w:t>
      </w:r>
      <w:r w:rsidRPr="00516F57">
        <w:rPr>
          <w:lang w:val="sr-Cyrl-RS"/>
        </w:rPr>
        <w:t>, број 102/10);</w:t>
      </w:r>
    </w:p>
    <w:p w14:paraId="37DE5000" w14:textId="5A189840" w:rsidR="00793A39" w:rsidRPr="00516F57" w:rsidRDefault="00793A39" w:rsidP="00793A39">
      <w:pPr>
        <w:numPr>
          <w:ilvl w:val="0"/>
          <w:numId w:val="27"/>
        </w:numPr>
        <w:ind w:left="284" w:hanging="284"/>
        <w:rPr>
          <w:lang w:val="sr-Cyrl-RS"/>
        </w:rPr>
      </w:pPr>
      <w:r w:rsidRPr="00516F57">
        <w:rPr>
          <w:lang w:val="sr-Cyrl-RS"/>
        </w:rPr>
        <w:t>Уредба о режимима заштите (</w:t>
      </w:r>
      <w:r w:rsidR="005F443F" w:rsidRPr="00516F57">
        <w:rPr>
          <w:lang w:val="sr-Cyrl-RS"/>
        </w:rPr>
        <w:t>„</w:t>
      </w:r>
      <w:r w:rsidRPr="00516F57">
        <w:rPr>
          <w:lang w:val="sr-Cyrl-RS"/>
        </w:rPr>
        <w:t>Службени гласник РС</w:t>
      </w:r>
      <w:r w:rsidR="005F443F" w:rsidRPr="00516F57">
        <w:rPr>
          <w:lang w:val="sr-Cyrl-RS"/>
        </w:rPr>
        <w:t>“</w:t>
      </w:r>
      <w:r w:rsidRPr="00516F57">
        <w:rPr>
          <w:lang w:val="sr-Cyrl-RS"/>
        </w:rPr>
        <w:t>, број 31/12).</w:t>
      </w:r>
    </w:p>
    <w:p w14:paraId="66AFECFC" w14:textId="77777777" w:rsidR="00793A39" w:rsidRPr="00516F57" w:rsidRDefault="00793A39" w:rsidP="00793A39">
      <w:pPr>
        <w:numPr>
          <w:ilvl w:val="0"/>
          <w:numId w:val="27"/>
        </w:numPr>
        <w:ind w:left="284" w:hanging="284"/>
        <w:rPr>
          <w:lang w:val="sr-Cyrl-RS"/>
        </w:rPr>
      </w:pPr>
      <w:r w:rsidRPr="00516F57">
        <w:rPr>
          <w:lang w:val="sr-Cyrl-RS"/>
        </w:rPr>
        <w:t xml:space="preserve">као и други законски и </w:t>
      </w:r>
      <w:proofErr w:type="spellStart"/>
      <w:r w:rsidRPr="00516F57">
        <w:rPr>
          <w:lang w:val="sr-Cyrl-RS"/>
        </w:rPr>
        <w:t>подзаконски</w:t>
      </w:r>
      <w:proofErr w:type="spellEnd"/>
      <w:r w:rsidRPr="00516F57">
        <w:rPr>
          <w:lang w:val="sr-Cyrl-RS"/>
        </w:rPr>
        <w:t xml:space="preserve"> акти, који на директан или индиректан начин регулишу ову област.</w:t>
      </w:r>
    </w:p>
    <w:p w14:paraId="1F488AB9" w14:textId="77777777" w:rsidR="009F09D5" w:rsidRPr="00516F57" w:rsidRDefault="009F09D5" w:rsidP="009F09D5">
      <w:pPr>
        <w:rPr>
          <w:sz w:val="16"/>
          <w:szCs w:val="16"/>
          <w:lang w:val="sr-Cyrl-RS"/>
        </w:rPr>
      </w:pPr>
    </w:p>
    <w:p w14:paraId="417DC96C" w14:textId="77777777" w:rsidR="00E70CD2" w:rsidRPr="00516F57" w:rsidRDefault="00E70CD2" w:rsidP="00A0552B">
      <w:pPr>
        <w:rPr>
          <w:sz w:val="16"/>
          <w:szCs w:val="16"/>
          <w:lang w:val="sr-Cyrl-RS"/>
        </w:rPr>
      </w:pPr>
      <w:bookmarkStart w:id="18" w:name="_Toc430944315"/>
      <w:bookmarkStart w:id="19" w:name="_Toc431369890"/>
      <w:bookmarkStart w:id="20" w:name="_Toc432425561"/>
      <w:bookmarkStart w:id="21" w:name="_Toc432498155"/>
      <w:bookmarkStart w:id="22" w:name="_Toc443988251"/>
    </w:p>
    <w:p w14:paraId="1F488ABA" w14:textId="77777777" w:rsidR="009F09D5" w:rsidRPr="00516F57" w:rsidRDefault="009F09D5" w:rsidP="009F09D5">
      <w:pPr>
        <w:pStyle w:val="Heading2"/>
        <w:rPr>
          <w:lang w:val="sr-Cyrl-RS"/>
        </w:rPr>
      </w:pPr>
      <w:bookmarkStart w:id="23" w:name="_Toc528228533"/>
      <w:r w:rsidRPr="00516F57">
        <w:rPr>
          <w:caps w:val="0"/>
          <w:lang w:val="sr-Cyrl-RS"/>
        </w:rPr>
        <w:t>1.2. ПЛАНСКИ ОСНОВ</w:t>
      </w:r>
      <w:bookmarkEnd w:id="18"/>
      <w:bookmarkEnd w:id="19"/>
      <w:bookmarkEnd w:id="20"/>
      <w:bookmarkEnd w:id="21"/>
      <w:bookmarkEnd w:id="22"/>
      <w:bookmarkEnd w:id="23"/>
    </w:p>
    <w:p w14:paraId="1F488ABB" w14:textId="77777777" w:rsidR="009F09D5" w:rsidRPr="00516F57" w:rsidRDefault="009F09D5" w:rsidP="009F09D5">
      <w:pPr>
        <w:rPr>
          <w:sz w:val="16"/>
          <w:szCs w:val="16"/>
          <w:highlight w:val="yellow"/>
          <w:lang w:val="sr-Cyrl-RS"/>
        </w:rPr>
      </w:pPr>
    </w:p>
    <w:p w14:paraId="30DED3E2" w14:textId="1D6C3F98" w:rsidR="008730C3" w:rsidRPr="00516F57" w:rsidRDefault="008730C3" w:rsidP="008730C3">
      <w:pPr>
        <w:rPr>
          <w:spacing w:val="-4"/>
          <w:lang w:val="sr-Cyrl-RS"/>
        </w:rPr>
      </w:pPr>
      <w:r w:rsidRPr="00516F57">
        <w:rPr>
          <w:spacing w:val="-4"/>
          <w:lang w:val="sr-Cyrl-RS"/>
        </w:rPr>
        <w:t xml:space="preserve">Плански основ за израду </w:t>
      </w:r>
      <w:r w:rsidRPr="00516F57">
        <w:rPr>
          <w:spacing w:val="-2"/>
          <w:lang w:val="sr-Cyrl-RS"/>
        </w:rPr>
        <w:t>Плана је Генерални план Бачке Тополе</w:t>
      </w:r>
      <w:r w:rsidRPr="00516F57">
        <w:rPr>
          <w:color w:val="FF0000"/>
          <w:spacing w:val="-4"/>
          <w:lang w:val="sr-Cyrl-RS"/>
        </w:rPr>
        <w:t xml:space="preserve"> </w:t>
      </w:r>
      <w:r w:rsidRPr="00516F57">
        <w:rPr>
          <w:spacing w:val="-4"/>
          <w:lang w:val="sr-Cyrl-RS"/>
        </w:rPr>
        <w:t>(„Службени лист општине Бачка Топола“, број 3/97 и 10/03).</w:t>
      </w:r>
    </w:p>
    <w:p w14:paraId="0F2514F2" w14:textId="77777777" w:rsidR="008730C3" w:rsidRPr="00516F57" w:rsidRDefault="008730C3" w:rsidP="009F09D5">
      <w:pPr>
        <w:rPr>
          <w:sz w:val="16"/>
          <w:szCs w:val="16"/>
          <w:highlight w:val="yellow"/>
          <w:lang w:val="sr-Cyrl-RS"/>
        </w:rPr>
      </w:pPr>
    </w:p>
    <w:p w14:paraId="1F43B7FA" w14:textId="16F22FF0" w:rsidR="006B715B" w:rsidRPr="00516F57" w:rsidRDefault="008730C3" w:rsidP="006B715B">
      <w:pPr>
        <w:rPr>
          <w:b/>
          <w:lang w:val="sr-Cyrl-RS"/>
        </w:rPr>
      </w:pPr>
      <w:r w:rsidRPr="00516F57">
        <w:rPr>
          <w:b/>
          <w:lang w:val="sr-Cyrl-RS"/>
        </w:rPr>
        <w:t>Извод из Генералног</w:t>
      </w:r>
      <w:r w:rsidR="006B715B" w:rsidRPr="00516F57">
        <w:rPr>
          <w:b/>
          <w:lang w:val="sr-Cyrl-RS"/>
        </w:rPr>
        <w:t xml:space="preserve"> план</w:t>
      </w:r>
      <w:r w:rsidRPr="00516F57">
        <w:rPr>
          <w:b/>
          <w:lang w:val="sr-Cyrl-RS"/>
        </w:rPr>
        <w:t>а</w:t>
      </w:r>
      <w:r w:rsidR="006B715B" w:rsidRPr="00516F57">
        <w:rPr>
          <w:b/>
          <w:lang w:val="sr-Cyrl-RS"/>
        </w:rPr>
        <w:t xml:space="preserve"> Бачке Тополе </w:t>
      </w:r>
    </w:p>
    <w:p w14:paraId="5B1337A1" w14:textId="77777777" w:rsidR="006B715B" w:rsidRPr="00516F57" w:rsidRDefault="006B715B" w:rsidP="006B715B">
      <w:pPr>
        <w:rPr>
          <w:sz w:val="16"/>
          <w:szCs w:val="16"/>
          <w:lang w:val="sr-Cyrl-RS"/>
        </w:rPr>
      </w:pPr>
    </w:p>
    <w:p w14:paraId="1A0BE77F" w14:textId="6345BA24" w:rsidR="00030F13" w:rsidRPr="00516F57" w:rsidRDefault="00030F13" w:rsidP="00030F13">
      <w:pPr>
        <w:rPr>
          <w:lang w:val="sr-Cyrl-RS"/>
        </w:rPr>
      </w:pPr>
      <w:r w:rsidRPr="00516F57">
        <w:rPr>
          <w:lang w:val="sr-Cyrl-RS"/>
        </w:rPr>
        <w:t>Регулациони планови и урбанистички пројекти, којима се разрађује и спроводи Генерални план, морају да обезбеде реализацију концептуалних поставки тог плана и да буду довољно флексибилни према конкретним захтевима потенцијалних корисника.</w:t>
      </w:r>
    </w:p>
    <w:p w14:paraId="55BCBF1D" w14:textId="77777777" w:rsidR="00030F13" w:rsidRPr="00516F57" w:rsidRDefault="00030F13" w:rsidP="00030F13">
      <w:pPr>
        <w:rPr>
          <w:sz w:val="16"/>
          <w:szCs w:val="16"/>
          <w:lang w:val="sr-Cyrl-RS"/>
        </w:rPr>
      </w:pPr>
    </w:p>
    <w:p w14:paraId="44FC9C6B" w14:textId="0BE68F4D" w:rsidR="00030F13" w:rsidRPr="00516F57" w:rsidRDefault="00030F13" w:rsidP="00030F13">
      <w:pPr>
        <w:rPr>
          <w:lang w:val="sr-Cyrl-RS"/>
        </w:rPr>
      </w:pPr>
      <w:r w:rsidRPr="00516F57">
        <w:rPr>
          <w:lang w:val="sr-Cyrl-RS"/>
        </w:rPr>
        <w:t>Урбанистичким пројектима се, пре свега, разрађују значајни јавни простори као што су: тргови, паркови, рекреативни ц</w:t>
      </w:r>
      <w:r w:rsidR="001B7A17" w:rsidRPr="00516F57">
        <w:rPr>
          <w:lang w:val="sr-Cyrl-RS"/>
        </w:rPr>
        <w:t>ентри, школе, пијаце и слично.</w:t>
      </w:r>
    </w:p>
    <w:p w14:paraId="2A098964" w14:textId="77777777" w:rsidR="00030F13" w:rsidRPr="00516F57" w:rsidRDefault="00030F13" w:rsidP="00030F13">
      <w:pPr>
        <w:rPr>
          <w:sz w:val="16"/>
          <w:szCs w:val="16"/>
          <w:lang w:val="sr-Cyrl-RS"/>
        </w:rPr>
      </w:pPr>
    </w:p>
    <w:p w14:paraId="4AE896F9" w14:textId="257A6EF8" w:rsidR="00030F13" w:rsidRPr="00516F57" w:rsidRDefault="00030F13" w:rsidP="00030F13">
      <w:pPr>
        <w:rPr>
          <w:lang w:val="sr-Cyrl-RS"/>
        </w:rPr>
      </w:pPr>
      <w:r w:rsidRPr="00516F57">
        <w:rPr>
          <w:lang w:val="sr-Cyrl-RS"/>
        </w:rPr>
        <w:t xml:space="preserve">Израда регулационих планова и урбанистичких пројеката за све намене мора да буде у складу са </w:t>
      </w:r>
      <w:r w:rsidR="005F443F" w:rsidRPr="00516F57">
        <w:rPr>
          <w:lang w:val="sr-Cyrl-RS"/>
        </w:rPr>
        <w:t>„</w:t>
      </w:r>
      <w:r w:rsidRPr="00516F57">
        <w:rPr>
          <w:lang w:val="sr-Cyrl-RS"/>
        </w:rPr>
        <w:t>Основним условима за уређење простора према намени површина</w:t>
      </w:r>
      <w:r w:rsidR="005F443F" w:rsidRPr="00516F57">
        <w:rPr>
          <w:lang w:val="sr-Cyrl-RS"/>
        </w:rPr>
        <w:t>“</w:t>
      </w:r>
      <w:r w:rsidRPr="00516F57">
        <w:rPr>
          <w:lang w:val="sr-Cyrl-RS"/>
        </w:rPr>
        <w:t xml:space="preserve">. </w:t>
      </w:r>
    </w:p>
    <w:p w14:paraId="704EAF10" w14:textId="77777777" w:rsidR="007A7323" w:rsidRPr="00516F57" w:rsidRDefault="007A7323" w:rsidP="00030F13">
      <w:pPr>
        <w:rPr>
          <w:sz w:val="16"/>
          <w:szCs w:val="16"/>
          <w:lang w:val="sr-Cyrl-RS"/>
        </w:rPr>
      </w:pPr>
    </w:p>
    <w:p w14:paraId="57F49989" w14:textId="47B7537E" w:rsidR="00030F13" w:rsidRPr="00516F57" w:rsidRDefault="00030F13" w:rsidP="00030F13">
      <w:pPr>
        <w:rPr>
          <w:lang w:val="sr-Cyrl-RS"/>
        </w:rPr>
      </w:pPr>
      <w:r w:rsidRPr="00516F57">
        <w:rPr>
          <w:lang w:val="sr-Cyrl-RS"/>
        </w:rPr>
        <w:t>Основ за израду регулационих планова чини подела грађевинског подручја на блокове, а израда истих мора бити у складу са важећим законима у области планирања и грађења.</w:t>
      </w:r>
    </w:p>
    <w:p w14:paraId="5DB2F6C2" w14:textId="77777777" w:rsidR="00030F13" w:rsidRPr="00516F57" w:rsidRDefault="00030F13" w:rsidP="00030F13">
      <w:pPr>
        <w:rPr>
          <w:sz w:val="16"/>
          <w:szCs w:val="16"/>
          <w:lang w:val="sr-Cyrl-RS"/>
        </w:rPr>
      </w:pPr>
    </w:p>
    <w:p w14:paraId="35B15016" w14:textId="59A623BA" w:rsidR="00030F13" w:rsidRPr="00516F57" w:rsidRDefault="00030F13" w:rsidP="00030F13">
      <w:pPr>
        <w:rPr>
          <w:lang w:val="sr-Cyrl-RS"/>
        </w:rPr>
      </w:pPr>
      <w:r w:rsidRPr="00516F57">
        <w:rPr>
          <w:lang w:val="sr-Cyrl-RS"/>
        </w:rPr>
        <w:t xml:space="preserve">Блок бр. 2 – блок је намењен </w:t>
      </w:r>
      <w:proofErr w:type="spellStart"/>
      <w:r w:rsidRPr="00516F57">
        <w:rPr>
          <w:lang w:val="sr-Cyrl-RS"/>
        </w:rPr>
        <w:t>парковској</w:t>
      </w:r>
      <w:proofErr w:type="spellEnd"/>
      <w:r w:rsidRPr="00516F57">
        <w:rPr>
          <w:lang w:val="sr-Cyrl-RS"/>
        </w:rPr>
        <w:t xml:space="preserve"> површини, спортско-рекреативним садржајима и делом становању. Уређење овог блока вршити на основу урбанистичких пројеката. За уређење парка обавезно прибавити услове Завода за заштиту природе </w:t>
      </w:r>
      <w:r w:rsidR="00142A2F" w:rsidRPr="00516F57">
        <w:rPr>
          <w:lang w:val="sr-Cyrl-RS"/>
        </w:rPr>
        <w:t>Србије, одељ</w:t>
      </w:r>
      <w:r w:rsidRPr="00516F57">
        <w:rPr>
          <w:lang w:val="sr-Cyrl-RS"/>
        </w:rPr>
        <w:t xml:space="preserve">ење </w:t>
      </w:r>
      <w:r w:rsidR="001B7A17" w:rsidRPr="00516F57">
        <w:rPr>
          <w:lang w:val="sr-Cyrl-RS"/>
        </w:rPr>
        <w:t>Нови Сад.</w:t>
      </w:r>
    </w:p>
    <w:p w14:paraId="02DA6D64" w14:textId="77777777" w:rsidR="00F47BCF" w:rsidRPr="00516F57" w:rsidRDefault="00F47BCF" w:rsidP="00F47BCF">
      <w:pPr>
        <w:rPr>
          <w:b/>
          <w:color w:val="FF0000"/>
          <w:spacing w:val="-4"/>
          <w:sz w:val="16"/>
          <w:szCs w:val="16"/>
          <w:lang w:val="sr-Cyrl-RS"/>
        </w:rPr>
      </w:pPr>
    </w:p>
    <w:p w14:paraId="6A4D10AF" w14:textId="7D170C36" w:rsidR="002B3A76" w:rsidRPr="00516F57" w:rsidRDefault="002B3A76" w:rsidP="002B3A76">
      <w:pPr>
        <w:rPr>
          <w:lang w:val="sr-Cyrl-RS"/>
        </w:rPr>
      </w:pPr>
      <w:r w:rsidRPr="00516F57">
        <w:rPr>
          <w:lang w:val="sr-Cyrl-RS"/>
        </w:rPr>
        <w:t xml:space="preserve">Планирана </w:t>
      </w:r>
      <w:proofErr w:type="spellStart"/>
      <w:r w:rsidRPr="00516F57">
        <w:rPr>
          <w:u w:val="single"/>
          <w:lang w:val="sr-Cyrl-RS"/>
        </w:rPr>
        <w:t>насељска</w:t>
      </w:r>
      <w:proofErr w:type="spellEnd"/>
      <w:r w:rsidRPr="00516F57">
        <w:rPr>
          <w:u w:val="single"/>
          <w:lang w:val="sr-Cyrl-RS"/>
        </w:rPr>
        <w:t xml:space="preserve"> путна мрежа</w:t>
      </w:r>
      <w:r w:rsidRPr="00516F57">
        <w:rPr>
          <w:lang w:val="sr-Cyrl-RS"/>
        </w:rPr>
        <w:t xml:space="preserve"> треба да омогући апсорпцију свих моторних кретања на нивоу насеља, на </w:t>
      </w:r>
      <w:proofErr w:type="spellStart"/>
      <w:r w:rsidRPr="00516F57">
        <w:rPr>
          <w:lang w:val="sr-Cyrl-RS"/>
        </w:rPr>
        <w:t>задовољавајућем</w:t>
      </w:r>
      <w:proofErr w:type="spellEnd"/>
      <w:r w:rsidRPr="00516F57">
        <w:rPr>
          <w:lang w:val="sr-Cyrl-RS"/>
        </w:rPr>
        <w:t xml:space="preserve"> нивоу стабилности</w:t>
      </w:r>
      <w:r w:rsidR="005F443F" w:rsidRPr="00516F57">
        <w:rPr>
          <w:lang w:val="sr-Cyrl-RS"/>
        </w:rPr>
        <w:t xml:space="preserve"> </w:t>
      </w:r>
      <w:r w:rsidRPr="00516F57">
        <w:rPr>
          <w:lang w:val="sr-Cyrl-RS"/>
        </w:rPr>
        <w:t xml:space="preserve">саобраћајних токова и </w:t>
      </w:r>
      <w:proofErr w:type="spellStart"/>
      <w:r w:rsidRPr="00516F57">
        <w:rPr>
          <w:lang w:val="sr-Cyrl-RS"/>
        </w:rPr>
        <w:t>задовољавајућем</w:t>
      </w:r>
      <w:proofErr w:type="spellEnd"/>
      <w:r w:rsidRPr="00516F57">
        <w:rPr>
          <w:lang w:val="sr-Cyrl-RS"/>
        </w:rPr>
        <w:t xml:space="preserve"> нивоу саобраћајне услуге. Реализацијом обилазних саобраћајница (источна и јужна </w:t>
      </w:r>
      <w:proofErr w:type="spellStart"/>
      <w:r w:rsidRPr="00516F57">
        <w:rPr>
          <w:lang w:val="sr-Cyrl-RS"/>
        </w:rPr>
        <w:t>обилазница</w:t>
      </w:r>
      <w:proofErr w:type="spellEnd"/>
      <w:r w:rsidRPr="00516F57">
        <w:rPr>
          <w:lang w:val="sr-Cyrl-RS"/>
        </w:rPr>
        <w:t>), као и круж</w:t>
      </w:r>
      <w:r w:rsidR="00FE6022" w:rsidRPr="00516F57">
        <w:rPr>
          <w:lang w:val="sr-Cyrl-RS"/>
        </w:rPr>
        <w:t>н</w:t>
      </w:r>
      <w:r w:rsidRPr="00516F57">
        <w:rPr>
          <w:lang w:val="sr-Cyrl-RS"/>
        </w:rPr>
        <w:t xml:space="preserve">ог прстена око центра насеља доћи ће се до зацртаног циља - стабилизације токова кроз насеље и високог нивоа услуге. </w:t>
      </w:r>
      <w:proofErr w:type="spellStart"/>
      <w:r w:rsidRPr="00516F57">
        <w:rPr>
          <w:u w:val="single"/>
          <w:lang w:val="sr-Cyrl-RS"/>
        </w:rPr>
        <w:t>Немоторни</w:t>
      </w:r>
      <w:proofErr w:type="spellEnd"/>
      <w:r w:rsidRPr="00516F57">
        <w:rPr>
          <w:u w:val="single"/>
          <w:lang w:val="sr-Cyrl-RS"/>
        </w:rPr>
        <w:t xml:space="preserve"> саобраћај</w:t>
      </w:r>
      <w:r w:rsidR="00CE62BA" w:rsidRPr="00516F57">
        <w:rPr>
          <w:lang w:val="sr-Cyrl-RS"/>
        </w:rPr>
        <w:t xml:space="preserve"> (пешачки и бициклистички</w:t>
      </w:r>
      <w:r w:rsidRPr="00516F57">
        <w:rPr>
          <w:lang w:val="sr-Cyrl-RS"/>
        </w:rPr>
        <w:t>) морају постати домина</w:t>
      </w:r>
      <w:r w:rsidR="00FE6022" w:rsidRPr="00516F57">
        <w:rPr>
          <w:lang w:val="sr-Cyrl-RS"/>
        </w:rPr>
        <w:t>н</w:t>
      </w:r>
      <w:r w:rsidRPr="00516F57">
        <w:rPr>
          <w:lang w:val="sr-Cyrl-RS"/>
        </w:rPr>
        <w:t xml:space="preserve">тни начини </w:t>
      </w:r>
      <w:proofErr w:type="spellStart"/>
      <w:r w:rsidRPr="00516F57">
        <w:rPr>
          <w:lang w:val="sr-Cyrl-RS"/>
        </w:rPr>
        <w:t>насељског</w:t>
      </w:r>
      <w:proofErr w:type="spellEnd"/>
      <w:r w:rsidRPr="00516F57">
        <w:rPr>
          <w:lang w:val="sr-Cyrl-RS"/>
        </w:rPr>
        <w:t xml:space="preserve"> комуницирања, док</w:t>
      </w:r>
      <w:r w:rsidR="005F443F" w:rsidRPr="00516F57">
        <w:rPr>
          <w:lang w:val="sr-Cyrl-RS"/>
        </w:rPr>
        <w:t xml:space="preserve"> </w:t>
      </w:r>
      <w:r w:rsidR="00CE62BA" w:rsidRPr="00516F57">
        <w:rPr>
          <w:lang w:val="sr-Cyrl-RS"/>
        </w:rPr>
        <w:t>ће простори за стационарни сао</w:t>
      </w:r>
      <w:r w:rsidRPr="00516F57">
        <w:rPr>
          <w:lang w:val="sr-Cyrl-RS"/>
        </w:rPr>
        <w:t>браћај испунити дефинисане циљеве: индивидуално паркирање у стамбеним зонама на површинама уз објекте (</w:t>
      </w:r>
      <w:proofErr w:type="spellStart"/>
      <w:r w:rsidRPr="00516F57">
        <w:rPr>
          <w:lang w:val="sr-Cyrl-RS"/>
        </w:rPr>
        <w:t>унутарблоковс</w:t>
      </w:r>
      <w:r w:rsidR="00875A29" w:rsidRPr="00516F57">
        <w:rPr>
          <w:lang w:val="sr-Cyrl-RS"/>
        </w:rPr>
        <w:t>ки</w:t>
      </w:r>
      <w:proofErr w:type="spellEnd"/>
      <w:r w:rsidR="00875A29" w:rsidRPr="00516F57">
        <w:rPr>
          <w:lang w:val="sr-Cyrl-RS"/>
        </w:rPr>
        <w:t xml:space="preserve"> и улични паркинг простори), колективно </w:t>
      </w:r>
      <w:r w:rsidRPr="00516F57">
        <w:rPr>
          <w:lang w:val="sr-Cyrl-RS"/>
        </w:rPr>
        <w:t>(</w:t>
      </w:r>
      <w:proofErr w:type="spellStart"/>
      <w:r w:rsidRPr="00516F57">
        <w:rPr>
          <w:lang w:val="sr-Cyrl-RS"/>
        </w:rPr>
        <w:t>вишепородично</w:t>
      </w:r>
      <w:proofErr w:type="spellEnd"/>
      <w:r w:rsidRPr="00516F57">
        <w:rPr>
          <w:lang w:val="sr-Cyrl-RS"/>
        </w:rPr>
        <w:t>) становање по при</w:t>
      </w:r>
      <w:r w:rsidR="00875A29" w:rsidRPr="00516F57">
        <w:rPr>
          <w:lang w:val="sr-Cyrl-RS"/>
        </w:rPr>
        <w:t>н</w:t>
      </w:r>
      <w:r w:rsidRPr="00516F57">
        <w:rPr>
          <w:lang w:val="sr-Cyrl-RS"/>
        </w:rPr>
        <w:t xml:space="preserve">ципу 1 стан -1 паркинг место, паркирање у радним зонама унутар радних садржаја или у оквиру попречног профила саобраћајница и паркирање уз пословне, трговачке и друге садржаје у складу са важећом </w:t>
      </w:r>
      <w:proofErr w:type="spellStart"/>
      <w:r w:rsidRPr="00516F57">
        <w:rPr>
          <w:lang w:val="sr-Cyrl-RS"/>
        </w:rPr>
        <w:t>регулативом</w:t>
      </w:r>
      <w:proofErr w:type="spellEnd"/>
      <w:r w:rsidRPr="00516F57">
        <w:rPr>
          <w:lang w:val="sr-Cyrl-RS"/>
        </w:rPr>
        <w:t xml:space="preserve"> и нормативима.</w:t>
      </w:r>
    </w:p>
    <w:p w14:paraId="23D2185D" w14:textId="77777777" w:rsidR="002B3A76" w:rsidRPr="00516F57" w:rsidRDefault="002B3A76" w:rsidP="00F47BCF">
      <w:pPr>
        <w:rPr>
          <w:b/>
          <w:color w:val="FF0000"/>
          <w:spacing w:val="-4"/>
          <w:sz w:val="16"/>
          <w:szCs w:val="16"/>
          <w:lang w:val="sr-Cyrl-RS"/>
        </w:rPr>
      </w:pPr>
    </w:p>
    <w:p w14:paraId="10A357CB" w14:textId="77777777" w:rsidR="00F47BCF" w:rsidRPr="00516F57" w:rsidRDefault="00F47BCF" w:rsidP="00F47BCF">
      <w:pPr>
        <w:pStyle w:val="ListParagraph"/>
        <w:ind w:left="0"/>
        <w:rPr>
          <w:lang w:val="sr-Cyrl-RS"/>
        </w:rPr>
      </w:pPr>
      <w:r w:rsidRPr="00516F57">
        <w:rPr>
          <w:u w:val="single"/>
          <w:lang w:val="sr-Cyrl-RS"/>
        </w:rPr>
        <w:t>Снабдевање водом</w:t>
      </w:r>
      <w:r w:rsidRPr="00516F57">
        <w:rPr>
          <w:lang w:val="sr-Cyrl-RS"/>
        </w:rPr>
        <w:t xml:space="preserve"> биће обезбеђено из </w:t>
      </w:r>
      <w:proofErr w:type="spellStart"/>
      <w:r w:rsidRPr="00516F57">
        <w:rPr>
          <w:lang w:val="sr-Cyrl-RS"/>
        </w:rPr>
        <w:t>насељског</w:t>
      </w:r>
      <w:proofErr w:type="spellEnd"/>
      <w:r w:rsidRPr="00516F57">
        <w:rPr>
          <w:lang w:val="sr-Cyrl-RS"/>
        </w:rPr>
        <w:t xml:space="preserve"> водоводног система. Одвођење отпадних вода биће решено </w:t>
      </w:r>
      <w:proofErr w:type="spellStart"/>
      <w:r w:rsidRPr="00516F57">
        <w:rPr>
          <w:lang w:val="sr-Cyrl-RS"/>
        </w:rPr>
        <w:t>сепарационим</w:t>
      </w:r>
      <w:proofErr w:type="spellEnd"/>
      <w:r w:rsidRPr="00516F57">
        <w:rPr>
          <w:lang w:val="sr-Cyrl-RS"/>
        </w:rPr>
        <w:t xml:space="preserve"> системима, којима ће се посебно одводити комуналне отпадне воде, а посебно сувишне атмосферске воде.</w:t>
      </w:r>
    </w:p>
    <w:p w14:paraId="7320C69C" w14:textId="77777777" w:rsidR="00AA0BB2" w:rsidRPr="00516F57" w:rsidRDefault="00AA0BB2" w:rsidP="00AA0BB2">
      <w:pPr>
        <w:rPr>
          <w:spacing w:val="-4"/>
          <w:sz w:val="16"/>
          <w:szCs w:val="16"/>
          <w:lang w:val="sr-Cyrl-RS"/>
        </w:rPr>
      </w:pPr>
    </w:p>
    <w:p w14:paraId="4B704DAD" w14:textId="47E3E7B3" w:rsidR="00AA0BB2" w:rsidRPr="00516F57" w:rsidRDefault="00AA0BB2" w:rsidP="00AA0BB2">
      <w:pPr>
        <w:rPr>
          <w:spacing w:val="-4"/>
          <w:lang w:val="sr-Cyrl-RS"/>
        </w:rPr>
      </w:pPr>
      <w:r w:rsidRPr="00516F57">
        <w:rPr>
          <w:spacing w:val="-4"/>
          <w:u w:val="single"/>
          <w:lang w:val="sr-Cyrl-RS"/>
        </w:rPr>
        <w:t>Напајање електричном енергијом</w:t>
      </w:r>
      <w:r w:rsidRPr="00516F57">
        <w:rPr>
          <w:spacing w:val="-4"/>
          <w:lang w:val="sr-Cyrl-RS"/>
        </w:rPr>
        <w:t xml:space="preserve"> обезбедиће се из постојећих трансформаторских станица 110/35 </w:t>
      </w:r>
      <w:proofErr w:type="spellStart"/>
      <w:r w:rsidRPr="00516F57">
        <w:rPr>
          <w:spacing w:val="-4"/>
          <w:lang w:val="sr-Cyrl-RS"/>
        </w:rPr>
        <w:t>kV</w:t>
      </w:r>
      <w:proofErr w:type="spellEnd"/>
      <w:r w:rsidRPr="00516F57">
        <w:rPr>
          <w:spacing w:val="-4"/>
          <w:lang w:val="sr-Cyrl-RS"/>
        </w:rPr>
        <w:t xml:space="preserve"> </w:t>
      </w:r>
      <w:r w:rsidR="005F443F" w:rsidRPr="00516F57">
        <w:rPr>
          <w:spacing w:val="-4"/>
          <w:lang w:val="sr-Cyrl-RS"/>
        </w:rPr>
        <w:t>„</w:t>
      </w:r>
      <w:r w:rsidRPr="00516F57">
        <w:rPr>
          <w:spacing w:val="-4"/>
          <w:lang w:val="sr-Cyrl-RS"/>
        </w:rPr>
        <w:t>Бачка Топола 1</w:t>
      </w:r>
      <w:r w:rsidR="005F443F" w:rsidRPr="00516F57">
        <w:rPr>
          <w:spacing w:val="-4"/>
          <w:lang w:val="sr-Cyrl-RS"/>
        </w:rPr>
        <w:t>“</w:t>
      </w:r>
      <w:r w:rsidRPr="00516F57">
        <w:rPr>
          <w:spacing w:val="-4"/>
          <w:lang w:val="sr-Cyrl-RS"/>
        </w:rPr>
        <w:t xml:space="preserve"> и 110/20 </w:t>
      </w:r>
      <w:proofErr w:type="spellStart"/>
      <w:r w:rsidRPr="00516F57">
        <w:rPr>
          <w:spacing w:val="-4"/>
          <w:lang w:val="sr-Cyrl-RS"/>
        </w:rPr>
        <w:t>kV</w:t>
      </w:r>
      <w:proofErr w:type="spellEnd"/>
      <w:r w:rsidRPr="00516F57">
        <w:rPr>
          <w:spacing w:val="-4"/>
          <w:lang w:val="sr-Cyrl-RS"/>
        </w:rPr>
        <w:t xml:space="preserve"> </w:t>
      </w:r>
      <w:r w:rsidR="005F443F" w:rsidRPr="00516F57">
        <w:rPr>
          <w:spacing w:val="-4"/>
          <w:lang w:val="sr-Cyrl-RS"/>
        </w:rPr>
        <w:t>„</w:t>
      </w:r>
      <w:r w:rsidRPr="00516F57">
        <w:rPr>
          <w:spacing w:val="-4"/>
          <w:lang w:val="sr-Cyrl-RS"/>
        </w:rPr>
        <w:t>Бачка Топола 2</w:t>
      </w:r>
      <w:r w:rsidR="005F443F" w:rsidRPr="00516F57">
        <w:rPr>
          <w:spacing w:val="-4"/>
          <w:lang w:val="sr-Cyrl-RS"/>
        </w:rPr>
        <w:t>“</w:t>
      </w:r>
      <w:r w:rsidRPr="00516F57">
        <w:rPr>
          <w:spacing w:val="-4"/>
          <w:lang w:val="sr-Cyrl-RS"/>
        </w:rPr>
        <w:t xml:space="preserve">, преко 20 </w:t>
      </w:r>
      <w:proofErr w:type="spellStart"/>
      <w:r w:rsidRPr="00516F57">
        <w:rPr>
          <w:spacing w:val="-4"/>
          <w:lang w:val="sr-Cyrl-RS"/>
        </w:rPr>
        <w:t>kV</w:t>
      </w:r>
      <w:proofErr w:type="spellEnd"/>
      <w:r w:rsidRPr="00516F57">
        <w:rPr>
          <w:spacing w:val="-4"/>
          <w:lang w:val="sr-Cyrl-RS"/>
        </w:rPr>
        <w:t xml:space="preserve"> мреже и дистрибутивних трансформаторских станица 20/0,4 </w:t>
      </w:r>
      <w:proofErr w:type="spellStart"/>
      <w:r w:rsidRPr="00516F57">
        <w:rPr>
          <w:spacing w:val="-4"/>
          <w:lang w:val="sr-Cyrl-RS"/>
        </w:rPr>
        <w:t>kV</w:t>
      </w:r>
      <w:proofErr w:type="spellEnd"/>
      <w:r w:rsidRPr="00516F57">
        <w:rPr>
          <w:spacing w:val="-4"/>
          <w:lang w:val="sr-Cyrl-RS"/>
        </w:rPr>
        <w:t xml:space="preserve">. Мрежа напона 10 </w:t>
      </w:r>
      <w:proofErr w:type="spellStart"/>
      <w:r w:rsidRPr="00516F57">
        <w:rPr>
          <w:spacing w:val="-4"/>
          <w:lang w:val="sr-Cyrl-RS"/>
        </w:rPr>
        <w:t>kV</w:t>
      </w:r>
      <w:proofErr w:type="spellEnd"/>
      <w:r w:rsidRPr="00516F57">
        <w:rPr>
          <w:spacing w:val="-4"/>
          <w:lang w:val="sr-Cyrl-RS"/>
        </w:rPr>
        <w:t xml:space="preserve"> ће се реконструисати за рад на 20 </w:t>
      </w:r>
      <w:proofErr w:type="spellStart"/>
      <w:r w:rsidRPr="00516F57">
        <w:rPr>
          <w:spacing w:val="-4"/>
          <w:lang w:val="sr-Cyrl-RS"/>
        </w:rPr>
        <w:t>kV</w:t>
      </w:r>
      <w:proofErr w:type="spellEnd"/>
      <w:r w:rsidRPr="00516F57">
        <w:rPr>
          <w:spacing w:val="-4"/>
          <w:lang w:val="sr-Cyrl-RS"/>
        </w:rPr>
        <w:t xml:space="preserve"> напону, а трансформаторске станице 10/0,4 </w:t>
      </w:r>
      <w:proofErr w:type="spellStart"/>
      <w:r w:rsidRPr="00516F57">
        <w:rPr>
          <w:spacing w:val="-4"/>
          <w:lang w:val="sr-Cyrl-RS"/>
        </w:rPr>
        <w:t>kV</w:t>
      </w:r>
      <w:proofErr w:type="spellEnd"/>
      <w:r w:rsidRPr="00516F57">
        <w:rPr>
          <w:spacing w:val="-4"/>
          <w:lang w:val="sr-Cyrl-RS"/>
        </w:rPr>
        <w:t xml:space="preserve"> на 20/0,4 </w:t>
      </w:r>
      <w:proofErr w:type="spellStart"/>
      <w:r w:rsidRPr="00516F57">
        <w:rPr>
          <w:spacing w:val="-4"/>
          <w:lang w:val="sr-Cyrl-RS"/>
        </w:rPr>
        <w:t>kV</w:t>
      </w:r>
      <w:proofErr w:type="spellEnd"/>
      <w:r w:rsidRPr="00516F57">
        <w:rPr>
          <w:spacing w:val="-4"/>
          <w:lang w:val="sr-Cyrl-RS"/>
        </w:rPr>
        <w:t xml:space="preserve"> напонску трансформацију.</w:t>
      </w:r>
      <w:r w:rsidR="003D1E8D" w:rsidRPr="00516F57">
        <w:rPr>
          <w:spacing w:val="-4"/>
          <w:lang w:val="sr-Cyrl-RS"/>
        </w:rPr>
        <w:t xml:space="preserve">                                                                                                                                                                              </w:t>
      </w:r>
    </w:p>
    <w:p w14:paraId="71FFC267" w14:textId="77777777" w:rsidR="00574BF7" w:rsidRPr="00516F57" w:rsidRDefault="00574BF7" w:rsidP="006B715B">
      <w:pPr>
        <w:rPr>
          <w:spacing w:val="-4"/>
          <w:lang w:val="sr-Cyrl-RS"/>
        </w:rPr>
      </w:pPr>
    </w:p>
    <w:p w14:paraId="59956D35" w14:textId="26E551E9" w:rsidR="006B715B" w:rsidRPr="00516F57" w:rsidRDefault="00574BF7" w:rsidP="006B715B">
      <w:pPr>
        <w:rPr>
          <w:b/>
          <w:spacing w:val="-4"/>
          <w:sz w:val="22"/>
          <w:szCs w:val="22"/>
          <w:lang w:val="sr-Cyrl-RS"/>
        </w:rPr>
      </w:pPr>
      <w:r w:rsidRPr="00516F57">
        <w:rPr>
          <w:spacing w:val="-4"/>
          <w:lang w:val="sr-Cyrl-RS"/>
        </w:rPr>
        <w:lastRenderedPageBreak/>
        <w:t>О</w:t>
      </w:r>
      <w:r w:rsidR="006B715B" w:rsidRPr="00516F57">
        <w:rPr>
          <w:spacing w:val="-4"/>
          <w:lang w:val="sr-Cyrl-RS"/>
        </w:rPr>
        <w:t xml:space="preserve">длуком из 1995. године, СО Бачка Топола се определила за </w:t>
      </w:r>
      <w:proofErr w:type="spellStart"/>
      <w:r w:rsidR="006B715B" w:rsidRPr="00516F57">
        <w:rPr>
          <w:spacing w:val="-4"/>
          <w:lang w:val="sr-Cyrl-RS"/>
        </w:rPr>
        <w:t>гасификацију</w:t>
      </w:r>
      <w:proofErr w:type="spellEnd"/>
      <w:r w:rsidR="006B715B" w:rsidRPr="00516F57">
        <w:rPr>
          <w:spacing w:val="-4"/>
          <w:lang w:val="sr-Cyrl-RS"/>
        </w:rPr>
        <w:t xml:space="preserve"> целог подручја општине Бачка Топола. </w:t>
      </w:r>
      <w:r w:rsidR="006B715B" w:rsidRPr="00516F57">
        <w:rPr>
          <w:spacing w:val="-4"/>
          <w:u w:val="single"/>
          <w:lang w:val="sr-Cyrl-RS"/>
        </w:rPr>
        <w:t>У погледу испоруке гаса</w:t>
      </w:r>
      <w:r w:rsidR="006B715B" w:rsidRPr="00516F57">
        <w:rPr>
          <w:spacing w:val="-4"/>
          <w:lang w:val="sr-Cyrl-RS"/>
        </w:rPr>
        <w:t xml:space="preserve">, стамбени регион града подељен је у четири целине, под једнаким условима испоруке. Довод гаса граду обављаће се изградњом прикључка од магистралне транспортне мреже високог притиска. При пројектовању гасне инфраструктуре потребно је руководити се основним принципом да су сви планирани потрошачи равноправни у остваривању својих потреба за овим енергентом. </w:t>
      </w:r>
    </w:p>
    <w:p w14:paraId="314A227D" w14:textId="77777777" w:rsidR="00AA0BB2" w:rsidRPr="00516F57" w:rsidRDefault="00AA0BB2" w:rsidP="00AA0BB2">
      <w:pPr>
        <w:rPr>
          <w:u w:val="single"/>
          <w:lang w:val="sr-Cyrl-RS"/>
        </w:rPr>
      </w:pPr>
    </w:p>
    <w:p w14:paraId="0419D088" w14:textId="48DB8F87" w:rsidR="00AA0BB2" w:rsidRPr="00516F57" w:rsidRDefault="00AA0BB2" w:rsidP="00AA0BB2">
      <w:pPr>
        <w:pStyle w:val="BodyTextIndent"/>
        <w:spacing w:after="0"/>
        <w:ind w:left="0"/>
        <w:rPr>
          <w:color w:val="000000"/>
          <w:lang w:val="sr-Cyrl-RS"/>
        </w:rPr>
      </w:pPr>
      <w:r w:rsidRPr="00516F57">
        <w:rPr>
          <w:color w:val="000000"/>
          <w:u w:val="single"/>
          <w:lang w:val="sr-Cyrl-RS"/>
        </w:rPr>
        <w:t>Систем фиксне телефоније</w:t>
      </w:r>
      <w:r w:rsidRPr="00516F57">
        <w:rPr>
          <w:color w:val="000000"/>
          <w:lang w:val="sr-Cyrl-RS"/>
        </w:rPr>
        <w:t xml:space="preserve"> ће </w:t>
      </w:r>
      <w:r w:rsidR="00C157B1" w:rsidRPr="00516F57">
        <w:rPr>
          <w:color w:val="000000"/>
          <w:lang w:val="sr-Cyrl-RS"/>
        </w:rPr>
        <w:t>функционисати</w:t>
      </w:r>
      <w:r w:rsidRPr="00516F57">
        <w:rPr>
          <w:color w:val="000000"/>
          <w:lang w:val="sr-Cyrl-RS"/>
        </w:rPr>
        <w:t xml:space="preserve"> </w:t>
      </w:r>
      <w:r w:rsidR="00C157B1" w:rsidRPr="00516F57">
        <w:rPr>
          <w:color w:val="000000"/>
          <w:lang w:val="sr-Cyrl-RS"/>
        </w:rPr>
        <w:t>преко</w:t>
      </w:r>
      <w:r w:rsidRPr="00516F57">
        <w:rPr>
          <w:color w:val="000000"/>
          <w:lang w:val="sr-Cyrl-RS"/>
        </w:rPr>
        <w:t xml:space="preserve"> примарне мреже, аутоматских телефонских централа и удаљених претплатничких степена од којих ће се изградити мрежа електронских комуникација до свих објеката на подручју. </w:t>
      </w:r>
    </w:p>
    <w:p w14:paraId="6D61B0F1" w14:textId="77777777" w:rsidR="00AA0BB2" w:rsidRPr="00516F57" w:rsidRDefault="00AA0BB2" w:rsidP="00AA0BB2">
      <w:pPr>
        <w:pStyle w:val="BodyTextIndent"/>
        <w:spacing w:after="0"/>
        <w:ind w:left="0"/>
        <w:rPr>
          <w:color w:val="000000"/>
          <w:lang w:val="sr-Cyrl-RS"/>
        </w:rPr>
      </w:pPr>
    </w:p>
    <w:p w14:paraId="57CE0EF3" w14:textId="77777777" w:rsidR="00AA0BB2" w:rsidRPr="00516F57" w:rsidRDefault="00AA0BB2" w:rsidP="00AA0BB2">
      <w:pPr>
        <w:rPr>
          <w:color w:val="000000"/>
          <w:lang w:val="sr-Cyrl-RS"/>
        </w:rPr>
      </w:pPr>
      <w:r w:rsidRPr="00516F57">
        <w:rPr>
          <w:color w:val="000000"/>
          <w:lang w:val="sr-Cyrl-RS"/>
        </w:rPr>
        <w:t xml:space="preserve">Планира се даље проширење капацитета у постојећој мрежи и изградња подземних водова дуж постојећих и планираних саобраћајница. У склопу децентрализације мреже планира се постављање </w:t>
      </w:r>
      <w:proofErr w:type="spellStart"/>
      <w:r w:rsidRPr="00516F57">
        <w:rPr>
          <w:color w:val="000000"/>
          <w:lang w:val="sr-Cyrl-RS"/>
        </w:rPr>
        <w:t>мултисервисних</w:t>
      </w:r>
      <w:proofErr w:type="spellEnd"/>
      <w:r w:rsidRPr="00516F57">
        <w:rPr>
          <w:color w:val="000000"/>
          <w:lang w:val="sr-Cyrl-RS"/>
        </w:rPr>
        <w:t xml:space="preserve"> платформи и друге телекомуникационе опреме у уличним кабинетима.</w:t>
      </w:r>
    </w:p>
    <w:p w14:paraId="172074CB" w14:textId="77777777" w:rsidR="00AA0BB2" w:rsidRPr="00516F57" w:rsidRDefault="00AA0BB2" w:rsidP="00AA0BB2">
      <w:pPr>
        <w:rPr>
          <w:color w:val="000000"/>
          <w:lang w:val="sr-Cyrl-RS"/>
        </w:rPr>
      </w:pPr>
    </w:p>
    <w:p w14:paraId="532D5488" w14:textId="77777777" w:rsidR="00AA0BB2" w:rsidRPr="00516F57" w:rsidRDefault="00AA0BB2" w:rsidP="00AA0BB2">
      <w:pPr>
        <w:rPr>
          <w:lang w:val="sr-Cyrl-RS"/>
        </w:rPr>
      </w:pPr>
      <w:r w:rsidRPr="00516F57">
        <w:rPr>
          <w:color w:val="000000"/>
          <w:lang w:val="sr-Cyrl-RS"/>
        </w:rPr>
        <w:t xml:space="preserve">Планира се потпуна </w:t>
      </w:r>
      <w:proofErr w:type="spellStart"/>
      <w:r w:rsidRPr="00516F57">
        <w:rPr>
          <w:color w:val="000000"/>
          <w:lang w:val="sr-Cyrl-RS"/>
        </w:rPr>
        <w:t>покривеност</w:t>
      </w:r>
      <w:proofErr w:type="spellEnd"/>
      <w:r w:rsidRPr="00516F57">
        <w:rPr>
          <w:color w:val="000000"/>
          <w:lang w:val="sr-Cyrl-RS"/>
        </w:rPr>
        <w:t xml:space="preserve"> овог подручја сигналом мобилне телефоније свих надлежних оператера и мрежом кабловског дистрибутивног система.</w:t>
      </w:r>
    </w:p>
    <w:p w14:paraId="7F484F00" w14:textId="77777777" w:rsidR="00145098" w:rsidRPr="00516F57" w:rsidRDefault="00145098" w:rsidP="00145098">
      <w:pPr>
        <w:rPr>
          <w:rStyle w:val="Heading2Char"/>
          <w:b w:val="0"/>
          <w:caps w:val="0"/>
          <w:szCs w:val="20"/>
          <w:u w:val="single"/>
          <w:lang w:val="sr-Cyrl-RS"/>
        </w:rPr>
      </w:pPr>
    </w:p>
    <w:p w14:paraId="1B1DD025" w14:textId="1E69653A" w:rsidR="00145098" w:rsidRPr="00516F57" w:rsidRDefault="00145098" w:rsidP="00145098">
      <w:pPr>
        <w:rPr>
          <w:rStyle w:val="Heading2Char"/>
          <w:b w:val="0"/>
          <w:caps w:val="0"/>
          <w:szCs w:val="20"/>
          <w:lang w:val="sr-Cyrl-RS"/>
        </w:rPr>
      </w:pPr>
      <w:bookmarkStart w:id="24" w:name="_Toc522091220"/>
      <w:bookmarkStart w:id="25" w:name="_Toc522102959"/>
      <w:bookmarkStart w:id="26" w:name="_Toc522192912"/>
      <w:bookmarkStart w:id="27" w:name="_Toc528228534"/>
      <w:r w:rsidRPr="00516F57">
        <w:rPr>
          <w:rStyle w:val="Heading2Char"/>
          <w:b w:val="0"/>
          <w:caps w:val="0"/>
          <w:szCs w:val="20"/>
          <w:lang w:val="sr-Cyrl-RS"/>
        </w:rPr>
        <w:t xml:space="preserve">Потребно је решити питање </w:t>
      </w:r>
      <w:proofErr w:type="spellStart"/>
      <w:r w:rsidRPr="00516F57">
        <w:rPr>
          <w:rStyle w:val="Heading2Char"/>
          <w:b w:val="0"/>
          <w:caps w:val="0"/>
          <w:szCs w:val="20"/>
          <w:lang w:val="sr-Cyrl-RS"/>
        </w:rPr>
        <w:t>одвођења</w:t>
      </w:r>
      <w:proofErr w:type="spellEnd"/>
      <w:r w:rsidRPr="00516F57">
        <w:rPr>
          <w:rStyle w:val="Heading2Char"/>
          <w:b w:val="0"/>
          <w:caps w:val="0"/>
          <w:szCs w:val="20"/>
          <w:lang w:val="sr-Cyrl-RS"/>
        </w:rPr>
        <w:t xml:space="preserve"> атмосферских вода на нивоу целог града (</w:t>
      </w:r>
      <w:proofErr w:type="spellStart"/>
      <w:r w:rsidRPr="00516F57">
        <w:rPr>
          <w:rStyle w:val="Heading2Char"/>
          <w:b w:val="0"/>
          <w:caps w:val="0"/>
          <w:szCs w:val="20"/>
          <w:lang w:val="sr-Cyrl-RS"/>
        </w:rPr>
        <w:t>зацевљеном</w:t>
      </w:r>
      <w:proofErr w:type="spellEnd"/>
      <w:r w:rsidRPr="00516F57">
        <w:rPr>
          <w:rStyle w:val="Heading2Char"/>
          <w:b w:val="0"/>
          <w:caps w:val="0"/>
          <w:szCs w:val="20"/>
          <w:lang w:val="sr-Cyrl-RS"/>
        </w:rPr>
        <w:t xml:space="preserve"> мрежом).</w:t>
      </w:r>
      <w:bookmarkEnd w:id="24"/>
      <w:bookmarkEnd w:id="25"/>
      <w:bookmarkEnd w:id="26"/>
      <w:bookmarkEnd w:id="27"/>
    </w:p>
    <w:p w14:paraId="081F7689" w14:textId="77777777" w:rsidR="00145098" w:rsidRPr="00516F57" w:rsidRDefault="00145098" w:rsidP="00145098">
      <w:pPr>
        <w:rPr>
          <w:rStyle w:val="Heading2Char"/>
          <w:b w:val="0"/>
          <w:szCs w:val="20"/>
          <w:lang w:val="sr-Cyrl-RS"/>
        </w:rPr>
      </w:pPr>
    </w:p>
    <w:p w14:paraId="4C5D27FA" w14:textId="35AD2C33" w:rsidR="00145098" w:rsidRPr="00516F57" w:rsidRDefault="00145098" w:rsidP="00145098">
      <w:pPr>
        <w:rPr>
          <w:rStyle w:val="Heading2Char"/>
          <w:rFonts w:cs="Times New Roman"/>
          <w:b w:val="0"/>
          <w:bCs w:val="0"/>
          <w:iCs w:val="0"/>
          <w:caps w:val="0"/>
          <w:szCs w:val="20"/>
          <w:lang w:val="sr-Cyrl-RS"/>
        </w:rPr>
      </w:pPr>
      <w:bookmarkStart w:id="28" w:name="_Toc522091221"/>
      <w:bookmarkStart w:id="29" w:name="_Toc522102960"/>
      <w:bookmarkStart w:id="30" w:name="_Toc522192913"/>
      <w:bookmarkStart w:id="31" w:name="_Toc528228535"/>
      <w:r w:rsidRPr="00516F57">
        <w:rPr>
          <w:rStyle w:val="Heading2Char"/>
          <w:b w:val="0"/>
          <w:caps w:val="0"/>
          <w:u w:val="single"/>
          <w:lang w:val="sr-Cyrl-RS"/>
        </w:rPr>
        <w:t>У циљу заштите животне средине</w:t>
      </w:r>
      <w:r w:rsidRPr="00516F57">
        <w:rPr>
          <w:rStyle w:val="Heading2Char"/>
          <w:rFonts w:cs="Times New Roman"/>
          <w:b w:val="0"/>
          <w:bCs w:val="0"/>
          <w:iCs w:val="0"/>
          <w:caps w:val="0"/>
          <w:szCs w:val="20"/>
          <w:lang w:val="sr-Cyrl-RS"/>
        </w:rPr>
        <w:t xml:space="preserve"> неопходно је решити проблем снабдевања водом на нивоу целог насеља.</w:t>
      </w:r>
      <w:bookmarkEnd w:id="28"/>
      <w:bookmarkEnd w:id="29"/>
      <w:bookmarkEnd w:id="30"/>
      <w:bookmarkEnd w:id="31"/>
    </w:p>
    <w:p w14:paraId="79365D7B" w14:textId="77777777" w:rsidR="00145098" w:rsidRPr="00516F57" w:rsidRDefault="00145098" w:rsidP="00145098">
      <w:pPr>
        <w:rPr>
          <w:rStyle w:val="Heading2Char"/>
          <w:rFonts w:cs="Times New Roman"/>
          <w:b w:val="0"/>
          <w:bCs w:val="0"/>
          <w:iCs w:val="0"/>
          <w:caps w:val="0"/>
          <w:szCs w:val="20"/>
          <w:lang w:val="sr-Cyrl-RS"/>
        </w:rPr>
      </w:pPr>
    </w:p>
    <w:p w14:paraId="5BD61839" w14:textId="0539AC1B" w:rsidR="00145098" w:rsidRPr="00516F57" w:rsidRDefault="00145098" w:rsidP="00145098">
      <w:pPr>
        <w:rPr>
          <w:rStyle w:val="Heading2Char"/>
          <w:rFonts w:cs="Times New Roman"/>
          <w:b w:val="0"/>
          <w:bCs w:val="0"/>
          <w:iCs w:val="0"/>
          <w:caps w:val="0"/>
          <w:szCs w:val="20"/>
          <w:lang w:val="sr-Cyrl-RS"/>
        </w:rPr>
      </w:pPr>
      <w:bookmarkStart w:id="32" w:name="_Toc522091222"/>
      <w:bookmarkStart w:id="33" w:name="_Toc522102961"/>
      <w:bookmarkStart w:id="34" w:name="_Toc522192914"/>
      <w:bookmarkStart w:id="35" w:name="_Toc528228536"/>
      <w:proofErr w:type="spellStart"/>
      <w:r w:rsidRPr="00516F57">
        <w:rPr>
          <w:rStyle w:val="Heading2Char"/>
          <w:rFonts w:cs="Times New Roman"/>
          <w:b w:val="0"/>
          <w:bCs w:val="0"/>
          <w:iCs w:val="0"/>
          <w:caps w:val="0"/>
          <w:szCs w:val="20"/>
          <w:lang w:val="sr-Cyrl-RS"/>
        </w:rPr>
        <w:t>Гасификација</w:t>
      </w:r>
      <w:proofErr w:type="spellEnd"/>
      <w:r w:rsidRPr="00516F57">
        <w:rPr>
          <w:rStyle w:val="Heading2Char"/>
          <w:rFonts w:cs="Times New Roman"/>
          <w:b w:val="0"/>
          <w:bCs w:val="0"/>
          <w:iCs w:val="0"/>
          <w:caps w:val="0"/>
          <w:szCs w:val="20"/>
          <w:lang w:val="sr-Cyrl-RS"/>
        </w:rPr>
        <w:t xml:space="preserve"> целог насеља поправиће квалитет ваздуха.</w:t>
      </w:r>
      <w:bookmarkEnd w:id="32"/>
      <w:bookmarkEnd w:id="33"/>
      <w:bookmarkEnd w:id="34"/>
      <w:bookmarkEnd w:id="35"/>
      <w:r w:rsidRPr="00516F57">
        <w:rPr>
          <w:rStyle w:val="Heading2Char"/>
          <w:rFonts w:cs="Times New Roman"/>
          <w:b w:val="0"/>
          <w:bCs w:val="0"/>
          <w:iCs w:val="0"/>
          <w:caps w:val="0"/>
          <w:szCs w:val="20"/>
          <w:lang w:val="sr-Cyrl-RS"/>
        </w:rPr>
        <w:t xml:space="preserve"> </w:t>
      </w:r>
    </w:p>
    <w:p w14:paraId="27305BAC" w14:textId="77777777" w:rsidR="00145098" w:rsidRPr="00516F57" w:rsidRDefault="00145098" w:rsidP="00145098">
      <w:pPr>
        <w:rPr>
          <w:rStyle w:val="Heading2Char"/>
          <w:rFonts w:cs="Times New Roman"/>
          <w:b w:val="0"/>
          <w:bCs w:val="0"/>
          <w:iCs w:val="0"/>
          <w:caps w:val="0"/>
          <w:szCs w:val="20"/>
          <w:lang w:val="sr-Cyrl-RS"/>
        </w:rPr>
      </w:pPr>
    </w:p>
    <w:p w14:paraId="1E30AF26" w14:textId="0B5B6399" w:rsidR="00145098" w:rsidRPr="00516F57" w:rsidRDefault="00145098" w:rsidP="00145098">
      <w:pPr>
        <w:rPr>
          <w:rStyle w:val="Heading2Char"/>
          <w:rFonts w:cs="Times New Roman"/>
          <w:b w:val="0"/>
          <w:bCs w:val="0"/>
          <w:iCs w:val="0"/>
          <w:caps w:val="0"/>
          <w:szCs w:val="20"/>
          <w:lang w:val="sr-Cyrl-RS"/>
        </w:rPr>
      </w:pPr>
      <w:bookmarkStart w:id="36" w:name="_Toc522091223"/>
      <w:bookmarkStart w:id="37" w:name="_Toc522102962"/>
      <w:bookmarkStart w:id="38" w:name="_Toc522192915"/>
      <w:bookmarkStart w:id="39" w:name="_Toc528228537"/>
      <w:r w:rsidRPr="00516F57">
        <w:rPr>
          <w:rStyle w:val="Heading2Char"/>
          <w:rFonts w:cs="Times New Roman"/>
          <w:b w:val="0"/>
          <w:bCs w:val="0"/>
          <w:iCs w:val="0"/>
          <w:caps w:val="0"/>
          <w:szCs w:val="20"/>
          <w:lang w:val="sr-Cyrl-RS"/>
        </w:rPr>
        <w:t xml:space="preserve">Формирање заштитних појасева уз саобраћајнице (где то простор дозвољава) утицаће на побољшање </w:t>
      </w:r>
      <w:proofErr w:type="spellStart"/>
      <w:r w:rsidRPr="00516F57">
        <w:rPr>
          <w:rStyle w:val="Heading2Char"/>
          <w:rFonts w:cs="Times New Roman"/>
          <w:b w:val="0"/>
          <w:bCs w:val="0"/>
          <w:iCs w:val="0"/>
          <w:caps w:val="0"/>
          <w:szCs w:val="20"/>
          <w:lang w:val="sr-Cyrl-RS"/>
        </w:rPr>
        <w:t>микроклиматских</w:t>
      </w:r>
      <w:proofErr w:type="spellEnd"/>
      <w:r w:rsidRPr="00516F57">
        <w:rPr>
          <w:rStyle w:val="Heading2Char"/>
          <w:rFonts w:cs="Times New Roman"/>
          <w:b w:val="0"/>
          <w:bCs w:val="0"/>
          <w:iCs w:val="0"/>
          <w:caps w:val="0"/>
          <w:szCs w:val="20"/>
          <w:lang w:val="sr-Cyrl-RS"/>
        </w:rPr>
        <w:t xml:space="preserve"> услова.</w:t>
      </w:r>
      <w:r w:rsidR="001E2859" w:rsidRPr="00516F57">
        <w:rPr>
          <w:rStyle w:val="Heading2Char"/>
          <w:rFonts w:cs="Times New Roman"/>
          <w:b w:val="0"/>
          <w:bCs w:val="0"/>
          <w:iCs w:val="0"/>
          <w:caps w:val="0"/>
          <w:szCs w:val="20"/>
          <w:lang w:val="sr-Cyrl-RS"/>
        </w:rPr>
        <w:t xml:space="preserve"> Повећањем површина под зеленилом формирањем, пре свега, заштитног и уличног зеленила, зеленило ће се повезати у систем</w:t>
      </w:r>
      <w:r w:rsidR="00A36691" w:rsidRPr="00516F57">
        <w:rPr>
          <w:rStyle w:val="Heading2Char"/>
          <w:rFonts w:cs="Times New Roman"/>
          <w:b w:val="0"/>
          <w:bCs w:val="0"/>
          <w:iCs w:val="0"/>
          <w:caps w:val="0"/>
          <w:szCs w:val="20"/>
          <w:lang w:val="sr-Cyrl-RS"/>
        </w:rPr>
        <w:t>,</w:t>
      </w:r>
      <w:r w:rsidR="001E2859" w:rsidRPr="00516F57">
        <w:rPr>
          <w:rStyle w:val="Heading2Char"/>
          <w:rFonts w:cs="Times New Roman"/>
          <w:b w:val="0"/>
          <w:bCs w:val="0"/>
          <w:iCs w:val="0"/>
          <w:caps w:val="0"/>
          <w:szCs w:val="20"/>
          <w:lang w:val="sr-Cyrl-RS"/>
        </w:rPr>
        <w:t xml:space="preserve"> чиме ће се унапредити санитарно-хигијенски услови у насељу.</w:t>
      </w:r>
      <w:bookmarkEnd w:id="36"/>
      <w:bookmarkEnd w:id="37"/>
      <w:bookmarkEnd w:id="38"/>
      <w:bookmarkEnd w:id="39"/>
    </w:p>
    <w:p w14:paraId="0F94CAB3" w14:textId="77777777" w:rsidR="00E20D02" w:rsidRPr="00516F57" w:rsidRDefault="00E20D02" w:rsidP="00E20D02">
      <w:pPr>
        <w:rPr>
          <w:color w:val="0000FF"/>
          <w:lang w:val="sr-Cyrl-RS"/>
        </w:rPr>
      </w:pPr>
    </w:p>
    <w:p w14:paraId="1F488ABF" w14:textId="77777777" w:rsidR="009F09D5" w:rsidRPr="00516F57" w:rsidRDefault="009F09D5" w:rsidP="00145098">
      <w:pPr>
        <w:rPr>
          <w:lang w:val="sr-Cyrl-RS"/>
        </w:rPr>
      </w:pPr>
    </w:p>
    <w:p w14:paraId="1F488AC0" w14:textId="77777777" w:rsidR="00AF24A6" w:rsidRPr="00516F57" w:rsidRDefault="00AF24A6" w:rsidP="00AF24A6">
      <w:pPr>
        <w:pStyle w:val="Heading1"/>
        <w:rPr>
          <w:lang w:val="sr-Cyrl-RS"/>
        </w:rPr>
      </w:pPr>
      <w:bookmarkStart w:id="40" w:name="_Toc528228538"/>
      <w:r w:rsidRPr="00516F57">
        <w:rPr>
          <w:lang w:val="sr-Cyrl-RS"/>
        </w:rPr>
        <w:t>2. ОПИС ОБУХВАТА ПЛАНА И ГРАНИЦЕ ГРАЂЕВИНСКОГ ПОДРУЧЈА</w:t>
      </w:r>
      <w:bookmarkEnd w:id="40"/>
    </w:p>
    <w:p w14:paraId="1F488AC1" w14:textId="77777777" w:rsidR="00AF24A6" w:rsidRPr="00516F57" w:rsidRDefault="00AF24A6" w:rsidP="00AF24A6">
      <w:pPr>
        <w:rPr>
          <w:lang w:val="sr-Cyrl-RS"/>
        </w:rPr>
      </w:pPr>
    </w:p>
    <w:p w14:paraId="1F488AC3" w14:textId="53DF933F" w:rsidR="00AF24A6" w:rsidRPr="00516F57" w:rsidRDefault="004137B5" w:rsidP="00AF24A6">
      <w:pPr>
        <w:pStyle w:val="Heading2"/>
        <w:rPr>
          <w:lang w:val="sr-Cyrl-RS"/>
        </w:rPr>
      </w:pPr>
      <w:bookmarkStart w:id="41" w:name="_Toc528228539"/>
      <w:r w:rsidRPr="00516F57">
        <w:rPr>
          <w:caps w:val="0"/>
          <w:lang w:val="sr-Cyrl-RS"/>
        </w:rPr>
        <w:t>2.1. ОПИС ОБУХВАТА ПЛАНА (СА ПОПИСОМ КАТАСТАРСКИХ ПАРЦЕЛА)</w:t>
      </w:r>
      <w:bookmarkEnd w:id="41"/>
    </w:p>
    <w:p w14:paraId="1F488AC4" w14:textId="77777777" w:rsidR="00AF24A6" w:rsidRPr="00516F57" w:rsidRDefault="00AF24A6" w:rsidP="00AF24A6">
      <w:pPr>
        <w:rPr>
          <w:lang w:val="sr-Cyrl-RS"/>
        </w:rPr>
      </w:pPr>
    </w:p>
    <w:p w14:paraId="79BDD596" w14:textId="315017F4" w:rsidR="005D12F6" w:rsidRPr="00516F57" w:rsidRDefault="005D12F6" w:rsidP="005D12F6">
      <w:pPr>
        <w:spacing w:after="200"/>
        <w:rPr>
          <w:rFonts w:eastAsiaTheme="minorHAnsi" w:cstheme="minorBidi"/>
          <w:lang w:val="sr-Cyrl-RS" w:eastAsia="en-US"/>
        </w:rPr>
      </w:pPr>
      <w:r w:rsidRPr="00516F57">
        <w:rPr>
          <w:rFonts w:eastAsiaTheme="minorHAnsi" w:cstheme="minorBidi"/>
          <w:lang w:val="sr-Cyrl-RS" w:eastAsia="en-US"/>
        </w:rPr>
        <w:t>Почетна тачка описа границе обухвата Плана</w:t>
      </w:r>
      <w:r w:rsidR="005F443F" w:rsidRPr="00516F57">
        <w:rPr>
          <w:rFonts w:eastAsiaTheme="minorHAnsi" w:cstheme="minorBidi"/>
          <w:lang w:val="sr-Cyrl-RS" w:eastAsia="en-US"/>
        </w:rPr>
        <w:t xml:space="preserve"> </w:t>
      </w:r>
      <w:r w:rsidRPr="00516F57">
        <w:rPr>
          <w:rFonts w:eastAsiaTheme="minorHAnsi" w:cstheme="minorBidi"/>
          <w:lang w:val="sr-Cyrl-RS" w:eastAsia="en-US"/>
        </w:rPr>
        <w:t>се налази</w:t>
      </w:r>
      <w:r w:rsidR="004B3063" w:rsidRPr="00516F57">
        <w:rPr>
          <w:rFonts w:eastAsiaTheme="minorHAnsi" w:cstheme="minorBidi"/>
          <w:lang w:val="sr-Cyrl-RS" w:eastAsia="en-US"/>
        </w:rPr>
        <w:t>, у КО Бачка Топола – град,</w:t>
      </w:r>
      <w:r w:rsidRPr="00516F57">
        <w:rPr>
          <w:rFonts w:eastAsiaTheme="minorHAnsi" w:cstheme="minorBidi"/>
          <w:lang w:val="sr-Cyrl-RS" w:eastAsia="en-US"/>
        </w:rPr>
        <w:t xml:space="preserve"> на </w:t>
      </w:r>
      <w:proofErr w:type="spellStart"/>
      <w:r w:rsidRPr="00516F57">
        <w:rPr>
          <w:rFonts w:eastAsiaTheme="minorHAnsi" w:cstheme="minorBidi"/>
          <w:lang w:val="sr-Cyrl-RS" w:eastAsia="en-US"/>
        </w:rPr>
        <w:t>тромеђи</w:t>
      </w:r>
      <w:proofErr w:type="spellEnd"/>
      <w:r w:rsidRPr="00516F57">
        <w:rPr>
          <w:rFonts w:eastAsiaTheme="minorHAnsi" w:cstheme="minorBidi"/>
          <w:lang w:val="sr-Cyrl-RS" w:eastAsia="en-US"/>
        </w:rPr>
        <w:t xml:space="preserve"> улице Светозара Марковића, парцела број 7446 и парцела број 4600 и 4597/1. </w:t>
      </w:r>
    </w:p>
    <w:p w14:paraId="02B7CED0" w14:textId="44ED9D36" w:rsidR="005D12F6" w:rsidRPr="00516F57" w:rsidRDefault="005D12F6" w:rsidP="005D12F6">
      <w:pPr>
        <w:spacing w:after="200"/>
        <w:rPr>
          <w:rFonts w:eastAsiaTheme="minorHAnsi" w:cstheme="minorBidi"/>
          <w:lang w:val="sr-Cyrl-RS" w:eastAsia="en-US"/>
        </w:rPr>
      </w:pPr>
      <w:r w:rsidRPr="00516F57">
        <w:rPr>
          <w:rFonts w:eastAsiaTheme="minorHAnsi" w:cstheme="minorBidi"/>
          <w:lang w:val="sr-Cyrl-RS" w:eastAsia="en-US"/>
        </w:rPr>
        <w:t xml:space="preserve">Од </w:t>
      </w:r>
      <w:proofErr w:type="spellStart"/>
      <w:r w:rsidRPr="00516F57">
        <w:rPr>
          <w:rFonts w:eastAsiaTheme="minorHAnsi" w:cstheme="minorBidi"/>
          <w:lang w:val="sr-Cyrl-RS" w:eastAsia="en-US"/>
        </w:rPr>
        <w:t>тромеђе</w:t>
      </w:r>
      <w:proofErr w:type="spellEnd"/>
      <w:r w:rsidRPr="00516F57">
        <w:rPr>
          <w:rFonts w:eastAsiaTheme="minorHAnsi" w:cstheme="minorBidi"/>
          <w:lang w:val="sr-Cyrl-RS" w:eastAsia="en-US"/>
        </w:rPr>
        <w:t xml:space="preserve"> граница у правцу истока сече парцелу број 7446 (ул. Светозара Марковића), наставља северном </w:t>
      </w:r>
      <w:proofErr w:type="spellStart"/>
      <w:r w:rsidRPr="00516F57">
        <w:rPr>
          <w:rFonts w:eastAsiaTheme="minorHAnsi" w:cstheme="minorBidi"/>
          <w:lang w:val="sr-Cyrl-RS" w:eastAsia="en-US"/>
        </w:rPr>
        <w:t>међном</w:t>
      </w:r>
      <w:proofErr w:type="spellEnd"/>
      <w:r w:rsidRPr="00516F57">
        <w:rPr>
          <w:rFonts w:eastAsiaTheme="minorHAnsi" w:cstheme="minorBidi"/>
          <w:lang w:val="sr-Cyrl-RS" w:eastAsia="en-US"/>
        </w:rPr>
        <w:t xml:space="preserve"> линијом парцеле број 7447 (ул. Нушићева), сече парцелу број 7300 (корито реке </w:t>
      </w:r>
      <w:proofErr w:type="spellStart"/>
      <w:r w:rsidRPr="00516F57">
        <w:rPr>
          <w:rFonts w:eastAsiaTheme="minorHAnsi" w:cstheme="minorBidi"/>
          <w:lang w:val="sr-Cyrl-RS" w:eastAsia="en-US"/>
        </w:rPr>
        <w:t>Криваје</w:t>
      </w:r>
      <w:proofErr w:type="spellEnd"/>
      <w:r w:rsidRPr="00516F57">
        <w:rPr>
          <w:rFonts w:eastAsiaTheme="minorHAnsi" w:cstheme="minorBidi"/>
          <w:lang w:val="sr-Cyrl-RS" w:eastAsia="en-US"/>
        </w:rPr>
        <w:t xml:space="preserve">), наставља северном </w:t>
      </w:r>
      <w:proofErr w:type="spellStart"/>
      <w:r w:rsidRPr="00516F57">
        <w:rPr>
          <w:rFonts w:eastAsiaTheme="minorHAnsi" w:cstheme="minorBidi"/>
          <w:lang w:val="sr-Cyrl-RS" w:eastAsia="en-US"/>
        </w:rPr>
        <w:t>међном</w:t>
      </w:r>
      <w:proofErr w:type="spellEnd"/>
      <w:r w:rsidRPr="00516F57">
        <w:rPr>
          <w:rFonts w:eastAsiaTheme="minorHAnsi" w:cstheme="minorBidi"/>
          <w:lang w:val="sr-Cyrl-RS" w:eastAsia="en-US"/>
        </w:rPr>
        <w:t xml:space="preserve"> линијом парцеле број 7451 (ул. Нушићева) до </w:t>
      </w:r>
      <w:proofErr w:type="spellStart"/>
      <w:r w:rsidRPr="00516F57">
        <w:rPr>
          <w:rFonts w:eastAsiaTheme="minorHAnsi" w:cstheme="minorBidi"/>
          <w:lang w:val="sr-Cyrl-RS" w:eastAsia="en-US"/>
        </w:rPr>
        <w:t>тромеђе</w:t>
      </w:r>
      <w:proofErr w:type="spellEnd"/>
      <w:r w:rsidRPr="00516F57">
        <w:rPr>
          <w:rFonts w:eastAsiaTheme="minorHAnsi" w:cstheme="minorBidi"/>
          <w:lang w:val="sr-Cyrl-RS" w:eastAsia="en-US"/>
        </w:rPr>
        <w:t xml:space="preserve"> парцеле број 7451 (ул. Нушићева), парцеле број 7308 (ул. Маршала Тита) и парцеле број 4518.</w:t>
      </w:r>
    </w:p>
    <w:p w14:paraId="25E13448" w14:textId="6C19D847" w:rsidR="005D12F6" w:rsidRPr="00516F57" w:rsidRDefault="005D12F6" w:rsidP="005D12F6">
      <w:pPr>
        <w:spacing w:after="200"/>
        <w:rPr>
          <w:rFonts w:eastAsiaTheme="minorHAnsi" w:cstheme="minorBidi"/>
          <w:lang w:val="sr-Cyrl-RS" w:eastAsia="en-US"/>
        </w:rPr>
      </w:pPr>
      <w:r w:rsidRPr="00516F57">
        <w:rPr>
          <w:rFonts w:eastAsiaTheme="minorHAnsi" w:cstheme="minorBidi"/>
          <w:lang w:val="sr-Cyrl-RS" w:eastAsia="en-US"/>
        </w:rPr>
        <w:t xml:space="preserve">Од </w:t>
      </w:r>
      <w:proofErr w:type="spellStart"/>
      <w:r w:rsidRPr="00516F57">
        <w:rPr>
          <w:rFonts w:eastAsiaTheme="minorHAnsi" w:cstheme="minorBidi"/>
          <w:lang w:val="sr-Cyrl-RS" w:eastAsia="en-US"/>
        </w:rPr>
        <w:t>тромеђе</w:t>
      </w:r>
      <w:proofErr w:type="spellEnd"/>
      <w:r w:rsidRPr="00516F57">
        <w:rPr>
          <w:rFonts w:eastAsiaTheme="minorHAnsi" w:cstheme="minorBidi"/>
          <w:lang w:val="sr-Cyrl-RS" w:eastAsia="en-US"/>
        </w:rPr>
        <w:t xml:space="preserve"> граница у правцу севера дужином од 9 </w:t>
      </w:r>
      <w:r w:rsidR="005F443F" w:rsidRPr="00516F57">
        <w:rPr>
          <w:rFonts w:eastAsiaTheme="minorHAnsi" w:cstheme="minorBidi"/>
          <w:lang w:val="sr-Cyrl-RS" w:eastAsia="en-US"/>
        </w:rPr>
        <w:t>m</w:t>
      </w:r>
      <w:r w:rsidRPr="00516F57">
        <w:rPr>
          <w:rFonts w:eastAsiaTheme="minorHAnsi" w:cstheme="minorBidi"/>
          <w:lang w:val="sr-Cyrl-RS" w:eastAsia="en-US"/>
        </w:rPr>
        <w:t xml:space="preserve"> прати западну </w:t>
      </w:r>
      <w:proofErr w:type="spellStart"/>
      <w:r w:rsidRPr="00516F57">
        <w:rPr>
          <w:rFonts w:eastAsiaTheme="minorHAnsi" w:cstheme="minorBidi"/>
          <w:lang w:val="sr-Cyrl-RS" w:eastAsia="en-US"/>
        </w:rPr>
        <w:t>међну</w:t>
      </w:r>
      <w:proofErr w:type="spellEnd"/>
      <w:r w:rsidRPr="00516F57">
        <w:rPr>
          <w:rFonts w:eastAsiaTheme="minorHAnsi" w:cstheme="minorBidi"/>
          <w:lang w:val="sr-Cyrl-RS" w:eastAsia="en-US"/>
        </w:rPr>
        <w:t xml:space="preserve"> линију парцеле број 7308 (ул. Маршала Тита), мења правац ка истоку пресеца улицу Маршала Тита а затим у правцу југа дужином од око 227 </w:t>
      </w:r>
      <w:r w:rsidR="005F443F" w:rsidRPr="00516F57">
        <w:rPr>
          <w:rFonts w:eastAsiaTheme="minorHAnsi" w:cstheme="minorBidi"/>
          <w:lang w:val="sr-Cyrl-RS" w:eastAsia="en-US"/>
        </w:rPr>
        <w:t>m</w:t>
      </w:r>
      <w:r w:rsidRPr="00516F57">
        <w:rPr>
          <w:rFonts w:eastAsiaTheme="minorHAnsi" w:cstheme="minorBidi"/>
          <w:lang w:val="sr-Cyrl-RS" w:eastAsia="en-US"/>
        </w:rPr>
        <w:t xml:space="preserve"> прати источну </w:t>
      </w:r>
      <w:proofErr w:type="spellStart"/>
      <w:r w:rsidRPr="00516F57">
        <w:rPr>
          <w:rFonts w:eastAsiaTheme="minorHAnsi" w:cstheme="minorBidi"/>
          <w:lang w:val="sr-Cyrl-RS" w:eastAsia="en-US"/>
        </w:rPr>
        <w:t>међну</w:t>
      </w:r>
      <w:proofErr w:type="spellEnd"/>
      <w:r w:rsidRPr="00516F57">
        <w:rPr>
          <w:rFonts w:eastAsiaTheme="minorHAnsi" w:cstheme="minorBidi"/>
          <w:lang w:val="sr-Cyrl-RS" w:eastAsia="en-US"/>
        </w:rPr>
        <w:t xml:space="preserve"> линију улице Маршала Тита, где под правим углом скреће ка западу и пресецајући улицу долази до </w:t>
      </w:r>
      <w:proofErr w:type="spellStart"/>
      <w:r w:rsidRPr="00516F57">
        <w:rPr>
          <w:rFonts w:eastAsiaTheme="minorHAnsi" w:cstheme="minorBidi"/>
          <w:lang w:val="sr-Cyrl-RS" w:eastAsia="en-US"/>
        </w:rPr>
        <w:t>тромеђе</w:t>
      </w:r>
      <w:proofErr w:type="spellEnd"/>
      <w:r w:rsidRPr="00516F57">
        <w:rPr>
          <w:rFonts w:eastAsiaTheme="minorHAnsi" w:cstheme="minorBidi"/>
          <w:lang w:val="sr-Cyrl-RS" w:eastAsia="en-US"/>
        </w:rPr>
        <w:t xml:space="preserve"> парцеле број 7308 (ул. Маршала Тита) и парцела број 5323 и 5324/2.</w:t>
      </w:r>
    </w:p>
    <w:p w14:paraId="2A1E3419" w14:textId="15A49176" w:rsidR="005D12F6" w:rsidRPr="00516F57" w:rsidRDefault="005D12F6" w:rsidP="005D12F6">
      <w:pPr>
        <w:spacing w:after="200"/>
        <w:rPr>
          <w:rFonts w:eastAsiaTheme="minorHAnsi" w:cstheme="minorBidi"/>
          <w:lang w:val="sr-Cyrl-RS" w:eastAsia="en-US"/>
        </w:rPr>
      </w:pPr>
      <w:r w:rsidRPr="00516F57">
        <w:rPr>
          <w:rFonts w:eastAsiaTheme="minorHAnsi" w:cstheme="minorBidi"/>
          <w:lang w:val="sr-Cyrl-RS" w:eastAsia="en-US"/>
        </w:rPr>
        <w:t xml:space="preserve">Од </w:t>
      </w:r>
      <w:proofErr w:type="spellStart"/>
      <w:r w:rsidRPr="00516F57">
        <w:rPr>
          <w:rFonts w:eastAsiaTheme="minorHAnsi" w:cstheme="minorBidi"/>
          <w:lang w:val="sr-Cyrl-RS" w:eastAsia="en-US"/>
        </w:rPr>
        <w:t>т</w:t>
      </w:r>
      <w:r w:rsidR="00420368" w:rsidRPr="00516F57">
        <w:rPr>
          <w:rFonts w:eastAsiaTheme="minorHAnsi" w:cstheme="minorBidi"/>
          <w:lang w:val="sr-Cyrl-RS" w:eastAsia="en-US"/>
        </w:rPr>
        <w:t>ромеђе</w:t>
      </w:r>
      <w:proofErr w:type="spellEnd"/>
      <w:r w:rsidRPr="00516F57">
        <w:rPr>
          <w:rFonts w:eastAsiaTheme="minorHAnsi" w:cstheme="minorBidi"/>
          <w:lang w:val="sr-Cyrl-RS" w:eastAsia="en-US"/>
        </w:rPr>
        <w:t xml:space="preserve"> прати северну и западну </w:t>
      </w:r>
      <w:proofErr w:type="spellStart"/>
      <w:r w:rsidRPr="00516F57">
        <w:rPr>
          <w:rFonts w:eastAsiaTheme="minorHAnsi" w:cstheme="minorBidi"/>
          <w:lang w:val="sr-Cyrl-RS" w:eastAsia="en-US"/>
        </w:rPr>
        <w:t>међну</w:t>
      </w:r>
      <w:proofErr w:type="spellEnd"/>
      <w:r w:rsidRPr="00516F57">
        <w:rPr>
          <w:rFonts w:eastAsiaTheme="minorHAnsi" w:cstheme="minorBidi"/>
          <w:lang w:val="sr-Cyrl-RS" w:eastAsia="en-US"/>
        </w:rPr>
        <w:t xml:space="preserve"> линију парцеле број 5324/2 до </w:t>
      </w:r>
      <w:proofErr w:type="spellStart"/>
      <w:r w:rsidR="00420368" w:rsidRPr="00516F57">
        <w:rPr>
          <w:rFonts w:eastAsiaTheme="minorHAnsi" w:cstheme="minorBidi"/>
          <w:lang w:val="sr-Cyrl-RS" w:eastAsia="en-US"/>
        </w:rPr>
        <w:t>тромеђе</w:t>
      </w:r>
      <w:proofErr w:type="spellEnd"/>
      <w:r w:rsidR="00420368" w:rsidRPr="00516F57">
        <w:rPr>
          <w:rFonts w:eastAsiaTheme="minorHAnsi" w:cstheme="minorBidi"/>
          <w:lang w:val="sr-Cyrl-RS" w:eastAsia="en-US"/>
        </w:rPr>
        <w:t xml:space="preserve"> парцела број 5324/2, 5325 и 5327 и даље ка југу </w:t>
      </w:r>
      <w:r w:rsidRPr="00516F57">
        <w:rPr>
          <w:rFonts w:eastAsiaTheme="minorHAnsi" w:cstheme="minorBidi"/>
          <w:lang w:val="sr-Cyrl-RS" w:eastAsia="en-US"/>
        </w:rPr>
        <w:t xml:space="preserve">прати источну </w:t>
      </w:r>
      <w:proofErr w:type="spellStart"/>
      <w:r w:rsidRPr="00516F57">
        <w:rPr>
          <w:rFonts w:eastAsiaTheme="minorHAnsi" w:cstheme="minorBidi"/>
          <w:lang w:val="sr-Cyrl-RS" w:eastAsia="en-US"/>
        </w:rPr>
        <w:t>међну</w:t>
      </w:r>
      <w:proofErr w:type="spellEnd"/>
      <w:r w:rsidRPr="00516F57">
        <w:rPr>
          <w:rFonts w:eastAsiaTheme="minorHAnsi" w:cstheme="minorBidi"/>
          <w:lang w:val="sr-Cyrl-RS" w:eastAsia="en-US"/>
        </w:rPr>
        <w:t xml:space="preserve"> линију парцеле број 5327 до </w:t>
      </w:r>
      <w:proofErr w:type="spellStart"/>
      <w:r w:rsidR="00420368" w:rsidRPr="00516F57">
        <w:rPr>
          <w:rFonts w:eastAsiaTheme="minorHAnsi" w:cstheme="minorBidi"/>
          <w:lang w:val="sr-Cyrl-RS" w:eastAsia="en-US"/>
        </w:rPr>
        <w:t>че</w:t>
      </w:r>
      <w:r w:rsidRPr="00516F57">
        <w:rPr>
          <w:rFonts w:eastAsiaTheme="minorHAnsi" w:cstheme="minorBidi"/>
          <w:lang w:val="sr-Cyrl-RS" w:eastAsia="en-US"/>
        </w:rPr>
        <w:t>т</w:t>
      </w:r>
      <w:r w:rsidR="00420368" w:rsidRPr="00516F57">
        <w:rPr>
          <w:rFonts w:eastAsiaTheme="minorHAnsi" w:cstheme="minorBidi"/>
          <w:lang w:val="sr-Cyrl-RS" w:eastAsia="en-US"/>
        </w:rPr>
        <w:t>во</w:t>
      </w:r>
      <w:r w:rsidRPr="00516F57">
        <w:rPr>
          <w:rFonts w:eastAsiaTheme="minorHAnsi" w:cstheme="minorBidi"/>
          <w:lang w:val="sr-Cyrl-RS" w:eastAsia="en-US"/>
        </w:rPr>
        <w:t>ромеђе</w:t>
      </w:r>
      <w:proofErr w:type="spellEnd"/>
      <w:r w:rsidRPr="00516F57">
        <w:rPr>
          <w:rFonts w:eastAsiaTheme="minorHAnsi" w:cstheme="minorBidi"/>
          <w:lang w:val="sr-Cyrl-RS" w:eastAsia="en-US"/>
        </w:rPr>
        <w:t xml:space="preserve"> парцела </w:t>
      </w:r>
      <w:r w:rsidR="00420368" w:rsidRPr="00516F57">
        <w:rPr>
          <w:rFonts w:eastAsiaTheme="minorHAnsi" w:cstheme="minorBidi"/>
          <w:lang w:val="sr-Cyrl-RS" w:eastAsia="en-US"/>
        </w:rPr>
        <w:t>5327,</w:t>
      </w:r>
      <w:r w:rsidRPr="00516F57">
        <w:rPr>
          <w:rFonts w:eastAsiaTheme="minorHAnsi" w:cstheme="minorBidi"/>
          <w:lang w:val="sr-Cyrl-RS" w:eastAsia="en-US"/>
        </w:rPr>
        <w:t xml:space="preserve"> 5334</w:t>
      </w:r>
      <w:r w:rsidR="00420368" w:rsidRPr="00516F57">
        <w:rPr>
          <w:rFonts w:eastAsiaTheme="minorHAnsi" w:cstheme="minorBidi"/>
          <w:lang w:val="sr-Cyrl-RS" w:eastAsia="en-US"/>
        </w:rPr>
        <w:t>, 5335</w:t>
      </w:r>
      <w:r w:rsidRPr="00516F57">
        <w:rPr>
          <w:rFonts w:eastAsiaTheme="minorHAnsi" w:cstheme="minorBidi"/>
          <w:lang w:val="sr-Cyrl-RS" w:eastAsia="en-US"/>
        </w:rPr>
        <w:t xml:space="preserve"> и 5333/2.</w:t>
      </w:r>
    </w:p>
    <w:p w14:paraId="63C15E0D" w14:textId="6DD97387" w:rsidR="005D12F6" w:rsidRPr="00516F57" w:rsidRDefault="005D12F6" w:rsidP="005D12F6">
      <w:pPr>
        <w:spacing w:after="200"/>
        <w:rPr>
          <w:rFonts w:eastAsiaTheme="minorHAnsi" w:cstheme="minorBidi"/>
          <w:lang w:val="sr-Cyrl-RS" w:eastAsia="en-US"/>
        </w:rPr>
      </w:pPr>
      <w:r w:rsidRPr="00516F57">
        <w:rPr>
          <w:rFonts w:eastAsiaTheme="minorHAnsi" w:cstheme="minorBidi"/>
          <w:lang w:val="sr-Cyrl-RS" w:eastAsia="en-US"/>
        </w:rPr>
        <w:lastRenderedPageBreak/>
        <w:t xml:space="preserve">Од </w:t>
      </w:r>
      <w:proofErr w:type="spellStart"/>
      <w:r w:rsidR="009B7D13" w:rsidRPr="00516F57">
        <w:rPr>
          <w:rFonts w:eastAsiaTheme="minorHAnsi" w:cstheme="minorBidi"/>
          <w:lang w:val="sr-Cyrl-RS" w:eastAsia="en-US"/>
        </w:rPr>
        <w:t>четворомеђе</w:t>
      </w:r>
      <w:proofErr w:type="spellEnd"/>
      <w:r w:rsidRPr="00516F57">
        <w:rPr>
          <w:rFonts w:eastAsiaTheme="minorHAnsi" w:cstheme="minorBidi"/>
          <w:lang w:val="sr-Cyrl-RS" w:eastAsia="en-US"/>
        </w:rPr>
        <w:t xml:space="preserve"> граница прати јужну </w:t>
      </w:r>
      <w:proofErr w:type="spellStart"/>
      <w:r w:rsidRPr="00516F57">
        <w:rPr>
          <w:rFonts w:eastAsiaTheme="minorHAnsi" w:cstheme="minorBidi"/>
          <w:lang w:val="sr-Cyrl-RS" w:eastAsia="en-US"/>
        </w:rPr>
        <w:t>међну</w:t>
      </w:r>
      <w:proofErr w:type="spellEnd"/>
      <w:r w:rsidRPr="00516F57">
        <w:rPr>
          <w:rFonts w:eastAsiaTheme="minorHAnsi" w:cstheme="minorBidi"/>
          <w:lang w:val="sr-Cyrl-RS" w:eastAsia="en-US"/>
        </w:rPr>
        <w:t xml:space="preserve"> линију парцеле број 5327, сече парцелу број 7300 (корито реке </w:t>
      </w:r>
      <w:proofErr w:type="spellStart"/>
      <w:r w:rsidRPr="00516F57">
        <w:rPr>
          <w:rFonts w:eastAsiaTheme="minorHAnsi" w:cstheme="minorBidi"/>
          <w:lang w:val="sr-Cyrl-RS" w:eastAsia="en-US"/>
        </w:rPr>
        <w:t>Криваје</w:t>
      </w:r>
      <w:proofErr w:type="spellEnd"/>
      <w:r w:rsidRPr="00516F57">
        <w:rPr>
          <w:rFonts w:eastAsiaTheme="minorHAnsi" w:cstheme="minorBidi"/>
          <w:lang w:val="sr-Cyrl-RS" w:eastAsia="en-US"/>
        </w:rPr>
        <w:t xml:space="preserve">) до </w:t>
      </w:r>
      <w:proofErr w:type="spellStart"/>
      <w:r w:rsidR="009B7D13" w:rsidRPr="00516F57">
        <w:rPr>
          <w:rFonts w:eastAsiaTheme="minorHAnsi" w:cstheme="minorBidi"/>
          <w:lang w:val="sr-Cyrl-RS" w:eastAsia="en-US"/>
        </w:rPr>
        <w:t>тромеђе</w:t>
      </w:r>
      <w:proofErr w:type="spellEnd"/>
      <w:r w:rsidRPr="00516F57">
        <w:rPr>
          <w:rFonts w:eastAsiaTheme="minorHAnsi" w:cstheme="minorBidi"/>
          <w:lang w:val="sr-Cyrl-RS" w:eastAsia="en-US"/>
        </w:rPr>
        <w:t xml:space="preserve"> </w:t>
      </w:r>
      <w:r w:rsidR="009B7D13" w:rsidRPr="00516F57">
        <w:rPr>
          <w:rFonts w:eastAsiaTheme="minorHAnsi" w:cstheme="minorBidi"/>
          <w:lang w:val="sr-Cyrl-RS" w:eastAsia="en-US"/>
        </w:rPr>
        <w:t xml:space="preserve">парцеле број 7300 (корито реке </w:t>
      </w:r>
      <w:proofErr w:type="spellStart"/>
      <w:r w:rsidR="009B7D13" w:rsidRPr="00516F57">
        <w:rPr>
          <w:rFonts w:eastAsiaTheme="minorHAnsi" w:cstheme="minorBidi"/>
          <w:lang w:val="sr-Cyrl-RS" w:eastAsia="en-US"/>
        </w:rPr>
        <w:t>Криваје</w:t>
      </w:r>
      <w:proofErr w:type="spellEnd"/>
      <w:r w:rsidR="009B7D13" w:rsidRPr="00516F57">
        <w:rPr>
          <w:rFonts w:eastAsiaTheme="minorHAnsi" w:cstheme="minorBidi"/>
          <w:lang w:val="sr-Cyrl-RS" w:eastAsia="en-US"/>
        </w:rPr>
        <w:t xml:space="preserve">), </w:t>
      </w:r>
      <w:r w:rsidRPr="00516F57">
        <w:rPr>
          <w:rFonts w:eastAsiaTheme="minorHAnsi" w:cstheme="minorBidi"/>
          <w:lang w:val="sr-Cyrl-RS" w:eastAsia="en-US"/>
        </w:rPr>
        <w:t xml:space="preserve">парцеле број 5309 </w:t>
      </w:r>
      <w:r w:rsidR="009B7D13" w:rsidRPr="00516F57">
        <w:rPr>
          <w:rFonts w:eastAsiaTheme="minorHAnsi" w:cstheme="minorBidi"/>
          <w:lang w:val="sr-Cyrl-RS" w:eastAsia="en-US"/>
        </w:rPr>
        <w:t>и парцеле број 5310</w:t>
      </w:r>
      <w:r w:rsidRPr="00516F57">
        <w:rPr>
          <w:rFonts w:eastAsiaTheme="minorHAnsi" w:cstheme="minorBidi"/>
          <w:lang w:val="sr-Cyrl-RS" w:eastAsia="en-US"/>
        </w:rPr>
        <w:t>.</w:t>
      </w:r>
    </w:p>
    <w:p w14:paraId="0C4207B2" w14:textId="73F2CF15" w:rsidR="005D12F6" w:rsidRPr="00516F57" w:rsidRDefault="005D12F6" w:rsidP="005D12F6">
      <w:pPr>
        <w:spacing w:after="200"/>
        <w:rPr>
          <w:rFonts w:eastAsiaTheme="minorHAnsi" w:cstheme="minorBidi"/>
          <w:lang w:val="sr-Cyrl-RS" w:eastAsia="en-US"/>
        </w:rPr>
      </w:pPr>
      <w:r w:rsidRPr="00516F57">
        <w:rPr>
          <w:rFonts w:eastAsiaTheme="minorHAnsi" w:cstheme="minorBidi"/>
          <w:lang w:val="sr-Cyrl-RS" w:eastAsia="en-US"/>
        </w:rPr>
        <w:t xml:space="preserve">Од </w:t>
      </w:r>
      <w:proofErr w:type="spellStart"/>
      <w:r w:rsidRPr="00516F57">
        <w:rPr>
          <w:rFonts w:eastAsiaTheme="minorHAnsi" w:cstheme="minorBidi"/>
          <w:lang w:val="sr-Cyrl-RS" w:eastAsia="en-US"/>
        </w:rPr>
        <w:t>т</w:t>
      </w:r>
      <w:r w:rsidR="009B7D13" w:rsidRPr="00516F57">
        <w:rPr>
          <w:rFonts w:eastAsiaTheme="minorHAnsi" w:cstheme="minorBidi"/>
          <w:lang w:val="sr-Cyrl-RS" w:eastAsia="en-US"/>
        </w:rPr>
        <w:t>ромеђе</w:t>
      </w:r>
      <w:proofErr w:type="spellEnd"/>
      <w:r w:rsidR="009B7D13" w:rsidRPr="00516F57">
        <w:rPr>
          <w:rFonts w:eastAsiaTheme="minorHAnsi" w:cstheme="minorBidi"/>
          <w:lang w:val="sr-Cyrl-RS" w:eastAsia="en-US"/>
        </w:rPr>
        <w:t xml:space="preserve"> граница у правцу југа прати источну </w:t>
      </w:r>
      <w:proofErr w:type="spellStart"/>
      <w:r w:rsidR="009B7D13" w:rsidRPr="00516F57">
        <w:rPr>
          <w:rFonts w:eastAsiaTheme="minorHAnsi" w:cstheme="minorBidi"/>
          <w:lang w:val="sr-Cyrl-RS" w:eastAsia="en-US"/>
        </w:rPr>
        <w:t>међну</w:t>
      </w:r>
      <w:proofErr w:type="spellEnd"/>
      <w:r w:rsidR="009B7D13" w:rsidRPr="00516F57">
        <w:rPr>
          <w:rFonts w:eastAsiaTheme="minorHAnsi" w:cstheme="minorBidi"/>
          <w:lang w:val="sr-Cyrl-RS" w:eastAsia="en-US"/>
        </w:rPr>
        <w:t xml:space="preserve"> линију парцела број 5309 и 5307, пресеца парцелу број 7315 (ул. </w:t>
      </w:r>
      <w:proofErr w:type="spellStart"/>
      <w:r w:rsidR="009B7D13" w:rsidRPr="00516F57">
        <w:rPr>
          <w:rFonts w:eastAsiaTheme="minorHAnsi" w:cstheme="minorBidi"/>
          <w:lang w:val="sr-Cyrl-RS" w:eastAsia="en-US"/>
        </w:rPr>
        <w:t>Петефи</w:t>
      </w:r>
      <w:proofErr w:type="spellEnd"/>
      <w:r w:rsidR="009B7D13" w:rsidRPr="00516F57">
        <w:rPr>
          <w:rFonts w:eastAsiaTheme="minorHAnsi" w:cstheme="minorBidi"/>
          <w:lang w:val="sr-Cyrl-RS" w:eastAsia="en-US"/>
        </w:rPr>
        <w:t xml:space="preserve"> бригаде), мења правац ка југозападу, дужином од око 44 </w:t>
      </w:r>
      <w:r w:rsidR="00E63BE6" w:rsidRPr="00516F57">
        <w:rPr>
          <w:rFonts w:eastAsiaTheme="minorHAnsi" w:cstheme="minorBidi"/>
          <w:lang w:val="sr-Cyrl-RS" w:eastAsia="en-US"/>
        </w:rPr>
        <w:t>m</w:t>
      </w:r>
      <w:r w:rsidR="009B7D13" w:rsidRPr="00516F57">
        <w:rPr>
          <w:rFonts w:eastAsiaTheme="minorHAnsi" w:cstheme="minorBidi"/>
          <w:lang w:val="sr-Cyrl-RS" w:eastAsia="en-US"/>
        </w:rPr>
        <w:t xml:space="preserve"> прати јужну </w:t>
      </w:r>
      <w:proofErr w:type="spellStart"/>
      <w:r w:rsidR="009B7D13" w:rsidRPr="00516F57">
        <w:rPr>
          <w:rFonts w:eastAsiaTheme="minorHAnsi" w:cstheme="minorBidi"/>
          <w:lang w:val="sr-Cyrl-RS" w:eastAsia="en-US"/>
        </w:rPr>
        <w:t>међну</w:t>
      </w:r>
      <w:proofErr w:type="spellEnd"/>
      <w:r w:rsidR="009B7D13" w:rsidRPr="00516F57">
        <w:rPr>
          <w:rFonts w:eastAsiaTheme="minorHAnsi" w:cstheme="minorBidi"/>
          <w:lang w:val="sr-Cyrl-RS" w:eastAsia="en-US"/>
        </w:rPr>
        <w:t xml:space="preserve"> линију улице, поново мења правац ка северу и пресецајући улицу долази до </w:t>
      </w:r>
      <w:proofErr w:type="spellStart"/>
      <w:r w:rsidR="009B7D13" w:rsidRPr="00516F57">
        <w:rPr>
          <w:rFonts w:eastAsiaTheme="minorHAnsi" w:cstheme="minorBidi"/>
          <w:lang w:val="sr-Cyrl-RS" w:eastAsia="en-US"/>
        </w:rPr>
        <w:t>тромеђе</w:t>
      </w:r>
      <w:proofErr w:type="spellEnd"/>
      <w:r w:rsidR="009B7D13" w:rsidRPr="00516F57">
        <w:rPr>
          <w:rFonts w:eastAsiaTheme="minorHAnsi" w:cstheme="minorBidi"/>
          <w:lang w:val="sr-Cyrl-RS" w:eastAsia="en-US"/>
        </w:rPr>
        <w:t xml:space="preserve"> парцеле број 7315 (ул. </w:t>
      </w:r>
      <w:proofErr w:type="spellStart"/>
      <w:r w:rsidR="009B7D13" w:rsidRPr="00516F57">
        <w:rPr>
          <w:rFonts w:eastAsiaTheme="minorHAnsi" w:cstheme="minorBidi"/>
          <w:lang w:val="sr-Cyrl-RS" w:eastAsia="en-US"/>
        </w:rPr>
        <w:t>Петефи</w:t>
      </w:r>
      <w:proofErr w:type="spellEnd"/>
      <w:r w:rsidR="009B7D13" w:rsidRPr="00516F57">
        <w:rPr>
          <w:rFonts w:eastAsiaTheme="minorHAnsi" w:cstheme="minorBidi"/>
          <w:lang w:val="sr-Cyrl-RS" w:eastAsia="en-US"/>
        </w:rPr>
        <w:t xml:space="preserve"> бригаде), парцеле број 7446 (ул. Светозара Марковића) и парцеле број 5254</w:t>
      </w:r>
      <w:r w:rsidRPr="00516F57">
        <w:rPr>
          <w:rFonts w:eastAsiaTheme="minorHAnsi" w:cstheme="minorBidi"/>
          <w:lang w:val="sr-Cyrl-RS" w:eastAsia="en-US"/>
        </w:rPr>
        <w:t>.</w:t>
      </w:r>
    </w:p>
    <w:p w14:paraId="68B0F51A" w14:textId="0585AF39" w:rsidR="005D12F6" w:rsidRPr="00516F57" w:rsidRDefault="005D12F6" w:rsidP="005D12F6">
      <w:pPr>
        <w:spacing w:after="200"/>
        <w:rPr>
          <w:rFonts w:eastAsiaTheme="minorHAnsi" w:cstheme="minorBidi"/>
          <w:lang w:val="sr-Cyrl-RS" w:eastAsia="en-US"/>
        </w:rPr>
      </w:pPr>
      <w:r w:rsidRPr="00516F57">
        <w:rPr>
          <w:rFonts w:eastAsiaTheme="minorHAnsi" w:cstheme="minorBidi"/>
          <w:lang w:val="sr-Cyrl-RS" w:eastAsia="en-US"/>
        </w:rPr>
        <w:t xml:space="preserve">Од </w:t>
      </w:r>
      <w:proofErr w:type="spellStart"/>
      <w:r w:rsidRPr="00516F57">
        <w:rPr>
          <w:rFonts w:eastAsiaTheme="minorHAnsi" w:cstheme="minorBidi"/>
          <w:lang w:val="sr-Cyrl-RS" w:eastAsia="en-US"/>
        </w:rPr>
        <w:t>т</w:t>
      </w:r>
      <w:r w:rsidR="009B7D13" w:rsidRPr="00516F57">
        <w:rPr>
          <w:rFonts w:eastAsiaTheme="minorHAnsi" w:cstheme="minorBidi"/>
          <w:lang w:val="sr-Cyrl-RS" w:eastAsia="en-US"/>
        </w:rPr>
        <w:t>ромеђе</w:t>
      </w:r>
      <w:proofErr w:type="spellEnd"/>
      <w:r w:rsidRPr="00516F57">
        <w:rPr>
          <w:rFonts w:eastAsiaTheme="minorHAnsi" w:cstheme="minorBidi"/>
          <w:lang w:val="sr-Cyrl-RS" w:eastAsia="en-US"/>
        </w:rPr>
        <w:t xml:space="preserve"> граница </w:t>
      </w:r>
      <w:r w:rsidR="009B7D13" w:rsidRPr="00516F57">
        <w:rPr>
          <w:rFonts w:eastAsiaTheme="minorHAnsi" w:cstheme="minorBidi"/>
          <w:lang w:val="sr-Cyrl-RS" w:eastAsia="en-US"/>
        </w:rPr>
        <w:t xml:space="preserve">у правцу севера </w:t>
      </w:r>
      <w:r w:rsidRPr="00516F57">
        <w:rPr>
          <w:rFonts w:eastAsiaTheme="minorHAnsi" w:cstheme="minorBidi"/>
          <w:lang w:val="sr-Cyrl-RS" w:eastAsia="en-US"/>
        </w:rPr>
        <w:t xml:space="preserve">прати западну </w:t>
      </w:r>
      <w:proofErr w:type="spellStart"/>
      <w:r w:rsidRPr="00516F57">
        <w:rPr>
          <w:rFonts w:eastAsiaTheme="minorHAnsi" w:cstheme="minorBidi"/>
          <w:lang w:val="sr-Cyrl-RS" w:eastAsia="en-US"/>
        </w:rPr>
        <w:t>међну</w:t>
      </w:r>
      <w:proofErr w:type="spellEnd"/>
      <w:r w:rsidRPr="00516F57">
        <w:rPr>
          <w:rFonts w:eastAsiaTheme="minorHAnsi" w:cstheme="minorBidi"/>
          <w:lang w:val="sr-Cyrl-RS" w:eastAsia="en-US"/>
        </w:rPr>
        <w:t xml:space="preserve"> линију парцеле број 7446 (ул. Светозара Марковића) до почетне </w:t>
      </w:r>
      <w:r w:rsidR="00382720" w:rsidRPr="00516F57">
        <w:rPr>
          <w:rFonts w:eastAsiaTheme="minorHAnsi" w:cstheme="minorBidi"/>
          <w:lang w:val="sr-Cyrl-RS" w:eastAsia="en-US"/>
        </w:rPr>
        <w:t xml:space="preserve">тачке </w:t>
      </w:r>
      <w:r w:rsidR="009B7D13" w:rsidRPr="00516F57">
        <w:rPr>
          <w:rFonts w:eastAsiaTheme="minorHAnsi" w:cstheme="minorBidi"/>
          <w:lang w:val="sr-Cyrl-RS" w:eastAsia="en-US"/>
        </w:rPr>
        <w:t>описа обухвата Плана</w:t>
      </w:r>
      <w:r w:rsidRPr="00516F57">
        <w:rPr>
          <w:rFonts w:eastAsiaTheme="minorHAnsi" w:cstheme="minorBidi"/>
          <w:lang w:val="sr-Cyrl-RS" w:eastAsia="en-US"/>
        </w:rPr>
        <w:t>.</w:t>
      </w:r>
    </w:p>
    <w:p w14:paraId="11F08452" w14:textId="662ADECC" w:rsidR="005D12F6" w:rsidRPr="00516F57" w:rsidRDefault="009B7D13" w:rsidP="005D12F6">
      <w:pPr>
        <w:spacing w:after="200"/>
        <w:rPr>
          <w:rFonts w:eastAsiaTheme="minorHAnsi" w:cstheme="minorBidi"/>
          <w:lang w:val="sr-Cyrl-RS" w:eastAsia="en-US"/>
        </w:rPr>
      </w:pPr>
      <w:r w:rsidRPr="00516F57">
        <w:rPr>
          <w:rFonts w:eastAsiaTheme="minorHAnsi" w:cstheme="minorBidi"/>
          <w:lang w:val="sr-Cyrl-RS" w:eastAsia="en-US"/>
        </w:rPr>
        <w:t>П</w:t>
      </w:r>
      <w:r w:rsidR="005D12F6" w:rsidRPr="00516F57">
        <w:rPr>
          <w:rFonts w:eastAsiaTheme="minorHAnsi" w:cstheme="minorBidi"/>
          <w:lang w:val="sr-Cyrl-RS" w:eastAsia="en-US"/>
        </w:rPr>
        <w:t xml:space="preserve">овршина обухвата Плана је </w:t>
      </w:r>
      <w:r w:rsidR="005D12F6" w:rsidRPr="00516F57">
        <w:rPr>
          <w:rFonts w:eastAsiaTheme="minorHAnsi" w:cstheme="minorBidi"/>
          <w:b/>
          <w:lang w:val="sr-Cyrl-RS" w:eastAsia="en-US"/>
        </w:rPr>
        <w:t>око 12,</w:t>
      </w:r>
      <w:r w:rsidRPr="00516F57">
        <w:rPr>
          <w:rFonts w:eastAsiaTheme="minorHAnsi" w:cstheme="minorBidi"/>
          <w:b/>
          <w:lang w:val="sr-Cyrl-RS" w:eastAsia="en-US"/>
        </w:rPr>
        <w:t>4</w:t>
      </w:r>
      <w:r w:rsidR="005D12F6" w:rsidRPr="00516F57">
        <w:rPr>
          <w:rFonts w:eastAsiaTheme="minorHAnsi" w:cstheme="minorBidi"/>
          <w:b/>
          <w:lang w:val="sr-Cyrl-RS" w:eastAsia="en-US"/>
        </w:rPr>
        <w:t>0 ha.</w:t>
      </w:r>
    </w:p>
    <w:p w14:paraId="1A32C85E" w14:textId="3E0F2D02" w:rsidR="00BD321A" w:rsidRPr="00516F57" w:rsidRDefault="00BD321A" w:rsidP="00AF24A6">
      <w:pPr>
        <w:rPr>
          <w:lang w:val="sr-Cyrl-RS"/>
        </w:rPr>
      </w:pPr>
      <w:r w:rsidRPr="00516F57">
        <w:rPr>
          <w:lang w:val="sr-Cyrl-RS"/>
        </w:rPr>
        <w:t>У обухвату Плана се налазе следеће целе катастарске парцеле: 5307, 5308, 5309, 5310, 5311, 5312, 5313, 5314, 5315, 7447, 7451, 5316, 5327, 5326, 5323, 5317/5, 5317/3, 5317/4, 5317/7, 5322, 5321/2, 5321/1, 5320, 5319/2, 5319/1, 5318/1 и 5318/2</w:t>
      </w:r>
      <w:r w:rsidR="00681C14" w:rsidRPr="00516F57">
        <w:rPr>
          <w:lang w:val="sr-Cyrl-RS"/>
        </w:rPr>
        <w:t xml:space="preserve"> (КО Бачка Топола – град)</w:t>
      </w:r>
      <w:r w:rsidRPr="00516F57">
        <w:rPr>
          <w:lang w:val="sr-Cyrl-RS"/>
        </w:rPr>
        <w:t>, као и делови следећих катастарских парцела: 7308, 7315, 7446 и 7300</w:t>
      </w:r>
      <w:r w:rsidR="00061380" w:rsidRPr="00516F57">
        <w:rPr>
          <w:lang w:val="sr-Cyrl-RS"/>
        </w:rPr>
        <w:t xml:space="preserve"> (</w:t>
      </w:r>
      <w:r w:rsidR="00134B66" w:rsidRPr="00516F57">
        <w:rPr>
          <w:lang w:val="sr-Cyrl-RS"/>
        </w:rPr>
        <w:t xml:space="preserve">КО Бачка Топола </w:t>
      </w:r>
      <w:r w:rsidR="00061380" w:rsidRPr="00516F57">
        <w:rPr>
          <w:lang w:val="sr-Cyrl-RS"/>
        </w:rPr>
        <w:t>–</w:t>
      </w:r>
      <w:r w:rsidR="00134B66" w:rsidRPr="00516F57">
        <w:rPr>
          <w:lang w:val="sr-Cyrl-RS"/>
        </w:rPr>
        <w:t xml:space="preserve"> град</w:t>
      </w:r>
      <w:r w:rsidR="00061380" w:rsidRPr="00516F57">
        <w:rPr>
          <w:lang w:val="sr-Cyrl-RS"/>
        </w:rPr>
        <w:t>)</w:t>
      </w:r>
      <w:r w:rsidRPr="00516F57">
        <w:rPr>
          <w:lang w:val="sr-Cyrl-RS"/>
        </w:rPr>
        <w:t>.</w:t>
      </w:r>
    </w:p>
    <w:p w14:paraId="579DC225" w14:textId="77777777" w:rsidR="00BD321A" w:rsidRPr="00516F57" w:rsidRDefault="00BD321A" w:rsidP="00AF24A6">
      <w:pPr>
        <w:rPr>
          <w:lang w:val="sr-Cyrl-RS"/>
        </w:rPr>
      </w:pPr>
    </w:p>
    <w:p w14:paraId="0C7356E6" w14:textId="77777777" w:rsidR="00BD321A" w:rsidRPr="00516F57" w:rsidRDefault="00BD321A" w:rsidP="00AF24A6">
      <w:pPr>
        <w:rPr>
          <w:lang w:val="sr-Cyrl-RS"/>
        </w:rPr>
      </w:pPr>
    </w:p>
    <w:p w14:paraId="1F488AC7" w14:textId="44E4818D" w:rsidR="00AF24A6" w:rsidRPr="00516F57" w:rsidRDefault="004137B5" w:rsidP="00AF24A6">
      <w:pPr>
        <w:pStyle w:val="Heading2"/>
        <w:ind w:left="709" w:hanging="709"/>
        <w:rPr>
          <w:lang w:val="sr-Cyrl-RS"/>
        </w:rPr>
      </w:pPr>
      <w:bookmarkStart w:id="42" w:name="_Toc528228540"/>
      <w:r w:rsidRPr="00516F57">
        <w:rPr>
          <w:caps w:val="0"/>
          <w:lang w:val="sr-Cyrl-RS"/>
        </w:rPr>
        <w:t>2.2.</w:t>
      </w:r>
      <w:r w:rsidRPr="00516F57">
        <w:rPr>
          <w:caps w:val="0"/>
          <w:lang w:val="sr-Cyrl-RS"/>
        </w:rPr>
        <w:tab/>
        <w:t>ОПИС ГРАЂЕВИНСКОГ ПОДРУЧЈА СА ПОПИСОМ КАТАСТАРСКИХ ПАРЦЕЛА У ОБУХВАТУ ПЛАНА</w:t>
      </w:r>
      <w:bookmarkEnd w:id="42"/>
    </w:p>
    <w:p w14:paraId="1F488AC8" w14:textId="77777777" w:rsidR="00AF24A6" w:rsidRPr="00516F57" w:rsidRDefault="00AF24A6" w:rsidP="00AF24A6">
      <w:pPr>
        <w:rPr>
          <w:lang w:val="sr-Cyrl-RS"/>
        </w:rPr>
      </w:pPr>
    </w:p>
    <w:p w14:paraId="1F488AC9" w14:textId="620AD1FA" w:rsidR="00AF24A6" w:rsidRPr="00516F57" w:rsidRDefault="00C07354" w:rsidP="00AF24A6">
      <w:pPr>
        <w:rPr>
          <w:lang w:val="sr-Cyrl-RS"/>
        </w:rPr>
      </w:pPr>
      <w:r w:rsidRPr="00516F57">
        <w:rPr>
          <w:lang w:val="sr-Cyrl-RS"/>
        </w:rPr>
        <w:t>Опис грађевинског подручја идентичан је опису границе обухвата Плана, као и попис</w:t>
      </w:r>
      <w:r w:rsidR="00D87CD9" w:rsidRPr="00516F57">
        <w:rPr>
          <w:lang w:val="sr-Cyrl-RS"/>
        </w:rPr>
        <w:t>у</w:t>
      </w:r>
      <w:r w:rsidRPr="00516F57">
        <w:rPr>
          <w:lang w:val="sr-Cyrl-RS"/>
        </w:rPr>
        <w:t xml:space="preserve"> катастарских парцела из тачке</w:t>
      </w:r>
      <w:r w:rsidRPr="00516F57">
        <w:rPr>
          <w:b/>
          <w:lang w:val="sr-Cyrl-RS"/>
        </w:rPr>
        <w:t xml:space="preserve"> 2.1.</w:t>
      </w:r>
    </w:p>
    <w:p w14:paraId="1F488ACA" w14:textId="77777777" w:rsidR="00AF24A6" w:rsidRPr="00516F57" w:rsidRDefault="00AF24A6" w:rsidP="00AF24A6">
      <w:pPr>
        <w:rPr>
          <w:lang w:val="sr-Cyrl-RS"/>
        </w:rPr>
      </w:pPr>
    </w:p>
    <w:p w14:paraId="1F488ACB" w14:textId="77777777" w:rsidR="00AF24A6" w:rsidRPr="00516F57" w:rsidRDefault="00AF24A6" w:rsidP="00AF24A6">
      <w:pPr>
        <w:tabs>
          <w:tab w:val="left" w:pos="960"/>
        </w:tabs>
        <w:rPr>
          <w:lang w:val="sr-Cyrl-RS"/>
        </w:rPr>
      </w:pPr>
    </w:p>
    <w:p w14:paraId="1F488ACC" w14:textId="77777777" w:rsidR="00AF24A6" w:rsidRPr="00516F57" w:rsidRDefault="00AF24A6" w:rsidP="00AF24A6">
      <w:pPr>
        <w:pStyle w:val="Heading1"/>
        <w:rPr>
          <w:lang w:val="sr-Cyrl-RS"/>
        </w:rPr>
      </w:pPr>
      <w:bookmarkStart w:id="43" w:name="_Toc528228541"/>
      <w:r w:rsidRPr="00516F57">
        <w:rPr>
          <w:caps/>
          <w:lang w:val="sr-Cyrl-RS"/>
        </w:rPr>
        <w:t>3</w:t>
      </w:r>
      <w:r w:rsidRPr="00516F57">
        <w:rPr>
          <w:lang w:val="sr-Cyrl-RS"/>
        </w:rPr>
        <w:t>. ПОСТОЈЕЋЕ СТАЊЕ</w:t>
      </w:r>
      <w:bookmarkEnd w:id="43"/>
    </w:p>
    <w:p w14:paraId="515EFBF9" w14:textId="77777777" w:rsidR="003128BB" w:rsidRPr="00516F57" w:rsidRDefault="003128BB" w:rsidP="003128BB">
      <w:pPr>
        <w:rPr>
          <w:u w:val="single"/>
          <w:lang w:val="sr-Cyrl-RS"/>
        </w:rPr>
      </w:pPr>
    </w:p>
    <w:p w14:paraId="57828E4D" w14:textId="77777777" w:rsidR="00DF67C9" w:rsidRPr="00516F57" w:rsidRDefault="00DF67C9" w:rsidP="00DF67C9">
      <w:pPr>
        <w:rPr>
          <w:b/>
          <w:caps/>
          <w:u w:val="single"/>
          <w:lang w:val="sr-Cyrl-RS"/>
        </w:rPr>
      </w:pPr>
      <w:r w:rsidRPr="00516F57">
        <w:rPr>
          <w:u w:val="single"/>
          <w:lang w:val="sr-Cyrl-RS"/>
        </w:rPr>
        <w:t>Начин коришћења простора</w:t>
      </w:r>
    </w:p>
    <w:p w14:paraId="2BAF09B0" w14:textId="29AC2E7C" w:rsidR="00EB748C" w:rsidRPr="00516F57" w:rsidRDefault="00EB748C" w:rsidP="003128BB">
      <w:pPr>
        <w:rPr>
          <w:u w:val="single"/>
          <w:lang w:val="sr-Cyrl-RS"/>
        </w:rPr>
      </w:pPr>
    </w:p>
    <w:p w14:paraId="5CF0A3DC" w14:textId="5274396D" w:rsidR="00044828" w:rsidRPr="00516F57" w:rsidRDefault="00044828" w:rsidP="00044828">
      <w:pPr>
        <w:rPr>
          <w:color w:val="FF0000"/>
          <w:lang w:val="sr-Cyrl-RS"/>
        </w:rPr>
      </w:pPr>
      <w:r w:rsidRPr="00516F57">
        <w:rPr>
          <w:lang w:val="sr-Cyrl-RS"/>
        </w:rPr>
        <w:t xml:space="preserve">Простор обухваћен </w:t>
      </w:r>
      <w:r w:rsidR="000B5C58" w:rsidRPr="00516F57">
        <w:rPr>
          <w:lang w:val="sr-Cyrl-RS"/>
        </w:rPr>
        <w:t>Планом</w:t>
      </w:r>
      <w:r w:rsidRPr="00516F57">
        <w:rPr>
          <w:lang w:val="sr-Cyrl-RS"/>
        </w:rPr>
        <w:t xml:space="preserve"> налази се у западном делу грађевинског подручја насеља Бачка Топола и заузима већи део блока 2 (према ГП Бачка Топола). Простор се састоји од: спортско-рекреативних садржаја (градски стадион, простор на ком је некада био изграђен базен и терен за кошарку</w:t>
      </w:r>
      <w:r w:rsidR="007C06D4" w:rsidRPr="00516F57">
        <w:rPr>
          <w:lang w:val="sr-Cyrl-RS"/>
        </w:rPr>
        <w:t xml:space="preserve">), </w:t>
      </w:r>
      <w:r w:rsidRPr="00516F57">
        <w:rPr>
          <w:lang w:val="sr-Cyrl-RS"/>
        </w:rPr>
        <w:t>парк</w:t>
      </w:r>
      <w:r w:rsidR="007C06D4" w:rsidRPr="00516F57">
        <w:rPr>
          <w:lang w:val="sr-Cyrl-RS"/>
        </w:rPr>
        <w:t xml:space="preserve">а, </w:t>
      </w:r>
      <w:r w:rsidRPr="00516F57">
        <w:rPr>
          <w:lang w:val="sr-Cyrl-RS"/>
        </w:rPr>
        <w:t xml:space="preserve">породичних стамбених објеката, уличних коридора (приступне саобраћајнице и део државног пута), дела речног тока реке </w:t>
      </w:r>
      <w:proofErr w:type="spellStart"/>
      <w:r w:rsidRPr="00516F57">
        <w:rPr>
          <w:lang w:val="sr-Cyrl-RS"/>
        </w:rPr>
        <w:t>Криваје</w:t>
      </w:r>
      <w:proofErr w:type="spellEnd"/>
      <w:r w:rsidRPr="00516F57">
        <w:rPr>
          <w:lang w:val="sr-Cyrl-RS"/>
        </w:rPr>
        <w:t xml:space="preserve"> и неизграђеног грађевинског земљишта.</w:t>
      </w:r>
    </w:p>
    <w:p w14:paraId="36403F46" w14:textId="32167B36" w:rsidR="00DF67C9" w:rsidRPr="00516F57" w:rsidRDefault="00DF67C9" w:rsidP="003128BB">
      <w:pPr>
        <w:rPr>
          <w:u w:val="single"/>
          <w:lang w:val="sr-Cyrl-RS"/>
        </w:rPr>
      </w:pPr>
    </w:p>
    <w:p w14:paraId="628755C7" w14:textId="74B11A45" w:rsidR="002152BC" w:rsidRPr="00516F57" w:rsidRDefault="002152BC" w:rsidP="002152BC">
      <w:pPr>
        <w:rPr>
          <w:u w:val="single"/>
          <w:lang w:val="sr-Cyrl-RS"/>
        </w:rPr>
      </w:pPr>
      <w:r w:rsidRPr="00516F57">
        <w:rPr>
          <w:u w:val="single"/>
          <w:lang w:val="sr-Cyrl-RS"/>
        </w:rPr>
        <w:t>Саобраћајна инфраструктура</w:t>
      </w:r>
    </w:p>
    <w:p w14:paraId="0F361ABB" w14:textId="77777777" w:rsidR="00EB748C" w:rsidRPr="00516F57" w:rsidRDefault="00EB748C" w:rsidP="003128BB">
      <w:pPr>
        <w:rPr>
          <w:u w:val="single"/>
          <w:lang w:val="sr-Cyrl-RS"/>
        </w:rPr>
      </w:pPr>
    </w:p>
    <w:p w14:paraId="624C8DE9" w14:textId="55E656FB" w:rsidR="00E20D02" w:rsidRPr="00516F57" w:rsidRDefault="00E20D02" w:rsidP="00E20D02">
      <w:pPr>
        <w:widowControl w:val="0"/>
        <w:rPr>
          <w:lang w:val="sr-Cyrl-RS" w:eastAsia="en-US"/>
        </w:rPr>
      </w:pPr>
      <w:r w:rsidRPr="00516F57">
        <w:rPr>
          <w:lang w:val="sr-Cyrl-RS" w:eastAsia="en-US"/>
        </w:rPr>
        <w:t>П</w:t>
      </w:r>
      <w:r w:rsidR="00456C46" w:rsidRPr="00516F57">
        <w:rPr>
          <w:lang w:val="sr-Cyrl-RS" w:eastAsia="en-US"/>
        </w:rPr>
        <w:t>ростор предвиђен</w:t>
      </w:r>
      <w:r w:rsidRPr="00516F57">
        <w:rPr>
          <w:lang w:val="sr-Cyrl-RS" w:eastAsia="en-US"/>
        </w:rPr>
        <w:t xml:space="preserve"> за </w:t>
      </w:r>
      <w:r w:rsidR="000B5C58" w:rsidRPr="00516F57">
        <w:rPr>
          <w:lang w:val="sr-Cyrl-RS" w:eastAsia="en-US"/>
        </w:rPr>
        <w:t>урбанистичку разраду</w:t>
      </w:r>
      <w:r w:rsidRPr="00516F57">
        <w:rPr>
          <w:lang w:val="sr-Cyrl-RS" w:eastAsia="en-US"/>
        </w:rPr>
        <w:t xml:space="preserve"> је грађевинско подручје, у западном</w:t>
      </w:r>
      <w:r w:rsidR="005F443F" w:rsidRPr="00516F57">
        <w:rPr>
          <w:lang w:val="sr-Cyrl-RS" w:eastAsia="en-US"/>
        </w:rPr>
        <w:t xml:space="preserve"> </w:t>
      </w:r>
      <w:r w:rsidRPr="00516F57">
        <w:rPr>
          <w:lang w:val="sr-Cyrl-RS" w:eastAsia="en-US"/>
        </w:rPr>
        <w:t>делу насеља Бачка Топола, наслоњено својим источним делом на</w:t>
      </w:r>
      <w:r w:rsidR="005F443F" w:rsidRPr="00516F57">
        <w:rPr>
          <w:lang w:val="sr-Cyrl-RS" w:eastAsia="en-US"/>
        </w:rPr>
        <w:t xml:space="preserve"> </w:t>
      </w:r>
      <w:r w:rsidRPr="00516F57">
        <w:rPr>
          <w:lang w:val="sr-Cyrl-RS" w:eastAsia="en-US"/>
        </w:rPr>
        <w:t xml:space="preserve">државни пут </w:t>
      </w:r>
      <w:proofErr w:type="spellStart"/>
      <w:r w:rsidRPr="00516F57">
        <w:rPr>
          <w:lang w:val="sr-Cyrl-RS" w:eastAsia="en-US"/>
        </w:rPr>
        <w:t>IIа</w:t>
      </w:r>
      <w:proofErr w:type="spellEnd"/>
      <w:r w:rsidRPr="00516F57">
        <w:rPr>
          <w:lang w:val="sr-Cyrl-RS" w:eastAsia="en-US"/>
        </w:rPr>
        <w:t xml:space="preserve"> реда </w:t>
      </w:r>
      <w:proofErr w:type="spellStart"/>
      <w:r w:rsidRPr="00516F57">
        <w:rPr>
          <w:lang w:val="sr-Cyrl-RS" w:eastAsia="en-US"/>
        </w:rPr>
        <w:t>бр.100/М</w:t>
      </w:r>
      <w:proofErr w:type="spellEnd"/>
      <w:r w:rsidRPr="00516F57">
        <w:rPr>
          <w:lang w:val="sr-Cyrl-RS" w:eastAsia="en-US"/>
        </w:rPr>
        <w:t>-22.1,</w:t>
      </w:r>
      <w:r w:rsidRPr="00516F57">
        <w:rPr>
          <w:lang w:val="sr-Cyrl-RS"/>
        </w:rPr>
        <w:t xml:space="preserve"> </w:t>
      </w:r>
      <w:proofErr w:type="spellStart"/>
      <w:r w:rsidRPr="00516F57">
        <w:rPr>
          <w:lang w:val="sr-Cyrl-RS" w:eastAsia="en-US"/>
        </w:rPr>
        <w:t>Хоргош</w:t>
      </w:r>
      <w:proofErr w:type="spellEnd"/>
      <w:r w:rsidRPr="00516F57">
        <w:rPr>
          <w:lang w:val="sr-Cyrl-RS" w:eastAsia="en-US"/>
        </w:rPr>
        <w:t xml:space="preserve"> - Суботица - Бачка Топола - Мали </w:t>
      </w:r>
      <w:proofErr w:type="spellStart"/>
      <w:r w:rsidRPr="00516F57">
        <w:rPr>
          <w:lang w:val="sr-Cyrl-RS" w:eastAsia="en-US"/>
        </w:rPr>
        <w:t>Иђош</w:t>
      </w:r>
      <w:proofErr w:type="spellEnd"/>
      <w:r w:rsidRPr="00516F57">
        <w:rPr>
          <w:lang w:val="sr-Cyrl-RS" w:eastAsia="en-US"/>
        </w:rPr>
        <w:t xml:space="preserve"> - Србобран - Нови Сад - Сремски Карловци - </w:t>
      </w:r>
      <w:proofErr w:type="spellStart"/>
      <w:r w:rsidRPr="00516F57">
        <w:rPr>
          <w:lang w:val="sr-Cyrl-RS" w:eastAsia="en-US"/>
        </w:rPr>
        <w:t>Инђија</w:t>
      </w:r>
      <w:proofErr w:type="spellEnd"/>
      <w:r w:rsidRPr="00516F57">
        <w:rPr>
          <w:lang w:val="sr-Cyrl-RS" w:eastAsia="en-US"/>
        </w:rPr>
        <w:t xml:space="preserve"> - Стара </w:t>
      </w:r>
      <w:proofErr w:type="spellStart"/>
      <w:r w:rsidRPr="00516F57">
        <w:rPr>
          <w:lang w:val="sr-Cyrl-RS" w:eastAsia="en-US"/>
        </w:rPr>
        <w:t>Пазова</w:t>
      </w:r>
      <w:proofErr w:type="spellEnd"/>
      <w:r w:rsidRPr="00516F57">
        <w:rPr>
          <w:lang w:val="sr-Cyrl-RS" w:eastAsia="en-US"/>
        </w:rPr>
        <w:t xml:space="preserve"> - Београд. </w:t>
      </w:r>
    </w:p>
    <w:p w14:paraId="55984EE9" w14:textId="77777777" w:rsidR="00E20D02" w:rsidRPr="00516F57" w:rsidRDefault="00E20D02" w:rsidP="00E20D02">
      <w:pPr>
        <w:widowControl w:val="0"/>
        <w:rPr>
          <w:lang w:val="sr-Cyrl-RS" w:eastAsia="en-US"/>
        </w:rPr>
      </w:pPr>
    </w:p>
    <w:p w14:paraId="4F181995" w14:textId="77777777" w:rsidR="00E20D02" w:rsidRPr="00516F57" w:rsidRDefault="00E20D02" w:rsidP="00E20D02">
      <w:pPr>
        <w:widowControl w:val="0"/>
        <w:rPr>
          <w:lang w:val="sr-Cyrl-RS" w:eastAsia="en-US"/>
        </w:rPr>
      </w:pPr>
      <w:r w:rsidRPr="00516F57">
        <w:rPr>
          <w:lang w:val="sr-Cyrl-RS" w:eastAsia="en-US"/>
        </w:rPr>
        <w:t xml:space="preserve">Од садржаја саобраћајне инфраструктуре постоје изграђене саобраћајнице (главна, сабирна и приступна) које су у функцији приступа поменутим садржајима и веза са насељем и категорисаном путном мрежом. </w:t>
      </w:r>
    </w:p>
    <w:p w14:paraId="6A9A5A45" w14:textId="77777777" w:rsidR="00E20D02" w:rsidRPr="00516F57" w:rsidRDefault="00E20D02" w:rsidP="00E20D02">
      <w:pPr>
        <w:widowControl w:val="0"/>
        <w:rPr>
          <w:lang w:val="sr-Cyrl-RS" w:eastAsia="en-US"/>
        </w:rPr>
      </w:pPr>
    </w:p>
    <w:p w14:paraId="3E85ED8C" w14:textId="783C7D8F" w:rsidR="00E20D02" w:rsidRPr="00516F57" w:rsidRDefault="00E20D02" w:rsidP="00E20D02">
      <w:pPr>
        <w:widowControl w:val="0"/>
        <w:rPr>
          <w:lang w:val="sr-Cyrl-RS" w:eastAsia="en-US"/>
        </w:rPr>
      </w:pPr>
      <w:r w:rsidRPr="00516F57">
        <w:rPr>
          <w:lang w:val="sr-Cyrl-RS" w:eastAsia="en-US"/>
        </w:rPr>
        <w:t xml:space="preserve">Саобраћајна доступност овог простора остварена је преко државног пута </w:t>
      </w:r>
      <w:proofErr w:type="spellStart"/>
      <w:r w:rsidRPr="00516F57">
        <w:rPr>
          <w:lang w:val="sr-Cyrl-RS" w:eastAsia="en-US"/>
        </w:rPr>
        <w:t>IIа</w:t>
      </w:r>
      <w:proofErr w:type="spellEnd"/>
      <w:r w:rsidRPr="00516F57">
        <w:rPr>
          <w:lang w:val="sr-Cyrl-RS" w:eastAsia="en-US"/>
        </w:rPr>
        <w:t xml:space="preserve"> реда </w:t>
      </w:r>
      <w:proofErr w:type="spellStart"/>
      <w:r w:rsidRPr="00516F57">
        <w:rPr>
          <w:lang w:val="sr-Cyrl-RS" w:eastAsia="en-US"/>
        </w:rPr>
        <w:t>бр.100/М</w:t>
      </w:r>
      <w:proofErr w:type="spellEnd"/>
      <w:r w:rsidRPr="00516F57">
        <w:rPr>
          <w:lang w:val="sr-Cyrl-RS" w:eastAsia="en-US"/>
        </w:rPr>
        <w:t>-22.1</w:t>
      </w:r>
      <w:r w:rsidR="008A593A" w:rsidRPr="00516F57">
        <w:rPr>
          <w:lang w:val="sr-Cyrl-RS" w:eastAsia="en-US"/>
        </w:rPr>
        <w:t xml:space="preserve">, </w:t>
      </w:r>
      <w:r w:rsidRPr="00516F57">
        <w:rPr>
          <w:lang w:val="sr-Cyrl-RS" w:eastAsia="en-US"/>
        </w:rPr>
        <w:t xml:space="preserve"> као главне</w:t>
      </w:r>
      <w:r w:rsidR="005F443F" w:rsidRPr="00516F57">
        <w:rPr>
          <w:lang w:val="sr-Cyrl-RS" w:eastAsia="en-US"/>
        </w:rPr>
        <w:t xml:space="preserve"> </w:t>
      </w:r>
      <w:proofErr w:type="spellStart"/>
      <w:r w:rsidRPr="00516F57">
        <w:rPr>
          <w:lang w:val="sr-Cyrl-RS" w:eastAsia="en-US"/>
        </w:rPr>
        <w:t>насељске</w:t>
      </w:r>
      <w:proofErr w:type="spellEnd"/>
      <w:r w:rsidRPr="00516F57">
        <w:rPr>
          <w:lang w:val="sr-Cyrl-RS" w:eastAsia="en-US"/>
        </w:rPr>
        <w:t xml:space="preserve"> саобраћајнице (источна</w:t>
      </w:r>
      <w:r w:rsidR="00B2084F" w:rsidRPr="00516F57">
        <w:rPr>
          <w:lang w:val="sr-Cyrl-RS" w:eastAsia="en-US"/>
        </w:rPr>
        <w:t xml:space="preserve"> страна) у улици Маршала Тита. И</w:t>
      </w:r>
      <w:r w:rsidRPr="00516F57">
        <w:rPr>
          <w:lang w:val="sr-Cyrl-RS" w:eastAsia="en-US"/>
        </w:rPr>
        <w:t>з правца</w:t>
      </w:r>
      <w:r w:rsidR="005F443F" w:rsidRPr="00516F57">
        <w:rPr>
          <w:lang w:val="sr-Cyrl-RS" w:eastAsia="en-US"/>
        </w:rPr>
        <w:t xml:space="preserve"> </w:t>
      </w:r>
      <w:r w:rsidRPr="00516F57">
        <w:rPr>
          <w:lang w:val="sr-Cyrl-RS" w:eastAsia="en-US"/>
        </w:rPr>
        <w:t xml:space="preserve">запада могуће </w:t>
      </w:r>
      <w:r w:rsidR="00B2084F" w:rsidRPr="00516F57">
        <w:rPr>
          <w:lang w:val="sr-Cyrl-RS" w:eastAsia="en-US"/>
        </w:rPr>
        <w:t xml:space="preserve">је </w:t>
      </w:r>
      <w:r w:rsidRPr="00516F57">
        <w:rPr>
          <w:lang w:val="sr-Cyrl-RS" w:eastAsia="en-US"/>
        </w:rPr>
        <w:t xml:space="preserve">прићи преко сабирне </w:t>
      </w:r>
      <w:proofErr w:type="spellStart"/>
      <w:r w:rsidRPr="00516F57">
        <w:rPr>
          <w:lang w:val="sr-Cyrl-RS" w:eastAsia="en-US"/>
        </w:rPr>
        <w:t>насељске</w:t>
      </w:r>
      <w:proofErr w:type="spellEnd"/>
      <w:r w:rsidRPr="00516F57">
        <w:rPr>
          <w:lang w:val="sr-Cyrl-RS" w:eastAsia="en-US"/>
        </w:rPr>
        <w:t xml:space="preserve"> саобраћајнице у улици Светозара Марковића док је</w:t>
      </w:r>
      <w:r w:rsidR="00BE5651" w:rsidRPr="00516F57">
        <w:rPr>
          <w:lang w:val="sr-Cyrl-RS" w:eastAsia="en-US"/>
        </w:rPr>
        <w:t xml:space="preserve"> са севера приступ омогућен из </w:t>
      </w:r>
      <w:r w:rsidRPr="00516F57">
        <w:rPr>
          <w:lang w:val="sr-Cyrl-RS" w:eastAsia="en-US"/>
        </w:rPr>
        <w:t>Нушићеве</w:t>
      </w:r>
      <w:r w:rsidR="00BE5651" w:rsidRPr="00516F57">
        <w:rPr>
          <w:lang w:val="sr-Cyrl-RS" w:eastAsia="en-US"/>
        </w:rPr>
        <w:t xml:space="preserve"> улице</w:t>
      </w:r>
      <w:r w:rsidRPr="00516F57">
        <w:rPr>
          <w:lang w:val="sr-Cyrl-RS" w:eastAsia="en-US"/>
        </w:rPr>
        <w:t>, преко приступне саобраћајнице.</w:t>
      </w:r>
    </w:p>
    <w:p w14:paraId="4598B4F0" w14:textId="77777777" w:rsidR="00A61A80" w:rsidRPr="00516F57" w:rsidRDefault="00A61A80" w:rsidP="00E20D02">
      <w:pPr>
        <w:widowControl w:val="0"/>
        <w:rPr>
          <w:lang w:val="sr-Cyrl-RS" w:eastAsia="en-US"/>
        </w:rPr>
      </w:pPr>
    </w:p>
    <w:p w14:paraId="32F6DD97" w14:textId="77777777" w:rsidR="00E20D02" w:rsidRPr="00516F57" w:rsidRDefault="00E20D02" w:rsidP="00E20D02">
      <w:pPr>
        <w:widowControl w:val="0"/>
        <w:rPr>
          <w:lang w:val="sr-Cyrl-RS" w:eastAsia="en-US"/>
        </w:rPr>
      </w:pPr>
    </w:p>
    <w:p w14:paraId="439FB981" w14:textId="5CDFD640" w:rsidR="00E20D02" w:rsidRPr="00516F57" w:rsidRDefault="00E20D02" w:rsidP="00E20D02">
      <w:pPr>
        <w:widowControl w:val="0"/>
        <w:rPr>
          <w:lang w:val="sr-Cyrl-RS" w:eastAsia="en-US"/>
        </w:rPr>
      </w:pPr>
      <w:r w:rsidRPr="00516F57">
        <w:rPr>
          <w:lang w:val="sr-Cyrl-RS" w:eastAsia="en-US"/>
        </w:rPr>
        <w:lastRenderedPageBreak/>
        <w:t xml:space="preserve">У оквиру предвиђеног локалитета </w:t>
      </w:r>
      <w:proofErr w:type="spellStart"/>
      <w:r w:rsidRPr="00516F57">
        <w:rPr>
          <w:lang w:val="sr-Cyrl-RS" w:eastAsia="en-US"/>
        </w:rPr>
        <w:t>преов</w:t>
      </w:r>
      <w:r w:rsidR="007F048F" w:rsidRPr="00516F57">
        <w:rPr>
          <w:lang w:val="sr-Cyrl-RS" w:eastAsia="en-US"/>
        </w:rPr>
        <w:t>ладавајућа</w:t>
      </w:r>
      <w:proofErr w:type="spellEnd"/>
      <w:r w:rsidR="007F048F" w:rsidRPr="00516F57">
        <w:rPr>
          <w:lang w:val="sr-Cyrl-RS" w:eastAsia="en-US"/>
        </w:rPr>
        <w:t xml:space="preserve"> намена површина (по в</w:t>
      </w:r>
      <w:r w:rsidRPr="00516F57">
        <w:rPr>
          <w:lang w:val="sr-Cyrl-RS" w:eastAsia="en-US"/>
        </w:rPr>
        <w:t xml:space="preserve">ажећем ГП-у) су централни садржаји, део становања са спортско-рекреативним садржајима и </w:t>
      </w:r>
      <w:proofErr w:type="spellStart"/>
      <w:r w:rsidRPr="00516F57">
        <w:rPr>
          <w:lang w:val="sr-Cyrl-RS" w:eastAsia="en-US"/>
        </w:rPr>
        <w:t>парковска</w:t>
      </w:r>
      <w:proofErr w:type="spellEnd"/>
      <w:r w:rsidRPr="00516F57">
        <w:rPr>
          <w:lang w:val="sr-Cyrl-RS" w:eastAsia="en-US"/>
        </w:rPr>
        <w:t xml:space="preserve"> површина. </w:t>
      </w:r>
    </w:p>
    <w:p w14:paraId="4FB8EEB7" w14:textId="77777777" w:rsidR="00EB748C" w:rsidRPr="00516F57" w:rsidRDefault="00EB748C" w:rsidP="003128BB">
      <w:pPr>
        <w:rPr>
          <w:u w:val="single"/>
          <w:lang w:val="sr-Cyrl-RS"/>
        </w:rPr>
      </w:pPr>
    </w:p>
    <w:p w14:paraId="769B82C5" w14:textId="77777777" w:rsidR="002152BC" w:rsidRPr="00516F57" w:rsidRDefault="002152BC" w:rsidP="002152BC">
      <w:pPr>
        <w:rPr>
          <w:u w:val="single"/>
          <w:lang w:val="sr-Cyrl-RS"/>
        </w:rPr>
      </w:pPr>
      <w:r w:rsidRPr="00516F57">
        <w:rPr>
          <w:u w:val="single"/>
          <w:lang w:val="sr-Cyrl-RS"/>
        </w:rPr>
        <w:t>Комунална инфраструктура</w:t>
      </w:r>
    </w:p>
    <w:p w14:paraId="46F4B820" w14:textId="77777777" w:rsidR="002152BC" w:rsidRPr="00516F57" w:rsidRDefault="002152BC" w:rsidP="002152BC">
      <w:pPr>
        <w:rPr>
          <w:lang w:val="sr-Cyrl-RS"/>
        </w:rPr>
      </w:pPr>
    </w:p>
    <w:p w14:paraId="35488781" w14:textId="52F792D2" w:rsidR="002152BC" w:rsidRPr="00516F57" w:rsidRDefault="002152BC" w:rsidP="002152BC">
      <w:pPr>
        <w:rPr>
          <w:lang w:val="sr-Cyrl-RS"/>
        </w:rPr>
      </w:pPr>
      <w:r w:rsidRPr="00516F57">
        <w:rPr>
          <w:lang w:val="sr-Cyrl-RS"/>
        </w:rPr>
        <w:t xml:space="preserve">Водоснабдевање становништва Бачке Тополе и дела индустрије врши се </w:t>
      </w:r>
      <w:r w:rsidR="007F048F" w:rsidRPr="00516F57">
        <w:rPr>
          <w:lang w:val="sr-Cyrl-RS"/>
        </w:rPr>
        <w:t>из</w:t>
      </w:r>
      <w:r w:rsidRPr="00516F57">
        <w:rPr>
          <w:lang w:val="sr-Cyrl-RS"/>
        </w:rPr>
        <w:t xml:space="preserve"> три изворишта централног водовода. Захваћене су подзем</w:t>
      </w:r>
      <w:r w:rsidR="00FE6022" w:rsidRPr="00516F57">
        <w:rPr>
          <w:lang w:val="sr-Cyrl-RS"/>
        </w:rPr>
        <w:t>н</w:t>
      </w:r>
      <w:r w:rsidRPr="00516F57">
        <w:rPr>
          <w:lang w:val="sr-Cyrl-RS"/>
        </w:rPr>
        <w:t xml:space="preserve">е воде из </w:t>
      </w:r>
      <w:r w:rsidR="00BB2DBF" w:rsidRPr="00516F57">
        <w:rPr>
          <w:lang w:val="sr-Cyrl-RS"/>
        </w:rPr>
        <w:t>основног водоносног комплекса. П</w:t>
      </w:r>
      <w:r w:rsidRPr="00516F57">
        <w:rPr>
          <w:lang w:val="sr-Cyrl-RS"/>
        </w:rPr>
        <w:t>роцењена експлоатација износи око Q=80 l/s. Квалитет подземних вода не задовољава у потпуности нормативе за воду за пиће - повећан садржај гвожђа изнад МДК. Индустријски погони имају сопствена изворишта на којима се захватају подземне воде такође из водоносних средина основног комплекса.</w:t>
      </w:r>
    </w:p>
    <w:p w14:paraId="3A833E93" w14:textId="77777777" w:rsidR="002152BC" w:rsidRPr="00516F57" w:rsidRDefault="002152BC" w:rsidP="002152BC">
      <w:pPr>
        <w:rPr>
          <w:lang w:val="sr-Cyrl-RS"/>
        </w:rPr>
      </w:pPr>
    </w:p>
    <w:p w14:paraId="580457A8" w14:textId="5CC8C837" w:rsidR="002152BC" w:rsidRPr="00516F57" w:rsidRDefault="002152BC" w:rsidP="002152BC">
      <w:pPr>
        <w:rPr>
          <w:lang w:val="sr-Cyrl-RS"/>
        </w:rPr>
      </w:pPr>
      <w:r w:rsidRPr="00516F57">
        <w:rPr>
          <w:lang w:val="sr-Cyrl-RS"/>
        </w:rPr>
        <w:t xml:space="preserve">Постојећи вод градске водоводне мреже ø200 mm, положен је у појасу између тротоара и бициклистичке стазе у улици Маршала Тита, а на простору се налази и постојећи </w:t>
      </w:r>
      <w:proofErr w:type="spellStart"/>
      <w:r w:rsidRPr="00516F57">
        <w:rPr>
          <w:lang w:val="sr-Cyrl-RS"/>
        </w:rPr>
        <w:t>водомерни</w:t>
      </w:r>
      <w:proofErr w:type="spellEnd"/>
      <w:r w:rsidRPr="00516F57">
        <w:rPr>
          <w:lang w:val="sr-Cyrl-RS"/>
        </w:rPr>
        <w:t xml:space="preserve"> шахт бившег рекреационог центра</w:t>
      </w:r>
      <w:r w:rsidR="00EF2DCE" w:rsidRPr="00516F57">
        <w:rPr>
          <w:lang w:val="sr-Cyrl-RS"/>
        </w:rPr>
        <w:t>, у којем</w:t>
      </w:r>
      <w:r w:rsidRPr="00516F57">
        <w:rPr>
          <w:lang w:val="sr-Cyrl-RS"/>
        </w:rPr>
        <w:t xml:space="preserve"> се налази прикључна цев</w:t>
      </w:r>
      <w:r w:rsidR="004137B5" w:rsidRPr="00516F57">
        <w:rPr>
          <w:lang w:val="sr-Cyrl-RS"/>
        </w:rPr>
        <w:t xml:space="preserve">           </w:t>
      </w:r>
      <w:r w:rsidRPr="00516F57">
        <w:rPr>
          <w:lang w:val="sr-Cyrl-RS"/>
        </w:rPr>
        <w:t xml:space="preserve"> ø 150 mm, а преко којег је могуће прикључење </w:t>
      </w:r>
      <w:proofErr w:type="spellStart"/>
      <w:r w:rsidRPr="00516F57">
        <w:rPr>
          <w:lang w:val="sr-Cyrl-RS"/>
        </w:rPr>
        <w:t>новопланираног</w:t>
      </w:r>
      <w:proofErr w:type="spellEnd"/>
      <w:r w:rsidRPr="00516F57">
        <w:rPr>
          <w:lang w:val="sr-Cyrl-RS"/>
        </w:rPr>
        <w:t xml:space="preserve"> објекта. </w:t>
      </w:r>
      <w:r w:rsidR="00EF2DCE" w:rsidRPr="00516F57">
        <w:rPr>
          <w:lang w:val="sr-Cyrl-RS"/>
        </w:rPr>
        <w:t xml:space="preserve">Такође, у </w:t>
      </w:r>
      <w:r w:rsidRPr="00516F57">
        <w:rPr>
          <w:lang w:val="sr-Cyrl-RS"/>
        </w:rPr>
        <w:t xml:space="preserve"> </w:t>
      </w:r>
      <w:proofErr w:type="spellStart"/>
      <w:r w:rsidRPr="00516F57">
        <w:rPr>
          <w:lang w:val="sr-Cyrl-RS"/>
        </w:rPr>
        <w:t>Фрушкогорској</w:t>
      </w:r>
      <w:proofErr w:type="spellEnd"/>
      <w:r w:rsidR="00EF2DCE" w:rsidRPr="00516F57">
        <w:rPr>
          <w:lang w:val="sr-Cyrl-RS"/>
        </w:rPr>
        <w:t xml:space="preserve"> улици</w:t>
      </w:r>
      <w:r w:rsidRPr="00516F57">
        <w:rPr>
          <w:lang w:val="sr-Cyrl-RS"/>
        </w:rPr>
        <w:t xml:space="preserve"> положена је водоводна мрежа ø110 mm</w:t>
      </w:r>
      <w:r w:rsidR="00EF2DCE" w:rsidRPr="00516F57">
        <w:rPr>
          <w:lang w:val="sr-Cyrl-RS"/>
        </w:rPr>
        <w:t>,</w:t>
      </w:r>
      <w:r w:rsidRPr="00516F57">
        <w:rPr>
          <w:lang w:val="sr-Cyrl-RS"/>
        </w:rPr>
        <w:t xml:space="preserve"> која се налази на око 70 </w:t>
      </w:r>
      <w:r w:rsidR="00EF2DCE" w:rsidRPr="00516F57">
        <w:rPr>
          <w:lang w:val="sr-Cyrl-RS"/>
        </w:rPr>
        <w:t>m</w:t>
      </w:r>
      <w:r w:rsidR="00BE21C1" w:rsidRPr="00516F57">
        <w:rPr>
          <w:lang w:val="sr-Cyrl-RS"/>
        </w:rPr>
        <w:t xml:space="preserve"> од границе обухвата плана</w:t>
      </w:r>
      <w:r w:rsidRPr="00516F57">
        <w:rPr>
          <w:lang w:val="sr-Cyrl-RS"/>
        </w:rPr>
        <w:t xml:space="preserve"> са западне стране.</w:t>
      </w:r>
    </w:p>
    <w:p w14:paraId="39A3A219" w14:textId="77777777" w:rsidR="002152BC" w:rsidRPr="00516F57" w:rsidRDefault="002152BC" w:rsidP="002152BC">
      <w:pPr>
        <w:rPr>
          <w:lang w:val="sr-Cyrl-RS"/>
        </w:rPr>
      </w:pPr>
    </w:p>
    <w:p w14:paraId="6963296B" w14:textId="77777777" w:rsidR="009733AB" w:rsidRPr="00516F57" w:rsidRDefault="002152BC" w:rsidP="002152BC">
      <w:pPr>
        <w:rPr>
          <w:lang w:val="sr-Cyrl-RS"/>
        </w:rPr>
      </w:pPr>
      <w:r w:rsidRPr="00516F57">
        <w:rPr>
          <w:lang w:val="sr-Cyrl-RS"/>
        </w:rPr>
        <w:t>У Бачкој Тополи канализација је изграђена као сепаратни систем. У обухвату Плана налазе се постојећи колектори ø200 mm</w:t>
      </w:r>
      <w:r w:rsidR="009733AB" w:rsidRPr="00516F57">
        <w:rPr>
          <w:lang w:val="sr-Cyrl-RS"/>
        </w:rPr>
        <w:t>,</w:t>
      </w:r>
      <w:r w:rsidRPr="00516F57">
        <w:rPr>
          <w:lang w:val="sr-Cyrl-RS"/>
        </w:rPr>
        <w:t xml:space="preserve"> у улици Маршала Тита и Нушићевој. </w:t>
      </w:r>
    </w:p>
    <w:p w14:paraId="4BADC8F1" w14:textId="77777777" w:rsidR="00A61A80" w:rsidRPr="00516F57" w:rsidRDefault="00A61A80" w:rsidP="002152BC">
      <w:pPr>
        <w:rPr>
          <w:lang w:val="sr-Cyrl-RS"/>
        </w:rPr>
      </w:pPr>
    </w:p>
    <w:p w14:paraId="558E594B" w14:textId="1C38EED3" w:rsidR="002152BC" w:rsidRPr="00516F57" w:rsidRDefault="002152BC" w:rsidP="002152BC">
      <w:pPr>
        <w:rPr>
          <w:lang w:val="sr-Cyrl-RS"/>
        </w:rPr>
      </w:pPr>
      <w:r w:rsidRPr="00516F57">
        <w:rPr>
          <w:lang w:val="sr-Cyrl-RS"/>
        </w:rPr>
        <w:t xml:space="preserve">Прихват сувишних атмосферских вода решен је комбинацијом отворених и затворених канала положених уз уличне саобраћајнице са </w:t>
      </w:r>
      <w:proofErr w:type="spellStart"/>
      <w:r w:rsidRPr="00516F57">
        <w:rPr>
          <w:lang w:val="sr-Cyrl-RS"/>
        </w:rPr>
        <w:t>уливима</w:t>
      </w:r>
      <w:proofErr w:type="spellEnd"/>
      <w:r w:rsidRPr="00516F57">
        <w:rPr>
          <w:lang w:val="sr-Cyrl-RS"/>
        </w:rPr>
        <w:t xml:space="preserve"> у </w:t>
      </w:r>
      <w:proofErr w:type="spellStart"/>
      <w:r w:rsidRPr="00516F57">
        <w:rPr>
          <w:lang w:val="sr-Cyrl-RS"/>
        </w:rPr>
        <w:t>Кривају</w:t>
      </w:r>
      <w:proofErr w:type="spellEnd"/>
      <w:r w:rsidRPr="00516F57">
        <w:rPr>
          <w:lang w:val="sr-Cyrl-RS"/>
        </w:rPr>
        <w:t>.</w:t>
      </w:r>
    </w:p>
    <w:p w14:paraId="20ED9620" w14:textId="77777777" w:rsidR="002152BC" w:rsidRPr="00516F57" w:rsidRDefault="002152BC" w:rsidP="002152BC">
      <w:pPr>
        <w:rPr>
          <w:lang w:val="sr-Cyrl-RS"/>
        </w:rPr>
      </w:pPr>
    </w:p>
    <w:p w14:paraId="55A512FB" w14:textId="4D0EAC71" w:rsidR="002152BC" w:rsidRPr="00516F57" w:rsidRDefault="002152BC" w:rsidP="002152BC">
      <w:pPr>
        <w:rPr>
          <w:lang w:val="sr-Cyrl-RS"/>
        </w:rPr>
      </w:pPr>
      <w:r w:rsidRPr="00516F57">
        <w:rPr>
          <w:lang w:val="sr-Cyrl-RS"/>
        </w:rPr>
        <w:t xml:space="preserve">Водоток </w:t>
      </w:r>
      <w:proofErr w:type="spellStart"/>
      <w:r w:rsidRPr="00516F57">
        <w:rPr>
          <w:lang w:val="sr-Cyrl-RS"/>
        </w:rPr>
        <w:t>Криваја</w:t>
      </w:r>
      <w:proofErr w:type="spellEnd"/>
      <w:r w:rsidRPr="00516F57">
        <w:rPr>
          <w:lang w:val="sr-Cyrl-RS"/>
        </w:rPr>
        <w:t xml:space="preserve"> пролази кроз предметни локалитет блока 2 у градском парку у Бачкој Тополи, у укупној дужини о</w:t>
      </w:r>
      <w:r w:rsidR="00646FE4" w:rsidRPr="00516F57">
        <w:rPr>
          <w:lang w:val="sr-Cyrl-RS"/>
        </w:rPr>
        <w:t>д 400 m</w:t>
      </w:r>
      <w:r w:rsidRPr="00516F57">
        <w:rPr>
          <w:lang w:val="sr-Cyrl-RS"/>
        </w:rPr>
        <w:t xml:space="preserve">, тј. од </w:t>
      </w:r>
      <w:proofErr w:type="spellStart"/>
      <w:r w:rsidRPr="00516F57">
        <w:rPr>
          <w:lang w:val="sr-Cyrl-RS"/>
        </w:rPr>
        <w:t>стационаже</w:t>
      </w:r>
      <w:proofErr w:type="spellEnd"/>
      <w:r w:rsidRPr="00516F57">
        <w:rPr>
          <w:lang w:val="sr-Cyrl-RS"/>
        </w:rPr>
        <w:t xml:space="preserve"> водотока km 70+400 до km 70+800. Пројектована кота дна водотока на </w:t>
      </w:r>
      <w:proofErr w:type="spellStart"/>
      <w:r w:rsidRPr="00516F57">
        <w:rPr>
          <w:lang w:val="sr-Cyrl-RS"/>
        </w:rPr>
        <w:t>стационажи</w:t>
      </w:r>
      <w:proofErr w:type="spellEnd"/>
      <w:r w:rsidRPr="00516F57">
        <w:rPr>
          <w:lang w:val="sr-Cyrl-RS"/>
        </w:rPr>
        <w:t xml:space="preserve"> km 70+650 на месту могућег упуштања пречишћених отпадних вода и отпадне воде из базена, спортско-рекреативног комплекса и стадиона је 90.89 </w:t>
      </w:r>
      <w:proofErr w:type="spellStart"/>
      <w:r w:rsidRPr="00516F57">
        <w:rPr>
          <w:lang w:val="sr-Cyrl-RS"/>
        </w:rPr>
        <w:t>m</w:t>
      </w:r>
      <w:r w:rsidR="005D154E" w:rsidRPr="00516F57">
        <w:rPr>
          <w:lang w:val="sr-Cyrl-RS"/>
        </w:rPr>
        <w:t>АНВ</w:t>
      </w:r>
      <w:proofErr w:type="spellEnd"/>
      <w:r w:rsidR="005D154E" w:rsidRPr="00516F57">
        <w:rPr>
          <w:lang w:val="sr-Cyrl-RS"/>
        </w:rPr>
        <w:t>. Р</w:t>
      </w:r>
      <w:r w:rsidRPr="00516F57">
        <w:rPr>
          <w:lang w:val="sr-Cyrl-RS"/>
        </w:rPr>
        <w:t xml:space="preserve">азмак између леве и десне обале износи 9 </w:t>
      </w:r>
      <w:r w:rsidR="005D154E" w:rsidRPr="00516F57">
        <w:rPr>
          <w:lang w:val="sr-Cyrl-RS"/>
        </w:rPr>
        <w:t>m</w:t>
      </w:r>
      <w:r w:rsidRPr="00516F57">
        <w:rPr>
          <w:lang w:val="sr-Cyrl-RS"/>
        </w:rPr>
        <w:t xml:space="preserve">, ширина дна канала је 2 </w:t>
      </w:r>
      <w:r w:rsidR="006D632E" w:rsidRPr="00516F57">
        <w:rPr>
          <w:lang w:val="sr-Cyrl-RS"/>
        </w:rPr>
        <w:t>m</w:t>
      </w:r>
      <w:r w:rsidRPr="00516F57">
        <w:rPr>
          <w:lang w:val="sr-Cyrl-RS"/>
        </w:rPr>
        <w:t xml:space="preserve">, кота терена на десној обали је 94.32 </w:t>
      </w:r>
      <w:proofErr w:type="spellStart"/>
      <w:r w:rsidRPr="00516F57">
        <w:rPr>
          <w:lang w:val="sr-Cyrl-RS"/>
        </w:rPr>
        <w:t>mАНВ</w:t>
      </w:r>
      <w:proofErr w:type="spellEnd"/>
      <w:r w:rsidRPr="00516F57">
        <w:rPr>
          <w:lang w:val="sr-Cyrl-RS"/>
        </w:rPr>
        <w:t xml:space="preserve">, а на левој обали 93.73 </w:t>
      </w:r>
      <w:proofErr w:type="spellStart"/>
      <w:r w:rsidRPr="00516F57">
        <w:rPr>
          <w:lang w:val="sr-Cyrl-RS"/>
        </w:rPr>
        <w:t>mАНВ</w:t>
      </w:r>
      <w:proofErr w:type="spellEnd"/>
      <w:r w:rsidRPr="00516F57">
        <w:rPr>
          <w:lang w:val="sr-Cyrl-RS"/>
        </w:rPr>
        <w:t>.</w:t>
      </w:r>
    </w:p>
    <w:p w14:paraId="0A34CFAA" w14:textId="77777777" w:rsidR="00EB748C" w:rsidRPr="00516F57" w:rsidRDefault="00EB748C" w:rsidP="003128BB">
      <w:pPr>
        <w:rPr>
          <w:u w:val="single"/>
          <w:lang w:val="sr-Cyrl-RS"/>
        </w:rPr>
      </w:pPr>
    </w:p>
    <w:p w14:paraId="0DD7AD76" w14:textId="43F54F41" w:rsidR="003128BB" w:rsidRPr="00516F57" w:rsidRDefault="003128BB" w:rsidP="003128BB">
      <w:pPr>
        <w:rPr>
          <w:u w:val="single"/>
          <w:lang w:val="sr-Cyrl-RS"/>
        </w:rPr>
      </w:pPr>
      <w:r w:rsidRPr="00516F57">
        <w:rPr>
          <w:u w:val="single"/>
          <w:lang w:val="sr-Cyrl-RS"/>
        </w:rPr>
        <w:t>Електроенергетска инфраструктура</w:t>
      </w:r>
    </w:p>
    <w:p w14:paraId="262641A4" w14:textId="77777777" w:rsidR="003128BB" w:rsidRPr="00516F57" w:rsidRDefault="003128BB" w:rsidP="003128BB">
      <w:pPr>
        <w:rPr>
          <w:lang w:val="sr-Cyrl-RS"/>
        </w:rPr>
      </w:pPr>
    </w:p>
    <w:p w14:paraId="24B0E5C7" w14:textId="7829EF41" w:rsidR="003128BB" w:rsidRPr="00516F57" w:rsidRDefault="003128BB" w:rsidP="003128BB">
      <w:pPr>
        <w:rPr>
          <w:lang w:val="sr-Cyrl-RS"/>
        </w:rPr>
      </w:pPr>
      <w:r w:rsidRPr="00516F57">
        <w:rPr>
          <w:lang w:val="sr-Cyrl-RS"/>
        </w:rPr>
        <w:t xml:space="preserve">У обухвату </w:t>
      </w:r>
      <w:r w:rsidR="00705EC8" w:rsidRPr="00516F57">
        <w:rPr>
          <w:lang w:val="sr-Cyrl-RS"/>
        </w:rPr>
        <w:t>П</w:t>
      </w:r>
      <w:r w:rsidRPr="00516F57">
        <w:rPr>
          <w:lang w:val="sr-Cyrl-RS"/>
        </w:rPr>
        <w:t xml:space="preserve">лана налази се 20 </w:t>
      </w:r>
      <w:proofErr w:type="spellStart"/>
      <w:r w:rsidRPr="00516F57">
        <w:rPr>
          <w:lang w:val="sr-Cyrl-RS"/>
        </w:rPr>
        <w:t>kV</w:t>
      </w:r>
      <w:proofErr w:type="spellEnd"/>
      <w:r w:rsidRPr="00516F57">
        <w:rPr>
          <w:lang w:val="sr-Cyrl-RS"/>
        </w:rPr>
        <w:t xml:space="preserve"> и 0,4 </w:t>
      </w:r>
      <w:proofErr w:type="spellStart"/>
      <w:r w:rsidRPr="00516F57">
        <w:rPr>
          <w:lang w:val="sr-Cyrl-RS"/>
        </w:rPr>
        <w:t>kV</w:t>
      </w:r>
      <w:proofErr w:type="spellEnd"/>
      <w:r w:rsidRPr="00516F57">
        <w:rPr>
          <w:lang w:val="sr-Cyrl-RS"/>
        </w:rPr>
        <w:t xml:space="preserve"> дистрибутивна </w:t>
      </w:r>
      <w:proofErr w:type="spellStart"/>
      <w:r w:rsidRPr="00516F57">
        <w:rPr>
          <w:lang w:val="sr-Cyrl-RS"/>
        </w:rPr>
        <w:t>средњенапонска</w:t>
      </w:r>
      <w:proofErr w:type="spellEnd"/>
      <w:r w:rsidRPr="00516F57">
        <w:rPr>
          <w:lang w:val="sr-Cyrl-RS"/>
        </w:rPr>
        <w:t xml:space="preserve"> електроенергетска мрежа и 20/0,4 </w:t>
      </w:r>
      <w:proofErr w:type="spellStart"/>
      <w:r w:rsidRPr="00516F57">
        <w:rPr>
          <w:lang w:val="sr-Cyrl-RS"/>
        </w:rPr>
        <w:t>kV</w:t>
      </w:r>
      <w:proofErr w:type="spellEnd"/>
      <w:r w:rsidRPr="00516F57">
        <w:rPr>
          <w:lang w:val="sr-Cyrl-RS"/>
        </w:rPr>
        <w:t xml:space="preserve"> </w:t>
      </w:r>
      <w:proofErr w:type="spellStart"/>
      <w:r w:rsidRPr="00516F57">
        <w:rPr>
          <w:lang w:val="sr-Cyrl-RS"/>
        </w:rPr>
        <w:t>трафостанице</w:t>
      </w:r>
      <w:proofErr w:type="spellEnd"/>
      <w:r w:rsidRPr="00516F57">
        <w:rPr>
          <w:lang w:val="sr-Cyrl-RS"/>
        </w:rPr>
        <w:t xml:space="preserve"> преко којих је обезбеђено снабдевање електричном енергијом постојећих корисника. За</w:t>
      </w:r>
      <w:r w:rsidR="005D154E" w:rsidRPr="00516F57">
        <w:rPr>
          <w:lang w:val="sr-Cyrl-RS"/>
        </w:rPr>
        <w:t xml:space="preserve"> планиране садржаје потребно је </w:t>
      </w:r>
      <w:r w:rsidRPr="00516F57">
        <w:rPr>
          <w:lang w:val="sr-Cyrl-RS"/>
        </w:rPr>
        <w:t>обезбедити одговарајућу електроенергетску инфраструктуру (</w:t>
      </w:r>
      <w:proofErr w:type="spellStart"/>
      <w:r w:rsidRPr="00516F57">
        <w:rPr>
          <w:lang w:val="sr-Cyrl-RS"/>
        </w:rPr>
        <w:t>средњенапонску</w:t>
      </w:r>
      <w:proofErr w:type="spellEnd"/>
      <w:r w:rsidRPr="00516F57">
        <w:rPr>
          <w:lang w:val="sr-Cyrl-RS"/>
        </w:rPr>
        <w:t xml:space="preserve"> и </w:t>
      </w:r>
      <w:proofErr w:type="spellStart"/>
      <w:r w:rsidRPr="00516F57">
        <w:rPr>
          <w:lang w:val="sr-Cyrl-RS"/>
        </w:rPr>
        <w:t>нисконапонску</w:t>
      </w:r>
      <w:proofErr w:type="spellEnd"/>
      <w:r w:rsidRPr="00516F57">
        <w:rPr>
          <w:lang w:val="sr-Cyrl-RS"/>
        </w:rPr>
        <w:t xml:space="preserve"> мрежу и објекте </w:t>
      </w:r>
      <w:proofErr w:type="spellStart"/>
      <w:r w:rsidRPr="00516F57">
        <w:rPr>
          <w:lang w:val="sr-Cyrl-RS"/>
        </w:rPr>
        <w:t>трафостаница</w:t>
      </w:r>
      <w:proofErr w:type="spellEnd"/>
      <w:r w:rsidRPr="00516F57">
        <w:rPr>
          <w:lang w:val="sr-Cyrl-RS"/>
        </w:rPr>
        <w:t>).</w:t>
      </w:r>
    </w:p>
    <w:p w14:paraId="03D506F8" w14:textId="77777777" w:rsidR="002152BC" w:rsidRPr="00516F57" w:rsidRDefault="002152BC" w:rsidP="003128BB">
      <w:pPr>
        <w:rPr>
          <w:b/>
          <w:color w:val="FF0000"/>
          <w:spacing w:val="-4"/>
          <w:lang w:val="sr-Cyrl-RS"/>
        </w:rPr>
      </w:pPr>
    </w:p>
    <w:p w14:paraId="0C70C4F2" w14:textId="77777777" w:rsidR="002152BC" w:rsidRPr="00516F57" w:rsidRDefault="002152BC" w:rsidP="002152BC">
      <w:pPr>
        <w:rPr>
          <w:u w:val="single"/>
          <w:lang w:val="sr-Cyrl-RS"/>
        </w:rPr>
      </w:pPr>
      <w:proofErr w:type="spellStart"/>
      <w:r w:rsidRPr="00516F57">
        <w:rPr>
          <w:u w:val="single"/>
          <w:lang w:val="sr-Cyrl-RS"/>
        </w:rPr>
        <w:t>Термоенергетска</w:t>
      </w:r>
      <w:proofErr w:type="spellEnd"/>
      <w:r w:rsidRPr="00516F57">
        <w:rPr>
          <w:u w:val="single"/>
          <w:lang w:val="sr-Cyrl-RS"/>
        </w:rPr>
        <w:t xml:space="preserve"> инфраструктура</w:t>
      </w:r>
    </w:p>
    <w:p w14:paraId="5D403162" w14:textId="77777777" w:rsidR="002152BC" w:rsidRPr="00516F57" w:rsidRDefault="002152BC" w:rsidP="002152BC">
      <w:pPr>
        <w:rPr>
          <w:spacing w:val="-4"/>
          <w:lang w:val="sr-Cyrl-RS"/>
        </w:rPr>
      </w:pPr>
    </w:p>
    <w:p w14:paraId="02B362A8" w14:textId="0A7AABAA" w:rsidR="002152BC" w:rsidRPr="00516F57" w:rsidRDefault="002152BC" w:rsidP="002152BC">
      <w:pPr>
        <w:rPr>
          <w:spacing w:val="-4"/>
          <w:lang w:val="sr-Cyrl-RS"/>
        </w:rPr>
      </w:pPr>
      <w:r w:rsidRPr="00516F57">
        <w:rPr>
          <w:spacing w:val="-4"/>
          <w:lang w:val="sr-Cyrl-RS"/>
        </w:rPr>
        <w:t>У насељу</w:t>
      </w:r>
      <w:r w:rsidR="007A7323" w:rsidRPr="00516F57">
        <w:rPr>
          <w:spacing w:val="-4"/>
          <w:lang w:val="sr-Cyrl-RS"/>
        </w:rPr>
        <w:t xml:space="preserve"> </w:t>
      </w:r>
      <w:r w:rsidRPr="00516F57">
        <w:rPr>
          <w:spacing w:val="-4"/>
          <w:lang w:val="sr-Cyrl-RS"/>
        </w:rPr>
        <w:t xml:space="preserve">Бачка Топола постоји изграђена дистрибутивна </w:t>
      </w:r>
      <w:proofErr w:type="spellStart"/>
      <w:r w:rsidRPr="00516F57">
        <w:rPr>
          <w:spacing w:val="-4"/>
          <w:lang w:val="sr-Cyrl-RS"/>
        </w:rPr>
        <w:t>гасоводна</w:t>
      </w:r>
      <w:proofErr w:type="spellEnd"/>
      <w:r w:rsidRPr="00516F57">
        <w:rPr>
          <w:spacing w:val="-4"/>
          <w:lang w:val="sr-Cyrl-RS"/>
        </w:rPr>
        <w:t xml:space="preserve"> мрежа. Дистрибутер природног гаса је </w:t>
      </w:r>
      <w:r w:rsidR="00A61A80" w:rsidRPr="00516F57">
        <w:rPr>
          <w:spacing w:val="-4"/>
          <w:lang w:val="sr-Cyrl-RS"/>
        </w:rPr>
        <w:t>„</w:t>
      </w:r>
      <w:proofErr w:type="spellStart"/>
      <w:r w:rsidRPr="00516F57">
        <w:rPr>
          <w:spacing w:val="-4"/>
          <w:lang w:val="sr-Cyrl-RS"/>
        </w:rPr>
        <w:t>Родгас</w:t>
      </w:r>
      <w:proofErr w:type="spellEnd"/>
      <w:r w:rsidR="00A61A80" w:rsidRPr="00516F57">
        <w:rPr>
          <w:spacing w:val="-4"/>
          <w:lang w:val="sr-Cyrl-RS"/>
        </w:rPr>
        <w:t>“</w:t>
      </w:r>
      <w:r w:rsidRPr="00516F57">
        <w:rPr>
          <w:spacing w:val="-4"/>
          <w:lang w:val="sr-Cyrl-RS"/>
        </w:rPr>
        <w:t xml:space="preserve"> АД Бачка Топ</w:t>
      </w:r>
      <w:r w:rsidR="00BB0E64" w:rsidRPr="00516F57">
        <w:rPr>
          <w:spacing w:val="-4"/>
          <w:lang w:val="sr-Cyrl-RS"/>
        </w:rPr>
        <w:t>о</w:t>
      </w:r>
      <w:r w:rsidRPr="00516F57">
        <w:rPr>
          <w:spacing w:val="-4"/>
          <w:lang w:val="sr-Cyrl-RS"/>
        </w:rPr>
        <w:t xml:space="preserve">ла, који је надлежан за издавање услова за прикључење на дистрибутивну </w:t>
      </w:r>
      <w:proofErr w:type="spellStart"/>
      <w:r w:rsidRPr="00516F57">
        <w:rPr>
          <w:spacing w:val="-4"/>
          <w:lang w:val="sr-Cyrl-RS"/>
        </w:rPr>
        <w:t>гасоводну</w:t>
      </w:r>
      <w:proofErr w:type="spellEnd"/>
      <w:r w:rsidRPr="00516F57">
        <w:rPr>
          <w:spacing w:val="-4"/>
          <w:lang w:val="sr-Cyrl-RS"/>
        </w:rPr>
        <w:t xml:space="preserve"> мрежу у насељу.</w:t>
      </w:r>
    </w:p>
    <w:p w14:paraId="36DC89A5" w14:textId="77777777" w:rsidR="002152BC" w:rsidRPr="00516F57" w:rsidRDefault="002152BC" w:rsidP="002152BC">
      <w:pPr>
        <w:rPr>
          <w:lang w:val="sr-Cyrl-RS"/>
        </w:rPr>
      </w:pPr>
    </w:p>
    <w:p w14:paraId="459944C7" w14:textId="390784D2" w:rsidR="002152BC" w:rsidRPr="00516F57" w:rsidRDefault="0060404A" w:rsidP="002152BC">
      <w:pPr>
        <w:rPr>
          <w:spacing w:val="-4"/>
          <w:lang w:val="sr-Cyrl-RS"/>
        </w:rPr>
      </w:pPr>
      <w:r w:rsidRPr="00516F57">
        <w:rPr>
          <w:lang w:val="sr-Cyrl-RS"/>
        </w:rPr>
        <w:t>На простору обухвата П</w:t>
      </w:r>
      <w:r w:rsidR="002152BC" w:rsidRPr="00516F57">
        <w:rPr>
          <w:lang w:val="sr-Cyrl-RS"/>
        </w:rPr>
        <w:t xml:space="preserve">лана постоји изграђена дистрибутивна </w:t>
      </w:r>
      <w:proofErr w:type="spellStart"/>
      <w:r w:rsidR="002152BC" w:rsidRPr="00516F57">
        <w:rPr>
          <w:lang w:val="sr-Cyrl-RS"/>
        </w:rPr>
        <w:t>гасоводна</w:t>
      </w:r>
      <w:proofErr w:type="spellEnd"/>
      <w:r w:rsidR="002152BC" w:rsidRPr="00516F57">
        <w:rPr>
          <w:lang w:val="sr-Cyrl-RS"/>
        </w:rPr>
        <w:t xml:space="preserve"> мрежа радног притиска од 1-4 bar</w:t>
      </w:r>
      <w:r w:rsidR="00C51B87" w:rsidRPr="00516F57">
        <w:rPr>
          <w:lang w:val="sr-Cyrl-RS"/>
        </w:rPr>
        <w:t>,</w:t>
      </w:r>
      <w:r w:rsidR="002152BC" w:rsidRPr="00516F57">
        <w:rPr>
          <w:spacing w:val="-4"/>
          <w:lang w:val="sr-Cyrl-RS"/>
        </w:rPr>
        <w:t xml:space="preserve"> која својим положајем и капацитетом пружа могућност проширења и прикључена нових корисника природног гаса на предметном простору.</w:t>
      </w:r>
    </w:p>
    <w:p w14:paraId="4D4D60D0" w14:textId="77777777" w:rsidR="003128BB" w:rsidRPr="00516F57" w:rsidRDefault="003128BB" w:rsidP="003128BB">
      <w:pPr>
        <w:rPr>
          <w:u w:val="single"/>
          <w:lang w:val="sr-Cyrl-RS"/>
        </w:rPr>
      </w:pPr>
    </w:p>
    <w:p w14:paraId="2C87F12B" w14:textId="77777777" w:rsidR="003128BB" w:rsidRPr="00516F57" w:rsidRDefault="003128BB" w:rsidP="003128BB">
      <w:pPr>
        <w:rPr>
          <w:u w:val="single"/>
          <w:lang w:val="sr-Cyrl-RS"/>
        </w:rPr>
      </w:pPr>
      <w:r w:rsidRPr="00516F57">
        <w:rPr>
          <w:u w:val="single"/>
          <w:lang w:val="sr-Cyrl-RS"/>
        </w:rPr>
        <w:t>Електронска комуникациона инфраструктура</w:t>
      </w:r>
    </w:p>
    <w:p w14:paraId="763BBDC8" w14:textId="77777777" w:rsidR="003128BB" w:rsidRPr="00516F57" w:rsidRDefault="003128BB" w:rsidP="003128BB">
      <w:pPr>
        <w:rPr>
          <w:lang w:val="sr-Cyrl-RS"/>
        </w:rPr>
      </w:pPr>
    </w:p>
    <w:p w14:paraId="6CECA694" w14:textId="7C13149A" w:rsidR="003128BB" w:rsidRPr="00516F57" w:rsidRDefault="003128BB" w:rsidP="003128BB">
      <w:pPr>
        <w:rPr>
          <w:lang w:val="sr-Cyrl-RS"/>
        </w:rPr>
      </w:pPr>
      <w:r w:rsidRPr="00516F57">
        <w:rPr>
          <w:lang w:val="sr-Cyrl-RS"/>
        </w:rPr>
        <w:t>На простору обухвата Плана постоји електронска комуникациона инфраструктура, изграђена подземно у уличним коридорима</w:t>
      </w:r>
      <w:r w:rsidR="008F1136" w:rsidRPr="00516F57">
        <w:rPr>
          <w:lang w:val="sr-Cyrl-RS"/>
        </w:rPr>
        <w:t>,</w:t>
      </w:r>
      <w:r w:rsidRPr="00516F57">
        <w:rPr>
          <w:lang w:val="sr-Cyrl-RS"/>
        </w:rPr>
        <w:t xml:space="preserve"> за потребе постојећих корисника простора. </w:t>
      </w:r>
    </w:p>
    <w:p w14:paraId="1F488ACD" w14:textId="478ACBEC" w:rsidR="009F09D5" w:rsidRPr="00516F57" w:rsidRDefault="009F09D5" w:rsidP="006724F0">
      <w:pPr>
        <w:rPr>
          <w:b/>
          <w:lang w:val="sr-Cyrl-RS"/>
        </w:rPr>
      </w:pPr>
    </w:p>
    <w:p w14:paraId="4CB161FD" w14:textId="77777777" w:rsidR="000E0862" w:rsidRPr="00516F57" w:rsidRDefault="000E0862" w:rsidP="00273C1B">
      <w:pPr>
        <w:rPr>
          <w:u w:val="single"/>
          <w:lang w:val="sr-Cyrl-RS"/>
        </w:rPr>
      </w:pPr>
    </w:p>
    <w:p w14:paraId="10D50063" w14:textId="77777777" w:rsidR="00273C1B" w:rsidRPr="00516F57" w:rsidRDefault="00273C1B" w:rsidP="00273C1B">
      <w:pPr>
        <w:rPr>
          <w:u w:val="single"/>
          <w:lang w:val="sr-Cyrl-RS"/>
        </w:rPr>
      </w:pPr>
      <w:r w:rsidRPr="00516F57">
        <w:rPr>
          <w:u w:val="single"/>
          <w:lang w:val="sr-Cyrl-RS"/>
        </w:rPr>
        <w:lastRenderedPageBreak/>
        <w:t>Заштићена и евидентирана природна добра</w:t>
      </w:r>
    </w:p>
    <w:p w14:paraId="35A25764" w14:textId="77777777" w:rsidR="002557C7" w:rsidRPr="00516F57" w:rsidRDefault="002557C7" w:rsidP="006724F0">
      <w:pPr>
        <w:rPr>
          <w:color w:val="00B050"/>
          <w:u w:val="single"/>
          <w:lang w:val="sr-Cyrl-RS"/>
        </w:rPr>
      </w:pPr>
    </w:p>
    <w:p w14:paraId="05F26BB9" w14:textId="3A955378" w:rsidR="006724F0" w:rsidRPr="00516F57" w:rsidRDefault="006724F0" w:rsidP="006724F0">
      <w:pPr>
        <w:pStyle w:val="BodyText"/>
        <w:ind w:right="6"/>
        <w:rPr>
          <w:rFonts w:ascii="Verdana" w:hAnsi="Verdana"/>
          <w:lang w:val="sr-Cyrl-RS"/>
        </w:rPr>
      </w:pPr>
      <w:r w:rsidRPr="00516F57">
        <w:rPr>
          <w:rFonts w:ascii="Verdana" w:hAnsi="Verdana"/>
          <w:lang w:val="sr-Cyrl-RS"/>
        </w:rPr>
        <w:t xml:space="preserve">Део површине коју обухвата блок број 2 чини заштићено подручје, </w:t>
      </w:r>
      <w:r w:rsidRPr="00516F57">
        <w:rPr>
          <w:rFonts w:ascii="Verdana" w:hAnsi="Verdana" w:cs="Arial"/>
          <w:lang w:val="sr-Cyrl-RS"/>
        </w:rPr>
        <w:t>Градски парк у центру насеља (у даљем тексту: Парк)</w:t>
      </w:r>
      <w:r w:rsidR="00684D71" w:rsidRPr="00516F57">
        <w:rPr>
          <w:rFonts w:ascii="Verdana" w:hAnsi="Verdana" w:cs="Arial"/>
          <w:lang w:val="sr-Cyrl-RS"/>
        </w:rPr>
        <w:t>,</w:t>
      </w:r>
      <w:r w:rsidRPr="00516F57">
        <w:rPr>
          <w:rFonts w:ascii="Verdana" w:hAnsi="Verdana" w:cs="Arial"/>
          <w:b/>
          <w:lang w:val="sr-Cyrl-RS"/>
        </w:rPr>
        <w:t xml:space="preserve"> </w:t>
      </w:r>
      <w:r w:rsidRPr="00516F57">
        <w:rPr>
          <w:rFonts w:ascii="Verdana" w:hAnsi="Verdana" w:cs="Arial"/>
          <w:lang w:val="sr-Cyrl-RS"/>
        </w:rPr>
        <w:t xml:space="preserve">који је </w:t>
      </w:r>
      <w:r w:rsidRPr="00516F57">
        <w:rPr>
          <w:rFonts w:ascii="Verdana" w:hAnsi="Verdana"/>
          <w:lang w:val="sr-Cyrl-RS"/>
        </w:rPr>
        <w:t>стављен</w:t>
      </w:r>
      <w:r w:rsidRPr="00516F57">
        <w:rPr>
          <w:rFonts w:ascii="Verdana" w:hAnsi="Verdana"/>
          <w:spacing w:val="53"/>
          <w:lang w:val="sr-Cyrl-RS"/>
        </w:rPr>
        <w:t xml:space="preserve"> </w:t>
      </w:r>
      <w:r w:rsidRPr="00516F57">
        <w:rPr>
          <w:rFonts w:ascii="Verdana" w:hAnsi="Verdana"/>
          <w:lang w:val="sr-Cyrl-RS"/>
        </w:rPr>
        <w:t>под</w:t>
      </w:r>
      <w:r w:rsidRPr="00516F57">
        <w:rPr>
          <w:rFonts w:ascii="Verdana" w:hAnsi="Verdana"/>
          <w:spacing w:val="52"/>
          <w:lang w:val="sr-Cyrl-RS"/>
        </w:rPr>
        <w:t xml:space="preserve"> </w:t>
      </w:r>
      <w:r w:rsidRPr="00516F57">
        <w:rPr>
          <w:rFonts w:ascii="Verdana" w:hAnsi="Verdana"/>
          <w:lang w:val="sr-Cyrl-RS"/>
        </w:rPr>
        <w:t>заштиту</w:t>
      </w:r>
      <w:r w:rsidRPr="00516F57">
        <w:rPr>
          <w:rFonts w:ascii="Verdana" w:hAnsi="Verdana"/>
          <w:b/>
          <w:spacing w:val="43"/>
          <w:lang w:val="sr-Cyrl-RS"/>
        </w:rPr>
        <w:t xml:space="preserve"> </w:t>
      </w:r>
      <w:r w:rsidRPr="00516F57">
        <w:rPr>
          <w:rFonts w:ascii="Verdana" w:hAnsi="Verdana"/>
          <w:spacing w:val="-1"/>
          <w:lang w:val="sr-Cyrl-RS"/>
        </w:rPr>
        <w:t>1974.</w:t>
      </w:r>
      <w:r w:rsidRPr="00516F57">
        <w:rPr>
          <w:rFonts w:ascii="Verdana" w:hAnsi="Verdana"/>
          <w:spacing w:val="41"/>
          <w:lang w:val="sr-Cyrl-RS"/>
        </w:rPr>
        <w:t xml:space="preserve"> </w:t>
      </w:r>
      <w:r w:rsidRPr="00516F57">
        <w:rPr>
          <w:rFonts w:ascii="Verdana" w:hAnsi="Verdana"/>
          <w:spacing w:val="-1"/>
          <w:lang w:val="sr-Cyrl-RS"/>
        </w:rPr>
        <w:t>године</w:t>
      </w:r>
      <w:r w:rsidRPr="00516F57">
        <w:rPr>
          <w:rFonts w:ascii="Verdana" w:hAnsi="Verdana"/>
          <w:lang w:val="sr-Cyrl-RS"/>
        </w:rPr>
        <w:t xml:space="preserve"> као </w:t>
      </w:r>
      <w:r w:rsidRPr="00516F57">
        <w:rPr>
          <w:rFonts w:ascii="Verdana" w:hAnsi="Verdana"/>
          <w:b/>
          <w:lang w:val="sr-Cyrl-RS"/>
        </w:rPr>
        <w:t>Споменик вртне архитектуре</w:t>
      </w:r>
      <w:r w:rsidRPr="00516F57">
        <w:rPr>
          <w:rFonts w:ascii="Verdana" w:hAnsi="Verdana"/>
          <w:lang w:val="sr-Cyrl-RS"/>
        </w:rPr>
        <w:t xml:space="preserve"> (Решење</w:t>
      </w:r>
      <w:r w:rsidRPr="00516F57">
        <w:rPr>
          <w:rFonts w:ascii="Verdana" w:hAnsi="Verdana"/>
          <w:spacing w:val="20"/>
          <w:lang w:val="sr-Cyrl-RS"/>
        </w:rPr>
        <w:t xml:space="preserve"> </w:t>
      </w:r>
      <w:r w:rsidRPr="00516F57">
        <w:rPr>
          <w:rFonts w:ascii="Verdana" w:hAnsi="Verdana"/>
          <w:lang w:val="sr-Cyrl-RS"/>
        </w:rPr>
        <w:t>о</w:t>
      </w:r>
      <w:r w:rsidRPr="00516F57">
        <w:rPr>
          <w:rFonts w:ascii="Verdana" w:hAnsi="Verdana"/>
          <w:spacing w:val="18"/>
          <w:lang w:val="sr-Cyrl-RS"/>
        </w:rPr>
        <w:t xml:space="preserve"> </w:t>
      </w:r>
      <w:r w:rsidRPr="00516F57">
        <w:rPr>
          <w:rFonts w:ascii="Verdana" w:hAnsi="Verdana"/>
          <w:lang w:val="sr-Cyrl-RS"/>
        </w:rPr>
        <w:t>заштити</w:t>
      </w:r>
      <w:r w:rsidRPr="00516F57">
        <w:rPr>
          <w:rFonts w:ascii="Verdana" w:hAnsi="Verdana"/>
          <w:spacing w:val="17"/>
          <w:lang w:val="sr-Cyrl-RS"/>
        </w:rPr>
        <w:t xml:space="preserve"> </w:t>
      </w:r>
      <w:r w:rsidRPr="00516F57">
        <w:rPr>
          <w:rFonts w:ascii="Verdana" w:hAnsi="Verdana"/>
          <w:lang w:val="sr-Cyrl-RS"/>
        </w:rPr>
        <w:t>парка</w:t>
      </w:r>
      <w:r w:rsidRPr="00516F57">
        <w:rPr>
          <w:rFonts w:ascii="Verdana" w:hAnsi="Verdana"/>
          <w:lang w:val="sr-Cyrl-RS" w:eastAsia="sr-Cyrl-CS"/>
        </w:rPr>
        <w:t xml:space="preserve"> </w:t>
      </w:r>
      <w:r w:rsidRPr="00516F57">
        <w:rPr>
          <w:rStyle w:val="FontStyle11"/>
          <w:rFonts w:ascii="Verdana" w:hAnsi="Verdana"/>
          <w:i w:val="0"/>
          <w:lang w:val="sr-Cyrl-RS"/>
        </w:rPr>
        <w:t>Скупштинe општине Бачка Топола</w:t>
      </w:r>
      <w:r w:rsidRPr="00516F57">
        <w:rPr>
          <w:rStyle w:val="FontStyle11"/>
          <w:rFonts w:ascii="Verdana" w:hAnsi="Verdana"/>
          <w:lang w:val="sr-Cyrl-RS"/>
        </w:rPr>
        <w:t>,</w:t>
      </w:r>
      <w:r w:rsidRPr="00516F57">
        <w:rPr>
          <w:rFonts w:ascii="Verdana" w:hAnsi="Verdana"/>
          <w:spacing w:val="18"/>
          <w:lang w:val="sr-Cyrl-RS"/>
        </w:rPr>
        <w:t xml:space="preserve"> </w:t>
      </w:r>
      <w:r w:rsidRPr="00516F57">
        <w:rPr>
          <w:rFonts w:ascii="Verdana" w:hAnsi="Verdana"/>
          <w:spacing w:val="-1"/>
          <w:lang w:val="sr-Cyrl-RS"/>
        </w:rPr>
        <w:t>бр.</w:t>
      </w:r>
      <w:r w:rsidRPr="00516F57">
        <w:rPr>
          <w:rFonts w:ascii="Verdana" w:hAnsi="Verdana"/>
          <w:spacing w:val="20"/>
          <w:lang w:val="sr-Cyrl-RS"/>
        </w:rPr>
        <w:t xml:space="preserve"> </w:t>
      </w:r>
      <w:r w:rsidRPr="00516F57">
        <w:rPr>
          <w:rFonts w:ascii="Verdana" w:hAnsi="Verdana"/>
          <w:spacing w:val="-1"/>
          <w:lang w:val="sr-Cyrl-RS"/>
        </w:rPr>
        <w:t>633/9-04-1974.).</w:t>
      </w:r>
      <w:r w:rsidRPr="00516F57">
        <w:rPr>
          <w:rFonts w:ascii="Verdana" w:hAnsi="Verdana"/>
          <w:lang w:val="sr-Cyrl-RS"/>
        </w:rPr>
        <w:t xml:space="preserve"> </w:t>
      </w:r>
    </w:p>
    <w:p w14:paraId="401B46D0" w14:textId="77777777" w:rsidR="006724F0" w:rsidRPr="00516F57" w:rsidRDefault="006724F0" w:rsidP="006724F0">
      <w:pPr>
        <w:pStyle w:val="BodyText"/>
        <w:ind w:right="6"/>
        <w:rPr>
          <w:rFonts w:ascii="Verdana" w:hAnsi="Verdana"/>
          <w:color w:val="00B050"/>
          <w:lang w:val="sr-Cyrl-RS"/>
        </w:rPr>
      </w:pPr>
    </w:p>
    <w:p w14:paraId="717872A6" w14:textId="2FF2B7FE" w:rsidR="006724F0" w:rsidRPr="00516F57" w:rsidRDefault="006724F0" w:rsidP="006724F0">
      <w:pPr>
        <w:rPr>
          <w:rStyle w:val="FontStyle11"/>
          <w:rFonts w:ascii="Verdana" w:hAnsi="Verdana"/>
          <w:i w:val="0"/>
          <w:lang w:val="sr-Cyrl-RS" w:eastAsia="hr-HR"/>
        </w:rPr>
      </w:pPr>
      <w:r w:rsidRPr="00516F57">
        <w:rPr>
          <w:spacing w:val="-1"/>
          <w:lang w:val="sr-Cyrl-RS"/>
        </w:rPr>
        <w:t>Кроз</w:t>
      </w:r>
      <w:r w:rsidRPr="00516F57">
        <w:rPr>
          <w:spacing w:val="60"/>
          <w:lang w:val="sr-Cyrl-RS"/>
        </w:rPr>
        <w:t xml:space="preserve"> </w:t>
      </w:r>
      <w:r w:rsidRPr="00516F57">
        <w:rPr>
          <w:lang w:val="sr-Cyrl-RS"/>
        </w:rPr>
        <w:t>пејзажно</w:t>
      </w:r>
      <w:r w:rsidRPr="00516F57">
        <w:rPr>
          <w:spacing w:val="61"/>
          <w:lang w:val="sr-Cyrl-RS"/>
        </w:rPr>
        <w:t xml:space="preserve"> </w:t>
      </w:r>
      <w:r w:rsidRPr="00516F57">
        <w:rPr>
          <w:spacing w:val="-1"/>
          <w:lang w:val="sr-Cyrl-RS"/>
        </w:rPr>
        <w:t>уређени</w:t>
      </w:r>
      <w:r w:rsidRPr="00516F57">
        <w:rPr>
          <w:spacing w:val="60"/>
          <w:lang w:val="sr-Cyrl-RS"/>
        </w:rPr>
        <w:t xml:space="preserve"> </w:t>
      </w:r>
      <w:r w:rsidRPr="00516F57">
        <w:rPr>
          <w:spacing w:val="-1"/>
          <w:lang w:val="sr-Cyrl-RS"/>
        </w:rPr>
        <w:t>део</w:t>
      </w:r>
      <w:r w:rsidRPr="00516F57">
        <w:rPr>
          <w:spacing w:val="63"/>
          <w:lang w:val="sr-Cyrl-RS"/>
        </w:rPr>
        <w:t xml:space="preserve"> </w:t>
      </w:r>
      <w:r w:rsidRPr="00516F57">
        <w:rPr>
          <w:spacing w:val="-1"/>
          <w:lang w:val="sr-Cyrl-RS"/>
        </w:rPr>
        <w:t>Парка</w:t>
      </w:r>
      <w:r w:rsidRPr="00516F57">
        <w:rPr>
          <w:spacing w:val="62"/>
          <w:lang w:val="sr-Cyrl-RS"/>
        </w:rPr>
        <w:t xml:space="preserve"> </w:t>
      </w:r>
      <w:r w:rsidRPr="00516F57">
        <w:rPr>
          <w:spacing w:val="-1"/>
          <w:lang w:val="sr-Cyrl-RS"/>
        </w:rPr>
        <w:t>пролази</w:t>
      </w:r>
      <w:r w:rsidRPr="00516F57">
        <w:rPr>
          <w:spacing w:val="61"/>
          <w:lang w:val="sr-Cyrl-RS"/>
        </w:rPr>
        <w:t xml:space="preserve"> </w:t>
      </w:r>
      <w:r w:rsidRPr="00516F57">
        <w:rPr>
          <w:spacing w:val="-1"/>
          <w:lang w:val="sr-Cyrl-RS"/>
        </w:rPr>
        <w:t>река</w:t>
      </w:r>
      <w:r w:rsidRPr="00516F57">
        <w:rPr>
          <w:spacing w:val="61"/>
          <w:lang w:val="sr-Cyrl-RS"/>
        </w:rPr>
        <w:t xml:space="preserve"> </w:t>
      </w:r>
      <w:proofErr w:type="spellStart"/>
      <w:r w:rsidRPr="00516F57">
        <w:rPr>
          <w:spacing w:val="-1"/>
          <w:lang w:val="sr-Cyrl-RS"/>
        </w:rPr>
        <w:t>Криваја</w:t>
      </w:r>
      <w:proofErr w:type="spellEnd"/>
      <w:r w:rsidRPr="00516F57">
        <w:rPr>
          <w:spacing w:val="-1"/>
          <w:lang w:val="sr-Cyrl-RS"/>
        </w:rPr>
        <w:t xml:space="preserve"> кој</w:t>
      </w:r>
      <w:r w:rsidR="00482FFF" w:rsidRPr="00516F57">
        <w:rPr>
          <w:spacing w:val="-1"/>
          <w:lang w:val="sr-Cyrl-RS"/>
        </w:rPr>
        <w:t>а</w:t>
      </w:r>
      <w:r w:rsidRPr="00516F57">
        <w:rPr>
          <w:spacing w:val="-1"/>
          <w:lang w:val="sr-Cyrl-RS"/>
        </w:rPr>
        <w:t xml:space="preserve"> представља</w:t>
      </w:r>
      <w:r w:rsidRPr="00516F57">
        <w:rPr>
          <w:rStyle w:val="FontStyle17"/>
          <w:rFonts w:ascii="Verdana" w:hAnsi="Verdana"/>
          <w:sz w:val="20"/>
          <w:szCs w:val="20"/>
          <w:lang w:val="sr-Cyrl-RS"/>
        </w:rPr>
        <w:t xml:space="preserve"> </w:t>
      </w:r>
      <w:r w:rsidRPr="00516F57">
        <w:rPr>
          <w:rStyle w:val="FontStyle11"/>
          <w:rFonts w:ascii="Verdana" w:hAnsi="Verdana"/>
          <w:i w:val="0"/>
          <w:lang w:val="sr-Cyrl-RS"/>
        </w:rPr>
        <w:t>регионални еколошки коридор, утврђен Регионалним просторним планом АП Војводине (</w:t>
      </w:r>
      <w:r w:rsidR="005F443F" w:rsidRPr="00516F57">
        <w:rPr>
          <w:rStyle w:val="FontStyle11"/>
          <w:rFonts w:ascii="Verdana" w:hAnsi="Verdana"/>
          <w:i w:val="0"/>
          <w:lang w:val="sr-Cyrl-RS"/>
        </w:rPr>
        <w:t>„</w:t>
      </w:r>
      <w:r w:rsidRPr="00516F57">
        <w:rPr>
          <w:rStyle w:val="FontStyle11"/>
          <w:rFonts w:ascii="Verdana" w:hAnsi="Verdana"/>
          <w:i w:val="0"/>
          <w:lang w:val="sr-Cyrl-RS"/>
        </w:rPr>
        <w:t>Службени лист АП Војводине</w:t>
      </w:r>
      <w:r w:rsidR="005F443F" w:rsidRPr="00516F57">
        <w:rPr>
          <w:rStyle w:val="FontStyle11"/>
          <w:rFonts w:ascii="Verdana" w:hAnsi="Verdana"/>
          <w:i w:val="0"/>
          <w:lang w:val="sr-Cyrl-RS"/>
        </w:rPr>
        <w:t>“</w:t>
      </w:r>
      <w:r w:rsidRPr="00516F57">
        <w:rPr>
          <w:rStyle w:val="FontStyle11"/>
          <w:rFonts w:ascii="Verdana" w:hAnsi="Verdana"/>
          <w:i w:val="0"/>
          <w:lang w:val="sr-Cyrl-RS"/>
        </w:rPr>
        <w:t>, број 22</w:t>
      </w:r>
      <w:r w:rsidR="00684D71" w:rsidRPr="00516F57">
        <w:rPr>
          <w:rStyle w:val="FontStyle11"/>
          <w:rFonts w:ascii="Verdana" w:hAnsi="Verdana"/>
          <w:i w:val="0"/>
          <w:lang w:val="sr-Cyrl-RS"/>
        </w:rPr>
        <w:t>/11</w:t>
      </w:r>
      <w:r w:rsidRPr="00516F57">
        <w:rPr>
          <w:rStyle w:val="FontStyle11"/>
          <w:rFonts w:ascii="Verdana" w:hAnsi="Verdana"/>
          <w:i w:val="0"/>
          <w:lang w:val="sr-Cyrl-RS"/>
        </w:rPr>
        <w:t>). Овај еколошки коридор повезује остатке природних станишта лесног платоа, међу којима су и станишта приоритетна за заштиту у Републици Србији</w:t>
      </w:r>
      <w:r w:rsidR="005F443F" w:rsidRPr="00516F57">
        <w:rPr>
          <w:rStyle w:val="FontStyle11"/>
          <w:rFonts w:ascii="Verdana" w:hAnsi="Verdana"/>
          <w:i w:val="0"/>
          <w:lang w:val="sr-Cyrl-RS"/>
        </w:rPr>
        <w:t xml:space="preserve"> </w:t>
      </w:r>
      <w:r w:rsidRPr="00516F57">
        <w:rPr>
          <w:rStyle w:val="FontStyle11"/>
          <w:rFonts w:ascii="Verdana" w:hAnsi="Verdana"/>
          <w:i w:val="0"/>
          <w:lang w:val="sr-Cyrl-RS"/>
        </w:rPr>
        <w:t>на основу Правилника о критеријумима за издвајање типова станишта, о типовима станишта, осетљивим, угроженим, ретким и за заштиту приоритетним типовима станишта и о мерама заштите за њихово очување (</w:t>
      </w:r>
      <w:r w:rsidR="005F443F" w:rsidRPr="00516F57">
        <w:rPr>
          <w:rStyle w:val="FontStyle11"/>
          <w:rFonts w:ascii="Verdana" w:hAnsi="Verdana"/>
          <w:i w:val="0"/>
          <w:lang w:val="sr-Cyrl-RS"/>
        </w:rPr>
        <w:t>„</w:t>
      </w:r>
      <w:r w:rsidRPr="00516F57">
        <w:rPr>
          <w:rStyle w:val="FontStyle11"/>
          <w:rFonts w:ascii="Verdana" w:hAnsi="Verdana"/>
          <w:i w:val="0"/>
          <w:lang w:val="sr-Cyrl-RS"/>
        </w:rPr>
        <w:t>Службени гласник PC</w:t>
      </w:r>
      <w:r w:rsidR="005F443F" w:rsidRPr="00516F57">
        <w:rPr>
          <w:rStyle w:val="FontStyle11"/>
          <w:rFonts w:ascii="Verdana" w:hAnsi="Verdana"/>
          <w:i w:val="0"/>
          <w:lang w:val="sr-Cyrl-RS"/>
        </w:rPr>
        <w:t>“</w:t>
      </w:r>
      <w:r w:rsidRPr="00516F57">
        <w:rPr>
          <w:rStyle w:val="FontStyle11"/>
          <w:rFonts w:ascii="Verdana" w:hAnsi="Verdana"/>
          <w:i w:val="0"/>
          <w:lang w:val="sr-Cyrl-RS"/>
        </w:rPr>
        <w:t>, број 35/10)</w:t>
      </w:r>
      <w:r w:rsidR="009100B0" w:rsidRPr="00516F57">
        <w:rPr>
          <w:rStyle w:val="FontStyle11"/>
          <w:rFonts w:ascii="Verdana" w:hAnsi="Verdana"/>
          <w:i w:val="0"/>
          <w:lang w:val="sr-Cyrl-RS"/>
        </w:rPr>
        <w:t>, а</w:t>
      </w:r>
      <w:r w:rsidRPr="00516F57">
        <w:rPr>
          <w:rStyle w:val="FontStyle11"/>
          <w:rFonts w:ascii="Verdana" w:hAnsi="Verdana"/>
          <w:i w:val="0"/>
          <w:lang w:val="sr-Cyrl-RS"/>
        </w:rPr>
        <w:t xml:space="preserve"> и у Европи.</w:t>
      </w:r>
    </w:p>
    <w:p w14:paraId="34D34962" w14:textId="77777777" w:rsidR="006724F0" w:rsidRPr="00516F57" w:rsidRDefault="006724F0" w:rsidP="006724F0">
      <w:pPr>
        <w:rPr>
          <w:color w:val="00B050"/>
          <w:lang w:val="sr-Cyrl-RS"/>
        </w:rPr>
      </w:pPr>
    </w:p>
    <w:p w14:paraId="28B310D7" w14:textId="2D340487" w:rsidR="006724F0" w:rsidRPr="00516F57" w:rsidRDefault="006724F0" w:rsidP="006724F0">
      <w:pPr>
        <w:pStyle w:val="Style4"/>
        <w:widowControl/>
        <w:tabs>
          <w:tab w:val="left" w:pos="345"/>
        </w:tabs>
        <w:spacing w:line="240" w:lineRule="auto"/>
        <w:jc w:val="both"/>
        <w:rPr>
          <w:rStyle w:val="FontStyle11"/>
          <w:rFonts w:ascii="Verdana" w:hAnsi="Verdana"/>
          <w:i w:val="0"/>
          <w:lang w:val="sr-Cyrl-RS"/>
        </w:rPr>
      </w:pPr>
      <w:r w:rsidRPr="00516F57">
        <w:rPr>
          <w:rStyle w:val="FontStyle11"/>
          <w:rFonts w:ascii="Verdana" w:hAnsi="Verdana"/>
          <w:i w:val="0"/>
          <w:lang w:val="sr-Cyrl-RS"/>
        </w:rPr>
        <w:t xml:space="preserve">Парк има и улогу </w:t>
      </w:r>
      <w:proofErr w:type="spellStart"/>
      <w:r w:rsidRPr="00516F57">
        <w:rPr>
          <w:rStyle w:val="FontStyle11"/>
          <w:rFonts w:ascii="Verdana" w:hAnsi="Verdana"/>
          <w:i w:val="0"/>
          <w:lang w:val="sr-Cyrl-RS"/>
        </w:rPr>
        <w:t>заменског</w:t>
      </w:r>
      <w:proofErr w:type="spellEnd"/>
      <w:r w:rsidRPr="00516F57">
        <w:rPr>
          <w:rStyle w:val="FontStyle11"/>
          <w:rFonts w:ascii="Verdana" w:hAnsi="Verdana"/>
          <w:i w:val="0"/>
          <w:lang w:val="sr-Cyrl-RS"/>
        </w:rPr>
        <w:t xml:space="preserve"> станишта шумским врстама и доприноси функционисању еколошког коридора водотока </w:t>
      </w:r>
      <w:proofErr w:type="spellStart"/>
      <w:r w:rsidRPr="00516F57">
        <w:rPr>
          <w:rStyle w:val="FontStyle11"/>
          <w:rFonts w:ascii="Verdana" w:hAnsi="Verdana"/>
          <w:i w:val="0"/>
          <w:lang w:val="sr-Cyrl-RS"/>
        </w:rPr>
        <w:t>Криваје</w:t>
      </w:r>
      <w:proofErr w:type="spellEnd"/>
      <w:r w:rsidRPr="00516F57">
        <w:rPr>
          <w:rStyle w:val="FontStyle11"/>
          <w:rFonts w:ascii="Verdana" w:hAnsi="Verdana"/>
          <w:i w:val="0"/>
          <w:lang w:val="sr-Cyrl-RS"/>
        </w:rPr>
        <w:t xml:space="preserve">, пружајући станиште за одмор, исхрану и/или размножавање дивљим врстама. </w:t>
      </w:r>
      <w:r w:rsidRPr="00516F57">
        <w:rPr>
          <w:rStyle w:val="FontStyle13"/>
          <w:rFonts w:ascii="Verdana" w:hAnsi="Verdana"/>
          <w:lang w:val="sr-Cyrl-RS" w:eastAsia="sr-Cyrl-CS"/>
        </w:rPr>
        <w:t xml:space="preserve">Због </w:t>
      </w:r>
      <w:r w:rsidRPr="00516F57">
        <w:rPr>
          <w:rStyle w:val="FontStyle11"/>
          <w:rFonts w:ascii="Verdana" w:hAnsi="Verdana"/>
          <w:i w:val="0"/>
          <w:lang w:val="sr-Cyrl-RS"/>
        </w:rPr>
        <w:t xml:space="preserve">повољне структуре и присуства старих стабала има значајну улогу у очувању популација заштићених и строго заштићених врста шумских и </w:t>
      </w:r>
      <w:proofErr w:type="spellStart"/>
      <w:r w:rsidRPr="00516F57">
        <w:rPr>
          <w:rStyle w:val="FontStyle11"/>
          <w:rFonts w:ascii="Verdana" w:hAnsi="Verdana"/>
          <w:i w:val="0"/>
          <w:lang w:val="sr-Cyrl-RS"/>
        </w:rPr>
        <w:t>шумостепских</w:t>
      </w:r>
      <w:proofErr w:type="spellEnd"/>
      <w:r w:rsidRPr="00516F57">
        <w:rPr>
          <w:rStyle w:val="FontStyle11"/>
          <w:rFonts w:ascii="Verdana" w:hAnsi="Verdana"/>
          <w:i w:val="0"/>
          <w:lang w:val="sr-Cyrl-RS"/>
        </w:rPr>
        <w:t xml:space="preserve"> станишта (међу којима су најбројније птице), које су проглашене на основу </w:t>
      </w:r>
      <w:r w:rsidRPr="00516F57">
        <w:rPr>
          <w:rStyle w:val="FontStyle18"/>
          <w:rFonts w:ascii="Verdana" w:hAnsi="Verdana"/>
          <w:i w:val="0"/>
          <w:lang w:val="sr-Cyrl-RS" w:eastAsia="sr-Cyrl-CS"/>
        </w:rPr>
        <w:t xml:space="preserve">Правилника о проглашењу и заштити строго заштићених и заштићених дивљих врста биљака, животиња и </w:t>
      </w:r>
      <w:r w:rsidRPr="00516F57">
        <w:rPr>
          <w:rStyle w:val="FontStyle11"/>
          <w:rFonts w:ascii="Verdana" w:hAnsi="Verdana"/>
          <w:i w:val="0"/>
          <w:lang w:val="sr-Cyrl-RS"/>
        </w:rPr>
        <w:t>гљива (</w:t>
      </w:r>
      <w:r w:rsidR="005F443F" w:rsidRPr="00516F57">
        <w:rPr>
          <w:rStyle w:val="FontStyle11"/>
          <w:rFonts w:ascii="Verdana" w:hAnsi="Verdana"/>
          <w:i w:val="0"/>
          <w:lang w:val="sr-Cyrl-RS"/>
        </w:rPr>
        <w:t>„</w:t>
      </w:r>
      <w:r w:rsidRPr="00516F57">
        <w:rPr>
          <w:rStyle w:val="FontStyle11"/>
          <w:rFonts w:ascii="Verdana" w:hAnsi="Verdana"/>
          <w:i w:val="0"/>
          <w:lang w:val="sr-Cyrl-RS"/>
        </w:rPr>
        <w:t>Службени гласник PC</w:t>
      </w:r>
      <w:r w:rsidR="005F443F" w:rsidRPr="00516F57">
        <w:rPr>
          <w:rStyle w:val="FontStyle11"/>
          <w:rFonts w:ascii="Verdana" w:hAnsi="Verdana"/>
          <w:i w:val="0"/>
          <w:lang w:val="sr-Cyrl-RS"/>
        </w:rPr>
        <w:t>“</w:t>
      </w:r>
      <w:r w:rsidRPr="00516F57">
        <w:rPr>
          <w:rStyle w:val="FontStyle11"/>
          <w:rFonts w:ascii="Verdana" w:hAnsi="Verdana"/>
          <w:i w:val="0"/>
          <w:lang w:val="sr-Cyrl-RS"/>
        </w:rPr>
        <w:t>, бр</w:t>
      </w:r>
      <w:r w:rsidR="004137B5" w:rsidRPr="00516F57">
        <w:rPr>
          <w:rStyle w:val="FontStyle11"/>
          <w:rFonts w:ascii="Verdana" w:hAnsi="Verdana"/>
          <w:i w:val="0"/>
          <w:lang w:val="sr-Cyrl-RS"/>
        </w:rPr>
        <w:t>.</w:t>
      </w:r>
      <w:r w:rsidRPr="00516F57">
        <w:rPr>
          <w:rStyle w:val="FontStyle11"/>
          <w:rFonts w:ascii="Verdana" w:hAnsi="Verdana"/>
          <w:i w:val="0"/>
          <w:lang w:val="sr-Cyrl-RS"/>
        </w:rPr>
        <w:t xml:space="preserve"> 5/10, 47/11 и 32/16).</w:t>
      </w:r>
    </w:p>
    <w:p w14:paraId="7899D295" w14:textId="77777777" w:rsidR="006724F0" w:rsidRPr="00516F57" w:rsidRDefault="006724F0" w:rsidP="006724F0">
      <w:pPr>
        <w:pStyle w:val="Style4"/>
        <w:widowControl/>
        <w:tabs>
          <w:tab w:val="left" w:pos="345"/>
        </w:tabs>
        <w:spacing w:line="240" w:lineRule="auto"/>
        <w:jc w:val="both"/>
        <w:rPr>
          <w:rStyle w:val="FontStyle11"/>
          <w:rFonts w:ascii="Verdana" w:hAnsi="Verdana"/>
          <w:i w:val="0"/>
          <w:color w:val="00B050"/>
          <w:lang w:val="sr-Cyrl-RS"/>
        </w:rPr>
      </w:pPr>
    </w:p>
    <w:p w14:paraId="40308D19" w14:textId="77777777" w:rsidR="006724F0" w:rsidRPr="00AD46E2" w:rsidRDefault="006724F0" w:rsidP="006724F0">
      <w:pPr>
        <w:pStyle w:val="Style4"/>
        <w:widowControl/>
        <w:tabs>
          <w:tab w:val="left" w:pos="345"/>
        </w:tabs>
        <w:spacing w:line="240" w:lineRule="auto"/>
        <w:jc w:val="both"/>
        <w:rPr>
          <w:rStyle w:val="FontStyle11"/>
          <w:rFonts w:ascii="Verdana" w:hAnsi="Verdana"/>
          <w:i w:val="0"/>
          <w:u w:val="single"/>
          <w:lang w:val="sr-Cyrl-RS" w:eastAsia="hr-HR"/>
        </w:rPr>
      </w:pPr>
      <w:r w:rsidRPr="00AD46E2">
        <w:rPr>
          <w:rStyle w:val="FontStyle11"/>
          <w:rFonts w:ascii="Verdana" w:hAnsi="Verdana"/>
          <w:i w:val="0"/>
          <w:u w:val="single"/>
          <w:lang w:val="sr-Cyrl-RS" w:eastAsia="hr-HR"/>
        </w:rPr>
        <w:t>Зеленило</w:t>
      </w:r>
    </w:p>
    <w:p w14:paraId="4F2780B5" w14:textId="77777777" w:rsidR="00AD6C2A" w:rsidRPr="00516F57" w:rsidRDefault="00AD6C2A" w:rsidP="006724F0">
      <w:pPr>
        <w:pStyle w:val="Style4"/>
        <w:widowControl/>
        <w:tabs>
          <w:tab w:val="left" w:pos="345"/>
        </w:tabs>
        <w:spacing w:line="240" w:lineRule="auto"/>
        <w:jc w:val="both"/>
        <w:rPr>
          <w:rStyle w:val="FontStyle11"/>
          <w:rFonts w:ascii="Verdana" w:hAnsi="Verdana"/>
          <w:b/>
          <w:i w:val="0"/>
          <w:lang w:val="sr-Cyrl-RS" w:eastAsia="hr-HR"/>
        </w:rPr>
      </w:pPr>
    </w:p>
    <w:p w14:paraId="21A1D25F" w14:textId="19755EA7" w:rsidR="006724F0" w:rsidRPr="00516F57" w:rsidRDefault="00482FFF" w:rsidP="006724F0">
      <w:pPr>
        <w:pStyle w:val="BodyText"/>
        <w:ind w:right="6"/>
        <w:rPr>
          <w:rFonts w:ascii="Verdana" w:hAnsi="Verdana"/>
          <w:lang w:val="sr-Cyrl-RS"/>
        </w:rPr>
      </w:pPr>
      <w:r w:rsidRPr="00516F57">
        <w:rPr>
          <w:rFonts w:ascii="Verdana" w:hAnsi="Verdana"/>
          <w:lang w:val="sr-Cyrl-RS"/>
        </w:rPr>
        <w:t>У обухвату Плана н</w:t>
      </w:r>
      <w:r w:rsidR="00AD6C2A" w:rsidRPr="00516F57">
        <w:rPr>
          <w:rFonts w:ascii="Verdana" w:hAnsi="Verdana"/>
          <w:lang w:val="sr-Cyrl-RS"/>
        </w:rPr>
        <w:t>ајвећи део зелених површина чин</w:t>
      </w:r>
      <w:r w:rsidRPr="00516F57">
        <w:rPr>
          <w:rFonts w:ascii="Verdana" w:hAnsi="Verdana"/>
          <w:lang w:val="sr-Cyrl-RS"/>
        </w:rPr>
        <w:t xml:space="preserve">и </w:t>
      </w:r>
      <w:proofErr w:type="spellStart"/>
      <w:r w:rsidRPr="00516F57">
        <w:rPr>
          <w:rFonts w:ascii="Verdana" w:hAnsi="Verdana"/>
          <w:lang w:val="sr-Cyrl-RS"/>
        </w:rPr>
        <w:t>парковски</w:t>
      </w:r>
      <w:proofErr w:type="spellEnd"/>
      <w:r w:rsidRPr="00516F57">
        <w:rPr>
          <w:rFonts w:ascii="Verdana" w:hAnsi="Verdana"/>
          <w:lang w:val="sr-Cyrl-RS"/>
        </w:rPr>
        <w:t xml:space="preserve"> простор. </w:t>
      </w:r>
      <w:r w:rsidR="006724F0" w:rsidRPr="00516F57">
        <w:rPr>
          <w:rFonts w:ascii="Verdana" w:hAnsi="Verdana"/>
          <w:lang w:val="sr-Cyrl-RS"/>
        </w:rPr>
        <w:t>Парк</w:t>
      </w:r>
      <w:r w:rsidR="006724F0" w:rsidRPr="00516F57">
        <w:rPr>
          <w:rFonts w:ascii="Verdana" w:hAnsi="Verdana"/>
          <w:b/>
          <w:spacing w:val="52"/>
          <w:lang w:val="sr-Cyrl-RS"/>
        </w:rPr>
        <w:t xml:space="preserve"> </w:t>
      </w:r>
      <w:r w:rsidR="006724F0" w:rsidRPr="00516F57">
        <w:rPr>
          <w:rFonts w:ascii="Verdana" w:hAnsi="Verdana"/>
          <w:lang w:val="sr-Cyrl-RS"/>
        </w:rPr>
        <w:t>је</w:t>
      </w:r>
      <w:r w:rsidR="006724F0" w:rsidRPr="00516F57">
        <w:rPr>
          <w:rFonts w:ascii="Verdana" w:hAnsi="Verdana"/>
          <w:spacing w:val="53"/>
          <w:lang w:val="sr-Cyrl-RS"/>
        </w:rPr>
        <w:t xml:space="preserve"> </w:t>
      </w:r>
      <w:r w:rsidR="006724F0" w:rsidRPr="00516F57">
        <w:rPr>
          <w:rFonts w:ascii="Verdana" w:hAnsi="Verdana"/>
          <w:spacing w:val="-1"/>
          <w:lang w:val="sr-Cyrl-RS"/>
        </w:rPr>
        <w:t>пројектован</w:t>
      </w:r>
      <w:r w:rsidR="006724F0" w:rsidRPr="00516F57">
        <w:rPr>
          <w:rFonts w:ascii="Verdana" w:hAnsi="Verdana"/>
          <w:spacing w:val="51"/>
          <w:lang w:val="sr-Cyrl-RS"/>
        </w:rPr>
        <w:t xml:space="preserve"> и</w:t>
      </w:r>
      <w:r w:rsidR="006724F0" w:rsidRPr="00516F57">
        <w:rPr>
          <w:rFonts w:ascii="Verdana" w:hAnsi="Verdana"/>
          <w:spacing w:val="-1"/>
          <w:lang w:val="sr-Cyrl-RS"/>
        </w:rPr>
        <w:t xml:space="preserve"> подигнут у 19. веку</w:t>
      </w:r>
      <w:r w:rsidR="006724F0" w:rsidRPr="00516F57">
        <w:rPr>
          <w:rFonts w:ascii="Verdana" w:hAnsi="Verdana"/>
          <w:spacing w:val="51"/>
          <w:lang w:val="sr-Cyrl-RS"/>
        </w:rPr>
        <w:t xml:space="preserve"> </w:t>
      </w:r>
      <w:r w:rsidR="006724F0" w:rsidRPr="00516F57">
        <w:rPr>
          <w:rFonts w:ascii="Verdana" w:hAnsi="Verdana"/>
          <w:lang w:val="sr-Cyrl-RS"/>
        </w:rPr>
        <w:t>у</w:t>
      </w:r>
      <w:r w:rsidR="006724F0" w:rsidRPr="00516F57">
        <w:rPr>
          <w:rFonts w:ascii="Verdana" w:hAnsi="Verdana"/>
          <w:spacing w:val="53"/>
          <w:lang w:val="sr-Cyrl-RS"/>
        </w:rPr>
        <w:t xml:space="preserve"> </w:t>
      </w:r>
      <w:r w:rsidR="006724F0" w:rsidRPr="00516F57">
        <w:rPr>
          <w:rFonts w:ascii="Verdana" w:hAnsi="Verdana"/>
          <w:lang w:val="sr-Cyrl-RS"/>
        </w:rPr>
        <w:t>стилу</w:t>
      </w:r>
      <w:r w:rsidR="006724F0" w:rsidRPr="00516F57">
        <w:rPr>
          <w:rFonts w:ascii="Verdana" w:hAnsi="Verdana"/>
          <w:spacing w:val="54"/>
          <w:lang w:val="sr-Cyrl-RS"/>
        </w:rPr>
        <w:t xml:space="preserve"> </w:t>
      </w:r>
      <w:r w:rsidR="006724F0" w:rsidRPr="00516F57">
        <w:rPr>
          <w:rFonts w:ascii="Verdana" w:hAnsi="Verdana"/>
          <w:lang w:val="sr-Cyrl-RS"/>
        </w:rPr>
        <w:t>историцизма</w:t>
      </w:r>
      <w:r w:rsidR="006724F0" w:rsidRPr="00516F57">
        <w:rPr>
          <w:rFonts w:ascii="Verdana" w:hAnsi="Verdana"/>
          <w:spacing w:val="54"/>
          <w:lang w:val="sr-Cyrl-RS"/>
        </w:rPr>
        <w:t xml:space="preserve"> </w:t>
      </w:r>
      <w:r w:rsidR="006724F0" w:rsidRPr="00516F57">
        <w:rPr>
          <w:rFonts w:ascii="Verdana" w:hAnsi="Verdana"/>
          <w:spacing w:val="-1"/>
          <w:lang w:val="sr-Cyrl-RS"/>
        </w:rPr>
        <w:t>(еклектике),</w:t>
      </w:r>
      <w:r w:rsidR="006724F0" w:rsidRPr="00516F57">
        <w:rPr>
          <w:rFonts w:ascii="Verdana" w:hAnsi="Verdana"/>
          <w:spacing w:val="52"/>
          <w:lang w:val="sr-Cyrl-RS"/>
        </w:rPr>
        <w:t xml:space="preserve"> </w:t>
      </w:r>
      <w:r w:rsidR="006724F0" w:rsidRPr="00516F57">
        <w:rPr>
          <w:rFonts w:ascii="Verdana" w:hAnsi="Verdana"/>
          <w:lang w:val="sr-Cyrl-RS"/>
        </w:rPr>
        <w:t xml:space="preserve">односно </w:t>
      </w:r>
      <w:r w:rsidR="006724F0" w:rsidRPr="00516F57">
        <w:rPr>
          <w:rFonts w:ascii="Verdana" w:hAnsi="Verdana"/>
          <w:spacing w:val="52"/>
          <w:lang w:val="sr-Cyrl-RS"/>
        </w:rPr>
        <w:t>у</w:t>
      </w:r>
      <w:r w:rsidR="00516F57" w:rsidRPr="00516F57">
        <w:rPr>
          <w:rStyle w:val="FontStyle11"/>
          <w:rFonts w:ascii="Verdana" w:hAnsi="Verdana"/>
          <w:i w:val="0"/>
          <w:lang w:val="sr-Cyrl-RS"/>
        </w:rPr>
        <w:t>„</w:t>
      </w:r>
      <w:r w:rsidR="006724F0" w:rsidRPr="00516F57">
        <w:rPr>
          <w:rFonts w:ascii="Verdana" w:hAnsi="Verdana"/>
          <w:spacing w:val="-1"/>
          <w:lang w:val="sr-Cyrl-RS"/>
        </w:rPr>
        <w:t>мешовитом</w:t>
      </w:r>
      <w:r w:rsidR="006724F0" w:rsidRPr="00516F57">
        <w:rPr>
          <w:rFonts w:ascii="Verdana" w:hAnsi="Verdana"/>
          <w:spacing w:val="65"/>
          <w:lang w:val="sr-Cyrl-RS"/>
        </w:rPr>
        <w:t xml:space="preserve"> </w:t>
      </w:r>
      <w:r w:rsidR="006724F0" w:rsidRPr="00516F57">
        <w:rPr>
          <w:rFonts w:ascii="Verdana" w:hAnsi="Verdana"/>
          <w:spacing w:val="-1"/>
          <w:lang w:val="sr-Cyrl-RS"/>
        </w:rPr>
        <w:t>стилу</w:t>
      </w:r>
      <w:r w:rsidR="005F443F" w:rsidRPr="00516F57">
        <w:rPr>
          <w:rFonts w:ascii="Verdana" w:hAnsi="Verdana"/>
          <w:spacing w:val="-1"/>
          <w:lang w:val="sr-Cyrl-RS"/>
        </w:rPr>
        <w:t>“</w:t>
      </w:r>
      <w:r w:rsidR="006724F0" w:rsidRPr="00516F57">
        <w:rPr>
          <w:rFonts w:ascii="Verdana" w:hAnsi="Verdana"/>
          <w:spacing w:val="-1"/>
          <w:lang w:val="sr-Cyrl-RS"/>
        </w:rPr>
        <w:t>.</w:t>
      </w:r>
      <w:r w:rsidR="006724F0" w:rsidRPr="00516F57">
        <w:rPr>
          <w:rFonts w:ascii="Verdana" w:hAnsi="Verdana"/>
          <w:lang w:val="sr-Cyrl-RS"/>
        </w:rPr>
        <w:t xml:space="preserve"> Пространа</w:t>
      </w:r>
      <w:r w:rsidR="006724F0" w:rsidRPr="00516F57">
        <w:rPr>
          <w:rFonts w:ascii="Verdana" w:hAnsi="Verdana"/>
          <w:spacing w:val="17"/>
          <w:lang w:val="sr-Cyrl-RS"/>
        </w:rPr>
        <w:t xml:space="preserve"> </w:t>
      </w:r>
      <w:r w:rsidR="006724F0" w:rsidRPr="00516F57">
        <w:rPr>
          <w:rFonts w:ascii="Verdana" w:hAnsi="Verdana"/>
          <w:spacing w:val="-1"/>
          <w:lang w:val="sr-Cyrl-RS"/>
        </w:rPr>
        <w:t>површина Парка</w:t>
      </w:r>
      <w:r w:rsidR="005F443F" w:rsidRPr="00516F57">
        <w:rPr>
          <w:rFonts w:ascii="Verdana" w:hAnsi="Verdana"/>
          <w:spacing w:val="-1"/>
          <w:lang w:val="sr-Cyrl-RS"/>
        </w:rPr>
        <w:t xml:space="preserve"> </w:t>
      </w:r>
      <w:r w:rsidR="006724F0" w:rsidRPr="00516F57">
        <w:rPr>
          <w:rFonts w:ascii="Verdana" w:hAnsi="Verdana"/>
          <w:lang w:val="sr-Cyrl-RS"/>
        </w:rPr>
        <w:t xml:space="preserve">је </w:t>
      </w:r>
      <w:r w:rsidR="006724F0" w:rsidRPr="00516F57">
        <w:rPr>
          <w:rFonts w:ascii="Verdana" w:hAnsi="Verdana"/>
          <w:spacing w:val="-1"/>
          <w:lang w:val="sr-Cyrl-RS"/>
        </w:rPr>
        <w:t>у највећем делу била</w:t>
      </w:r>
      <w:r w:rsidR="006724F0" w:rsidRPr="00516F57">
        <w:rPr>
          <w:rFonts w:ascii="Verdana" w:hAnsi="Verdana"/>
          <w:spacing w:val="57"/>
          <w:lang w:val="sr-Cyrl-RS"/>
        </w:rPr>
        <w:t xml:space="preserve"> </w:t>
      </w:r>
      <w:r w:rsidR="006724F0" w:rsidRPr="00516F57">
        <w:rPr>
          <w:rFonts w:ascii="Verdana" w:hAnsi="Verdana"/>
          <w:spacing w:val="-1"/>
          <w:lang w:val="sr-Cyrl-RS"/>
        </w:rPr>
        <w:t>уређена</w:t>
      </w:r>
      <w:r w:rsidR="006724F0" w:rsidRPr="00516F57">
        <w:rPr>
          <w:rFonts w:ascii="Verdana" w:hAnsi="Verdana"/>
          <w:spacing w:val="58"/>
          <w:lang w:val="sr-Cyrl-RS"/>
        </w:rPr>
        <w:t xml:space="preserve"> </w:t>
      </w:r>
      <w:r w:rsidR="006724F0" w:rsidRPr="00516F57">
        <w:rPr>
          <w:rFonts w:ascii="Verdana" w:hAnsi="Verdana"/>
          <w:lang w:val="sr-Cyrl-RS"/>
        </w:rPr>
        <w:t>у</w:t>
      </w:r>
      <w:r w:rsidR="006724F0" w:rsidRPr="00516F57">
        <w:rPr>
          <w:rFonts w:ascii="Verdana" w:hAnsi="Verdana"/>
          <w:spacing w:val="55"/>
          <w:lang w:val="sr-Cyrl-RS"/>
        </w:rPr>
        <w:t xml:space="preserve"> </w:t>
      </w:r>
      <w:proofErr w:type="spellStart"/>
      <w:r w:rsidR="006724F0" w:rsidRPr="00516F57">
        <w:rPr>
          <w:rFonts w:ascii="Verdana" w:hAnsi="Verdana"/>
          <w:spacing w:val="-1"/>
          <w:lang w:val="sr-Cyrl-RS"/>
        </w:rPr>
        <w:t>необарокном</w:t>
      </w:r>
      <w:proofErr w:type="spellEnd"/>
      <w:r w:rsidR="006724F0" w:rsidRPr="00516F57">
        <w:rPr>
          <w:rFonts w:ascii="Verdana" w:hAnsi="Verdana"/>
          <w:spacing w:val="57"/>
          <w:lang w:val="sr-Cyrl-RS"/>
        </w:rPr>
        <w:t xml:space="preserve"> </w:t>
      </w:r>
      <w:r w:rsidR="006724F0" w:rsidRPr="00516F57">
        <w:rPr>
          <w:rFonts w:ascii="Verdana" w:hAnsi="Verdana"/>
          <w:spacing w:val="-1"/>
          <w:lang w:val="sr-Cyrl-RS"/>
        </w:rPr>
        <w:t>стилу</w:t>
      </w:r>
      <w:r w:rsidR="006724F0" w:rsidRPr="00516F57">
        <w:rPr>
          <w:rFonts w:ascii="Verdana" w:hAnsi="Verdana"/>
          <w:spacing w:val="59"/>
          <w:lang w:val="sr-Cyrl-RS"/>
        </w:rPr>
        <w:t xml:space="preserve"> </w:t>
      </w:r>
      <w:r w:rsidR="006724F0" w:rsidRPr="00516F57">
        <w:rPr>
          <w:rFonts w:ascii="Verdana" w:hAnsi="Verdana"/>
          <w:lang w:val="sr-Cyrl-RS"/>
        </w:rPr>
        <w:t>са</w:t>
      </w:r>
      <w:r w:rsidR="006724F0" w:rsidRPr="00516F57">
        <w:rPr>
          <w:rFonts w:ascii="Verdana" w:hAnsi="Verdana"/>
          <w:spacing w:val="58"/>
          <w:lang w:val="sr-Cyrl-RS"/>
        </w:rPr>
        <w:t xml:space="preserve"> </w:t>
      </w:r>
      <w:r w:rsidR="006724F0" w:rsidRPr="00516F57">
        <w:rPr>
          <w:rFonts w:ascii="Verdana" w:hAnsi="Verdana"/>
          <w:spacing w:val="-1"/>
          <w:lang w:val="sr-Cyrl-RS"/>
        </w:rPr>
        <w:t>геометријски</w:t>
      </w:r>
      <w:r w:rsidR="006724F0" w:rsidRPr="00516F57">
        <w:rPr>
          <w:rFonts w:ascii="Verdana" w:hAnsi="Verdana"/>
          <w:spacing w:val="56"/>
          <w:lang w:val="sr-Cyrl-RS"/>
        </w:rPr>
        <w:t xml:space="preserve"> </w:t>
      </w:r>
      <w:r w:rsidR="006724F0" w:rsidRPr="00516F57">
        <w:rPr>
          <w:rFonts w:ascii="Verdana" w:hAnsi="Verdana"/>
          <w:spacing w:val="-1"/>
          <w:lang w:val="sr-Cyrl-RS"/>
        </w:rPr>
        <w:t>обликованим</w:t>
      </w:r>
      <w:r w:rsidR="006724F0" w:rsidRPr="00516F57">
        <w:rPr>
          <w:rFonts w:ascii="Verdana" w:hAnsi="Verdana"/>
          <w:spacing w:val="57"/>
          <w:lang w:val="sr-Cyrl-RS"/>
        </w:rPr>
        <w:t xml:space="preserve"> </w:t>
      </w:r>
      <w:r w:rsidR="006724F0" w:rsidRPr="00516F57">
        <w:rPr>
          <w:rFonts w:ascii="Verdana" w:hAnsi="Verdana"/>
          <w:spacing w:val="-1"/>
          <w:lang w:val="sr-Cyrl-RS"/>
        </w:rPr>
        <w:t>мањим</w:t>
      </w:r>
      <w:r w:rsidR="006724F0" w:rsidRPr="00516F57">
        <w:rPr>
          <w:rFonts w:ascii="Verdana" w:hAnsi="Verdana"/>
          <w:spacing w:val="73"/>
          <w:lang w:val="sr-Cyrl-RS"/>
        </w:rPr>
        <w:t xml:space="preserve"> </w:t>
      </w:r>
      <w:r w:rsidR="006724F0" w:rsidRPr="00516F57">
        <w:rPr>
          <w:rFonts w:ascii="Verdana" w:hAnsi="Verdana"/>
          <w:spacing w:val="-1"/>
          <w:lang w:val="sr-Cyrl-RS"/>
        </w:rPr>
        <w:t>правоугаоним</w:t>
      </w:r>
      <w:r w:rsidR="006724F0" w:rsidRPr="00516F57">
        <w:rPr>
          <w:rFonts w:ascii="Verdana" w:hAnsi="Verdana"/>
          <w:spacing w:val="32"/>
          <w:lang w:val="sr-Cyrl-RS"/>
        </w:rPr>
        <w:t xml:space="preserve"> </w:t>
      </w:r>
      <w:r w:rsidR="006724F0" w:rsidRPr="00516F57">
        <w:rPr>
          <w:rFonts w:ascii="Verdana" w:hAnsi="Verdana"/>
          <w:lang w:val="sr-Cyrl-RS"/>
        </w:rPr>
        <w:t>површинама,</w:t>
      </w:r>
      <w:r w:rsidR="006724F0" w:rsidRPr="00516F57">
        <w:rPr>
          <w:rFonts w:ascii="Verdana" w:hAnsi="Verdana"/>
          <w:spacing w:val="32"/>
          <w:lang w:val="sr-Cyrl-RS"/>
        </w:rPr>
        <w:t xml:space="preserve"> </w:t>
      </w:r>
      <w:r w:rsidR="006724F0" w:rsidRPr="00516F57">
        <w:rPr>
          <w:rFonts w:ascii="Verdana" w:hAnsi="Verdana"/>
          <w:spacing w:val="-1"/>
          <w:lang w:val="sr-Cyrl-RS"/>
        </w:rPr>
        <w:t>раскошним</w:t>
      </w:r>
      <w:r w:rsidR="006724F0" w:rsidRPr="00516F57">
        <w:rPr>
          <w:rFonts w:ascii="Verdana" w:hAnsi="Verdana"/>
          <w:spacing w:val="30"/>
          <w:lang w:val="sr-Cyrl-RS"/>
        </w:rPr>
        <w:t xml:space="preserve"> </w:t>
      </w:r>
      <w:r w:rsidR="006724F0" w:rsidRPr="00516F57">
        <w:rPr>
          <w:rFonts w:ascii="Verdana" w:hAnsi="Verdana"/>
          <w:spacing w:val="-1"/>
          <w:lang w:val="sr-Cyrl-RS"/>
        </w:rPr>
        <w:t>цветним</w:t>
      </w:r>
      <w:r w:rsidR="006724F0" w:rsidRPr="00516F57">
        <w:rPr>
          <w:rFonts w:ascii="Verdana" w:hAnsi="Verdana"/>
          <w:spacing w:val="32"/>
          <w:lang w:val="sr-Cyrl-RS"/>
        </w:rPr>
        <w:t xml:space="preserve"> </w:t>
      </w:r>
      <w:r w:rsidR="006724F0" w:rsidRPr="00516F57">
        <w:rPr>
          <w:rFonts w:ascii="Verdana" w:hAnsi="Verdana"/>
          <w:lang w:val="sr-Cyrl-RS"/>
        </w:rPr>
        <w:t>партерима</w:t>
      </w:r>
      <w:r w:rsidR="00BD6FB3" w:rsidRPr="00516F57">
        <w:rPr>
          <w:rFonts w:ascii="Verdana" w:hAnsi="Verdana"/>
          <w:lang w:val="sr-Cyrl-RS"/>
        </w:rPr>
        <w:t>,</w:t>
      </w:r>
      <w:r w:rsidR="006724F0" w:rsidRPr="00516F57">
        <w:rPr>
          <w:rFonts w:ascii="Verdana" w:hAnsi="Verdana"/>
          <w:spacing w:val="31"/>
          <w:lang w:val="sr-Cyrl-RS"/>
        </w:rPr>
        <w:t xml:space="preserve"> </w:t>
      </w:r>
      <w:r w:rsidR="006724F0" w:rsidRPr="00516F57">
        <w:rPr>
          <w:rFonts w:ascii="Verdana" w:hAnsi="Verdana"/>
          <w:lang w:val="sr-Cyrl-RS"/>
        </w:rPr>
        <w:t>у</w:t>
      </w:r>
      <w:r w:rsidR="006724F0" w:rsidRPr="00516F57">
        <w:rPr>
          <w:rFonts w:ascii="Verdana" w:hAnsi="Verdana"/>
          <w:spacing w:val="31"/>
          <w:lang w:val="sr-Cyrl-RS"/>
        </w:rPr>
        <w:t xml:space="preserve"> </w:t>
      </w:r>
      <w:r w:rsidR="006724F0" w:rsidRPr="00516F57">
        <w:rPr>
          <w:rFonts w:ascii="Verdana" w:hAnsi="Verdana"/>
          <w:lang w:val="sr-Cyrl-RS"/>
        </w:rPr>
        <w:t>којима</w:t>
      </w:r>
      <w:r w:rsidR="006724F0" w:rsidRPr="00516F57">
        <w:rPr>
          <w:rFonts w:ascii="Verdana" w:hAnsi="Verdana"/>
          <w:spacing w:val="32"/>
          <w:lang w:val="sr-Cyrl-RS"/>
        </w:rPr>
        <w:t xml:space="preserve"> </w:t>
      </w:r>
      <w:r w:rsidR="006724F0" w:rsidRPr="00516F57">
        <w:rPr>
          <w:rFonts w:ascii="Verdana" w:hAnsi="Verdana"/>
          <w:lang w:val="sr-Cyrl-RS"/>
        </w:rPr>
        <w:t>је</w:t>
      </w:r>
      <w:r w:rsidR="006724F0" w:rsidRPr="00516F57">
        <w:rPr>
          <w:rFonts w:ascii="Verdana" w:hAnsi="Verdana"/>
          <w:spacing w:val="49"/>
          <w:lang w:val="sr-Cyrl-RS"/>
        </w:rPr>
        <w:t xml:space="preserve"> </w:t>
      </w:r>
      <w:r w:rsidR="006724F0" w:rsidRPr="00516F57">
        <w:rPr>
          <w:rFonts w:ascii="Verdana" w:hAnsi="Verdana"/>
          <w:lang w:val="sr-Cyrl-RS"/>
        </w:rPr>
        <w:t>сезонско</w:t>
      </w:r>
      <w:r w:rsidR="006724F0" w:rsidRPr="00516F57">
        <w:rPr>
          <w:rFonts w:ascii="Verdana" w:hAnsi="Verdana"/>
          <w:spacing w:val="22"/>
          <w:lang w:val="sr-Cyrl-RS"/>
        </w:rPr>
        <w:t xml:space="preserve"> </w:t>
      </w:r>
      <w:r w:rsidR="006724F0" w:rsidRPr="00516F57">
        <w:rPr>
          <w:rFonts w:ascii="Verdana" w:hAnsi="Verdana"/>
          <w:spacing w:val="-1"/>
          <w:lang w:val="sr-Cyrl-RS"/>
        </w:rPr>
        <w:t>цвеће</w:t>
      </w:r>
      <w:r w:rsidR="006724F0" w:rsidRPr="00516F57">
        <w:rPr>
          <w:rFonts w:ascii="Verdana" w:hAnsi="Verdana"/>
          <w:spacing w:val="22"/>
          <w:lang w:val="sr-Cyrl-RS"/>
        </w:rPr>
        <w:t xml:space="preserve"> </w:t>
      </w:r>
      <w:r w:rsidR="006724F0" w:rsidRPr="00516F57">
        <w:rPr>
          <w:rFonts w:ascii="Verdana" w:hAnsi="Verdana"/>
          <w:spacing w:val="-1"/>
          <w:lang w:val="sr-Cyrl-RS"/>
        </w:rPr>
        <w:t>сађено</w:t>
      </w:r>
      <w:r w:rsidR="006724F0" w:rsidRPr="00516F57">
        <w:rPr>
          <w:rFonts w:ascii="Verdana" w:hAnsi="Verdana"/>
          <w:spacing w:val="22"/>
          <w:lang w:val="sr-Cyrl-RS"/>
        </w:rPr>
        <w:t xml:space="preserve"> </w:t>
      </w:r>
      <w:r w:rsidR="006724F0" w:rsidRPr="00516F57">
        <w:rPr>
          <w:rFonts w:ascii="Verdana" w:hAnsi="Verdana"/>
          <w:lang w:val="sr-Cyrl-RS"/>
        </w:rPr>
        <w:t>у</w:t>
      </w:r>
      <w:r w:rsidR="006724F0" w:rsidRPr="00516F57">
        <w:rPr>
          <w:rFonts w:ascii="Verdana" w:hAnsi="Verdana"/>
          <w:spacing w:val="19"/>
          <w:lang w:val="sr-Cyrl-RS"/>
        </w:rPr>
        <w:t xml:space="preserve"> </w:t>
      </w:r>
      <w:r w:rsidR="006724F0" w:rsidRPr="00516F57">
        <w:rPr>
          <w:rFonts w:ascii="Verdana" w:hAnsi="Verdana"/>
          <w:lang w:val="sr-Cyrl-RS"/>
        </w:rPr>
        <w:t>правилним</w:t>
      </w:r>
      <w:r w:rsidR="006724F0" w:rsidRPr="00516F57">
        <w:rPr>
          <w:rFonts w:ascii="Verdana" w:hAnsi="Verdana"/>
          <w:spacing w:val="22"/>
          <w:lang w:val="sr-Cyrl-RS"/>
        </w:rPr>
        <w:t xml:space="preserve"> </w:t>
      </w:r>
      <w:r w:rsidR="006724F0" w:rsidRPr="00516F57">
        <w:rPr>
          <w:rFonts w:ascii="Verdana" w:hAnsi="Verdana"/>
          <w:spacing w:val="-1"/>
          <w:lang w:val="sr-Cyrl-RS"/>
        </w:rPr>
        <w:t>геометријским</w:t>
      </w:r>
      <w:r w:rsidR="006724F0" w:rsidRPr="00516F57">
        <w:rPr>
          <w:rFonts w:ascii="Verdana" w:hAnsi="Verdana"/>
          <w:spacing w:val="22"/>
          <w:lang w:val="sr-Cyrl-RS"/>
        </w:rPr>
        <w:t xml:space="preserve"> </w:t>
      </w:r>
      <w:r w:rsidR="006724F0" w:rsidRPr="00516F57">
        <w:rPr>
          <w:rFonts w:ascii="Verdana" w:hAnsi="Verdana"/>
          <w:spacing w:val="-1"/>
          <w:lang w:val="sr-Cyrl-RS"/>
        </w:rPr>
        <w:t>шарама</w:t>
      </w:r>
      <w:r w:rsidR="006724F0" w:rsidRPr="00516F57">
        <w:rPr>
          <w:rFonts w:ascii="Verdana" w:hAnsi="Verdana"/>
          <w:spacing w:val="26"/>
          <w:lang w:val="sr-Cyrl-RS"/>
        </w:rPr>
        <w:t xml:space="preserve"> </w:t>
      </w:r>
      <w:r w:rsidR="006724F0" w:rsidRPr="00516F57">
        <w:rPr>
          <w:rFonts w:ascii="Verdana" w:hAnsi="Verdana"/>
          <w:lang w:val="sr-Cyrl-RS"/>
        </w:rPr>
        <w:t>и</w:t>
      </w:r>
      <w:r w:rsidR="006724F0" w:rsidRPr="00516F57">
        <w:rPr>
          <w:rFonts w:ascii="Verdana" w:hAnsi="Verdana"/>
          <w:spacing w:val="22"/>
          <w:lang w:val="sr-Cyrl-RS"/>
        </w:rPr>
        <w:t xml:space="preserve"> </w:t>
      </w:r>
      <w:r w:rsidR="006724F0" w:rsidRPr="00516F57">
        <w:rPr>
          <w:rFonts w:ascii="Verdana" w:hAnsi="Verdana"/>
          <w:lang w:val="sr-Cyrl-RS"/>
        </w:rPr>
        <w:t>правилним</w:t>
      </w:r>
      <w:r w:rsidR="006724F0" w:rsidRPr="00516F57">
        <w:rPr>
          <w:rFonts w:ascii="Verdana" w:hAnsi="Verdana"/>
          <w:spacing w:val="39"/>
          <w:lang w:val="sr-Cyrl-RS"/>
        </w:rPr>
        <w:t xml:space="preserve"> </w:t>
      </w:r>
      <w:r w:rsidR="006724F0" w:rsidRPr="00516F57">
        <w:rPr>
          <w:rFonts w:ascii="Verdana" w:hAnsi="Verdana"/>
          <w:lang w:val="sr-Cyrl-RS"/>
        </w:rPr>
        <w:t>стазама</w:t>
      </w:r>
      <w:r w:rsidR="008D0A4B" w:rsidRPr="00516F57">
        <w:rPr>
          <w:rFonts w:ascii="Verdana" w:hAnsi="Verdana"/>
          <w:lang w:val="sr-Cyrl-RS"/>
        </w:rPr>
        <w:t>,</w:t>
      </w:r>
      <w:r w:rsidR="006724F0" w:rsidRPr="00516F57">
        <w:rPr>
          <w:rFonts w:ascii="Verdana" w:hAnsi="Verdana"/>
          <w:spacing w:val="27"/>
          <w:lang w:val="sr-Cyrl-RS"/>
        </w:rPr>
        <w:t xml:space="preserve"> </w:t>
      </w:r>
      <w:r w:rsidR="006724F0" w:rsidRPr="00516F57">
        <w:rPr>
          <w:rFonts w:ascii="Verdana" w:hAnsi="Verdana"/>
          <w:spacing w:val="-2"/>
          <w:lang w:val="sr-Cyrl-RS"/>
        </w:rPr>
        <w:t>дуж</w:t>
      </w:r>
      <w:r w:rsidR="006724F0" w:rsidRPr="00516F57">
        <w:rPr>
          <w:rFonts w:ascii="Verdana" w:hAnsi="Verdana"/>
          <w:spacing w:val="27"/>
          <w:lang w:val="sr-Cyrl-RS"/>
        </w:rPr>
        <w:t xml:space="preserve"> </w:t>
      </w:r>
      <w:r w:rsidR="006724F0" w:rsidRPr="00516F57">
        <w:rPr>
          <w:rFonts w:ascii="Verdana" w:hAnsi="Verdana"/>
          <w:lang w:val="sr-Cyrl-RS"/>
        </w:rPr>
        <w:t>којих</w:t>
      </w:r>
      <w:r w:rsidR="006724F0" w:rsidRPr="00516F57">
        <w:rPr>
          <w:rFonts w:ascii="Verdana" w:hAnsi="Verdana"/>
          <w:spacing w:val="29"/>
          <w:lang w:val="sr-Cyrl-RS"/>
        </w:rPr>
        <w:t xml:space="preserve"> </w:t>
      </w:r>
      <w:r w:rsidR="006724F0" w:rsidRPr="00516F57">
        <w:rPr>
          <w:rFonts w:ascii="Verdana" w:hAnsi="Verdana"/>
          <w:lang w:val="sr-Cyrl-RS"/>
        </w:rPr>
        <w:t>су</w:t>
      </w:r>
      <w:r w:rsidR="006724F0" w:rsidRPr="00516F57">
        <w:rPr>
          <w:rFonts w:ascii="Verdana" w:hAnsi="Verdana"/>
          <w:spacing w:val="24"/>
          <w:lang w:val="sr-Cyrl-RS"/>
        </w:rPr>
        <w:t xml:space="preserve"> </w:t>
      </w:r>
      <w:r w:rsidR="006724F0" w:rsidRPr="00516F57">
        <w:rPr>
          <w:rFonts w:ascii="Verdana" w:hAnsi="Verdana"/>
          <w:lang w:val="sr-Cyrl-RS"/>
        </w:rPr>
        <w:t>на</w:t>
      </w:r>
      <w:r w:rsidR="006724F0" w:rsidRPr="00516F57">
        <w:rPr>
          <w:rFonts w:ascii="Verdana" w:hAnsi="Verdana"/>
          <w:spacing w:val="27"/>
          <w:lang w:val="sr-Cyrl-RS"/>
        </w:rPr>
        <w:t xml:space="preserve"> </w:t>
      </w:r>
      <w:r w:rsidR="006724F0" w:rsidRPr="00516F57">
        <w:rPr>
          <w:rFonts w:ascii="Verdana" w:hAnsi="Verdana"/>
          <w:lang w:val="sr-Cyrl-RS"/>
        </w:rPr>
        <w:t>једнаким</w:t>
      </w:r>
      <w:r w:rsidR="006724F0" w:rsidRPr="00516F57">
        <w:rPr>
          <w:rFonts w:ascii="Verdana" w:hAnsi="Verdana"/>
          <w:spacing w:val="27"/>
          <w:lang w:val="sr-Cyrl-RS"/>
        </w:rPr>
        <w:t xml:space="preserve"> </w:t>
      </w:r>
      <w:r w:rsidR="006724F0" w:rsidRPr="00516F57">
        <w:rPr>
          <w:rFonts w:ascii="Verdana" w:hAnsi="Verdana"/>
          <w:spacing w:val="-1"/>
          <w:lang w:val="sr-Cyrl-RS"/>
        </w:rPr>
        <w:t>растојањима</w:t>
      </w:r>
      <w:r w:rsidR="006724F0" w:rsidRPr="00516F57">
        <w:rPr>
          <w:rFonts w:ascii="Verdana" w:hAnsi="Verdana"/>
          <w:spacing w:val="28"/>
          <w:lang w:val="sr-Cyrl-RS"/>
        </w:rPr>
        <w:t xml:space="preserve"> </w:t>
      </w:r>
      <w:r w:rsidR="006724F0" w:rsidRPr="00516F57">
        <w:rPr>
          <w:rFonts w:ascii="Verdana" w:hAnsi="Verdana"/>
          <w:spacing w:val="-1"/>
          <w:lang w:val="sr-Cyrl-RS"/>
        </w:rPr>
        <w:t>била</w:t>
      </w:r>
      <w:r w:rsidR="006724F0" w:rsidRPr="00516F57">
        <w:rPr>
          <w:rFonts w:ascii="Verdana" w:hAnsi="Verdana"/>
          <w:spacing w:val="27"/>
          <w:lang w:val="sr-Cyrl-RS"/>
        </w:rPr>
        <w:t xml:space="preserve"> </w:t>
      </w:r>
      <w:r w:rsidR="006724F0" w:rsidRPr="00516F57">
        <w:rPr>
          <w:rFonts w:ascii="Verdana" w:hAnsi="Verdana"/>
          <w:spacing w:val="-1"/>
          <w:lang w:val="sr-Cyrl-RS"/>
        </w:rPr>
        <w:t>засађена</w:t>
      </w:r>
      <w:r w:rsidR="006724F0" w:rsidRPr="00516F57">
        <w:rPr>
          <w:rFonts w:ascii="Verdana" w:hAnsi="Verdana"/>
          <w:spacing w:val="27"/>
          <w:lang w:val="sr-Cyrl-RS"/>
        </w:rPr>
        <w:t xml:space="preserve"> </w:t>
      </w:r>
      <w:r w:rsidR="006724F0" w:rsidRPr="00516F57">
        <w:rPr>
          <w:rFonts w:ascii="Verdana" w:hAnsi="Verdana"/>
          <w:spacing w:val="-1"/>
          <w:lang w:val="sr-Cyrl-RS"/>
        </w:rPr>
        <w:t>стабла</w:t>
      </w:r>
      <w:r w:rsidR="006724F0" w:rsidRPr="00516F57">
        <w:rPr>
          <w:rFonts w:ascii="Verdana" w:hAnsi="Verdana"/>
          <w:spacing w:val="51"/>
          <w:lang w:val="sr-Cyrl-RS"/>
        </w:rPr>
        <w:t xml:space="preserve"> </w:t>
      </w:r>
      <w:proofErr w:type="spellStart"/>
      <w:r w:rsidR="006724F0" w:rsidRPr="00516F57">
        <w:rPr>
          <w:rFonts w:ascii="Verdana" w:hAnsi="Verdana"/>
          <w:lang w:val="sr-Cyrl-RS"/>
        </w:rPr>
        <w:t>лишћара</w:t>
      </w:r>
      <w:proofErr w:type="spellEnd"/>
      <w:r w:rsidR="006724F0" w:rsidRPr="00516F57">
        <w:rPr>
          <w:rFonts w:ascii="Verdana" w:hAnsi="Verdana"/>
          <w:spacing w:val="-2"/>
          <w:lang w:val="sr-Cyrl-RS"/>
        </w:rPr>
        <w:t xml:space="preserve"> </w:t>
      </w:r>
      <w:r w:rsidR="006724F0" w:rsidRPr="00516F57">
        <w:rPr>
          <w:rFonts w:ascii="Verdana" w:hAnsi="Verdana"/>
          <w:spacing w:val="-1"/>
          <w:lang w:val="sr-Cyrl-RS"/>
        </w:rPr>
        <w:t>кугласте</w:t>
      </w:r>
      <w:r w:rsidR="006724F0" w:rsidRPr="00516F57">
        <w:rPr>
          <w:rFonts w:ascii="Verdana" w:hAnsi="Verdana"/>
          <w:spacing w:val="1"/>
          <w:lang w:val="sr-Cyrl-RS"/>
        </w:rPr>
        <w:t xml:space="preserve"> </w:t>
      </w:r>
      <w:r w:rsidR="006724F0" w:rsidRPr="00516F57">
        <w:rPr>
          <w:rFonts w:ascii="Verdana" w:hAnsi="Verdana"/>
          <w:lang w:val="sr-Cyrl-RS"/>
        </w:rPr>
        <w:t>форме.</w:t>
      </w:r>
    </w:p>
    <w:p w14:paraId="58105BA1" w14:textId="77777777" w:rsidR="006724F0" w:rsidRPr="00516F57" w:rsidRDefault="006724F0" w:rsidP="006724F0">
      <w:pPr>
        <w:pStyle w:val="BodyText"/>
        <w:ind w:right="6"/>
        <w:rPr>
          <w:rFonts w:ascii="Verdana" w:hAnsi="Verdana"/>
          <w:color w:val="00B050"/>
          <w:lang w:val="sr-Cyrl-RS"/>
        </w:rPr>
      </w:pPr>
    </w:p>
    <w:p w14:paraId="06981685" w14:textId="3666A57C" w:rsidR="006724F0" w:rsidRPr="00516F57" w:rsidRDefault="006724F0" w:rsidP="006724F0">
      <w:pPr>
        <w:rPr>
          <w:lang w:val="sr-Cyrl-RS"/>
        </w:rPr>
      </w:pPr>
      <w:r w:rsidRPr="00516F57">
        <w:rPr>
          <w:spacing w:val="-1"/>
          <w:lang w:val="sr-Cyrl-RS"/>
        </w:rPr>
        <w:t>У периоду изградње Парка, преко</w:t>
      </w:r>
      <w:r w:rsidRPr="00516F57">
        <w:rPr>
          <w:spacing w:val="34"/>
          <w:lang w:val="sr-Cyrl-RS"/>
        </w:rPr>
        <w:t xml:space="preserve"> </w:t>
      </w:r>
      <w:r w:rsidRPr="00516F57">
        <w:rPr>
          <w:spacing w:val="-1"/>
          <w:lang w:val="sr-Cyrl-RS"/>
        </w:rPr>
        <w:t>реке</w:t>
      </w:r>
      <w:r w:rsidRPr="00516F57">
        <w:rPr>
          <w:spacing w:val="35"/>
          <w:lang w:val="sr-Cyrl-RS"/>
        </w:rPr>
        <w:t xml:space="preserve"> </w:t>
      </w:r>
      <w:proofErr w:type="spellStart"/>
      <w:r w:rsidRPr="00516F57">
        <w:rPr>
          <w:spacing w:val="-1"/>
          <w:lang w:val="sr-Cyrl-RS"/>
        </w:rPr>
        <w:t>Криваје</w:t>
      </w:r>
      <w:proofErr w:type="spellEnd"/>
      <w:r w:rsidRPr="00516F57">
        <w:rPr>
          <w:spacing w:val="34"/>
          <w:lang w:val="sr-Cyrl-RS"/>
        </w:rPr>
        <w:t xml:space="preserve"> </w:t>
      </w:r>
      <w:r w:rsidRPr="00516F57">
        <w:rPr>
          <w:spacing w:val="-2"/>
          <w:lang w:val="sr-Cyrl-RS"/>
        </w:rPr>
        <w:t>је</w:t>
      </w:r>
      <w:r w:rsidRPr="00516F57">
        <w:rPr>
          <w:spacing w:val="33"/>
          <w:lang w:val="sr-Cyrl-RS"/>
        </w:rPr>
        <w:t xml:space="preserve"> </w:t>
      </w:r>
      <w:r w:rsidRPr="00516F57">
        <w:rPr>
          <w:spacing w:val="-1"/>
          <w:lang w:val="sr-Cyrl-RS"/>
        </w:rPr>
        <w:t>водило</w:t>
      </w:r>
      <w:r w:rsidRPr="00516F57">
        <w:rPr>
          <w:spacing w:val="34"/>
          <w:lang w:val="sr-Cyrl-RS"/>
        </w:rPr>
        <w:t xml:space="preserve"> </w:t>
      </w:r>
      <w:r w:rsidRPr="00516F57">
        <w:rPr>
          <w:lang w:val="sr-Cyrl-RS"/>
        </w:rPr>
        <w:t>више</w:t>
      </w:r>
      <w:r w:rsidRPr="00516F57">
        <w:rPr>
          <w:spacing w:val="34"/>
          <w:lang w:val="sr-Cyrl-RS"/>
        </w:rPr>
        <w:t xml:space="preserve"> </w:t>
      </w:r>
      <w:r w:rsidRPr="00516F57">
        <w:rPr>
          <w:spacing w:val="-1"/>
          <w:lang w:val="sr-Cyrl-RS"/>
        </w:rPr>
        <w:t>мостова, а</w:t>
      </w:r>
      <w:r w:rsidRPr="00516F57">
        <w:rPr>
          <w:spacing w:val="31"/>
          <w:lang w:val="sr-Cyrl-RS"/>
        </w:rPr>
        <w:t xml:space="preserve"> </w:t>
      </w:r>
      <w:r w:rsidRPr="00516F57">
        <w:rPr>
          <w:spacing w:val="-1"/>
          <w:lang w:val="sr-Cyrl-RS"/>
        </w:rPr>
        <w:t>ограда од дрвета је била</w:t>
      </w:r>
      <w:r w:rsidRPr="00516F57">
        <w:rPr>
          <w:spacing w:val="22"/>
          <w:lang w:val="sr-Cyrl-RS"/>
        </w:rPr>
        <w:t xml:space="preserve"> </w:t>
      </w:r>
      <w:r w:rsidRPr="00516F57">
        <w:rPr>
          <w:spacing w:val="-1"/>
          <w:lang w:val="sr-Cyrl-RS"/>
        </w:rPr>
        <w:t>обојена</w:t>
      </w:r>
      <w:r w:rsidRPr="00516F57">
        <w:rPr>
          <w:spacing w:val="20"/>
          <w:lang w:val="sr-Cyrl-RS"/>
        </w:rPr>
        <w:t xml:space="preserve"> </w:t>
      </w:r>
      <w:r w:rsidRPr="00516F57">
        <w:rPr>
          <w:lang w:val="sr-Cyrl-RS"/>
        </w:rPr>
        <w:t>у</w:t>
      </w:r>
      <w:r w:rsidRPr="00516F57">
        <w:rPr>
          <w:spacing w:val="19"/>
          <w:lang w:val="sr-Cyrl-RS"/>
        </w:rPr>
        <w:t xml:space="preserve"> </w:t>
      </w:r>
      <w:r w:rsidRPr="00516F57">
        <w:rPr>
          <w:spacing w:val="-1"/>
          <w:lang w:val="sr-Cyrl-RS"/>
        </w:rPr>
        <w:t>бело</w:t>
      </w:r>
      <w:r w:rsidRPr="00516F57">
        <w:rPr>
          <w:lang w:val="sr-Cyrl-RS"/>
        </w:rPr>
        <w:t>.</w:t>
      </w:r>
      <w:r w:rsidRPr="00516F57">
        <w:rPr>
          <w:spacing w:val="27"/>
          <w:lang w:val="sr-Cyrl-RS"/>
        </w:rPr>
        <w:t xml:space="preserve"> </w:t>
      </w:r>
      <w:r w:rsidRPr="00516F57">
        <w:rPr>
          <w:lang w:val="sr-Cyrl-RS"/>
        </w:rPr>
        <w:t>Стазе</w:t>
      </w:r>
      <w:r w:rsidRPr="00516F57">
        <w:rPr>
          <w:spacing w:val="21"/>
          <w:lang w:val="sr-Cyrl-RS"/>
        </w:rPr>
        <w:t xml:space="preserve"> </w:t>
      </w:r>
      <w:r w:rsidRPr="00516F57">
        <w:rPr>
          <w:lang w:val="sr-Cyrl-RS"/>
        </w:rPr>
        <w:t>и</w:t>
      </w:r>
      <w:r w:rsidRPr="00516F57">
        <w:rPr>
          <w:spacing w:val="22"/>
          <w:lang w:val="sr-Cyrl-RS"/>
        </w:rPr>
        <w:t xml:space="preserve"> </w:t>
      </w:r>
      <w:r w:rsidRPr="00516F57">
        <w:rPr>
          <w:spacing w:val="-1"/>
          <w:lang w:val="sr-Cyrl-RS"/>
        </w:rPr>
        <w:t>њихова</w:t>
      </w:r>
      <w:r w:rsidRPr="00516F57">
        <w:rPr>
          <w:spacing w:val="22"/>
          <w:lang w:val="sr-Cyrl-RS"/>
        </w:rPr>
        <w:t xml:space="preserve"> </w:t>
      </w:r>
      <w:r w:rsidRPr="00516F57">
        <w:rPr>
          <w:spacing w:val="-1"/>
          <w:lang w:val="sr-Cyrl-RS"/>
        </w:rPr>
        <w:t>проширења</w:t>
      </w:r>
      <w:r w:rsidRPr="00516F57">
        <w:rPr>
          <w:spacing w:val="26"/>
          <w:lang w:val="sr-Cyrl-RS"/>
        </w:rPr>
        <w:t xml:space="preserve"> </w:t>
      </w:r>
      <w:r w:rsidRPr="00516F57">
        <w:rPr>
          <w:lang w:val="sr-Cyrl-RS"/>
        </w:rPr>
        <w:t>-</w:t>
      </w:r>
      <w:r w:rsidRPr="00516F57">
        <w:rPr>
          <w:spacing w:val="55"/>
          <w:lang w:val="sr-Cyrl-RS"/>
        </w:rPr>
        <w:t xml:space="preserve"> </w:t>
      </w:r>
      <w:r w:rsidRPr="00516F57">
        <w:rPr>
          <w:spacing w:val="-1"/>
          <w:lang w:val="sr-Cyrl-RS"/>
        </w:rPr>
        <w:t>одморишта</w:t>
      </w:r>
      <w:r w:rsidRPr="00516F57">
        <w:rPr>
          <w:spacing w:val="32"/>
          <w:lang w:val="sr-Cyrl-RS"/>
        </w:rPr>
        <w:t xml:space="preserve"> </w:t>
      </w:r>
      <w:r w:rsidRPr="00516F57">
        <w:rPr>
          <w:lang w:val="sr-Cyrl-RS"/>
        </w:rPr>
        <w:t>су</w:t>
      </w:r>
      <w:r w:rsidRPr="00516F57">
        <w:rPr>
          <w:spacing w:val="29"/>
          <w:lang w:val="sr-Cyrl-RS"/>
        </w:rPr>
        <w:t xml:space="preserve"> </w:t>
      </w:r>
      <w:r w:rsidRPr="00516F57">
        <w:rPr>
          <w:spacing w:val="-1"/>
          <w:lang w:val="sr-Cyrl-RS"/>
        </w:rPr>
        <w:t>били</w:t>
      </w:r>
      <w:r w:rsidRPr="00516F57">
        <w:rPr>
          <w:spacing w:val="31"/>
          <w:lang w:val="sr-Cyrl-RS"/>
        </w:rPr>
        <w:t xml:space="preserve"> </w:t>
      </w:r>
      <w:r w:rsidRPr="00516F57">
        <w:rPr>
          <w:spacing w:val="-1"/>
          <w:lang w:val="sr-Cyrl-RS"/>
        </w:rPr>
        <w:t>насути</w:t>
      </w:r>
      <w:r w:rsidRPr="00516F57">
        <w:rPr>
          <w:spacing w:val="31"/>
          <w:lang w:val="sr-Cyrl-RS"/>
        </w:rPr>
        <w:t xml:space="preserve"> </w:t>
      </w:r>
      <w:r w:rsidRPr="00516F57">
        <w:rPr>
          <w:spacing w:val="-1"/>
          <w:lang w:val="sr-Cyrl-RS"/>
        </w:rPr>
        <w:t>каменом</w:t>
      </w:r>
      <w:r w:rsidRPr="00516F57">
        <w:rPr>
          <w:spacing w:val="32"/>
          <w:lang w:val="sr-Cyrl-RS"/>
        </w:rPr>
        <w:t xml:space="preserve"> </w:t>
      </w:r>
      <w:proofErr w:type="spellStart"/>
      <w:r w:rsidRPr="00516F57">
        <w:rPr>
          <w:spacing w:val="-1"/>
          <w:lang w:val="sr-Cyrl-RS"/>
        </w:rPr>
        <w:t>ризлом</w:t>
      </w:r>
      <w:proofErr w:type="spellEnd"/>
      <w:r w:rsidRPr="00516F57">
        <w:rPr>
          <w:spacing w:val="36"/>
          <w:lang w:val="sr-Cyrl-RS"/>
        </w:rPr>
        <w:t xml:space="preserve">, а </w:t>
      </w:r>
      <w:r w:rsidRPr="00516F57">
        <w:rPr>
          <w:spacing w:val="-1"/>
          <w:lang w:val="sr-Cyrl-RS"/>
        </w:rPr>
        <w:t xml:space="preserve">Парк </w:t>
      </w:r>
      <w:r w:rsidRPr="00516F57">
        <w:rPr>
          <w:lang w:val="sr-Cyrl-RS"/>
        </w:rPr>
        <w:t>је</w:t>
      </w:r>
      <w:r w:rsidRPr="00516F57">
        <w:rPr>
          <w:spacing w:val="57"/>
          <w:lang w:val="sr-Cyrl-RS"/>
        </w:rPr>
        <w:t xml:space="preserve"> </w:t>
      </w:r>
      <w:r w:rsidRPr="00516F57">
        <w:rPr>
          <w:spacing w:val="-1"/>
          <w:lang w:val="sr-Cyrl-RS"/>
        </w:rPr>
        <w:t>био</w:t>
      </w:r>
      <w:r w:rsidRPr="00516F57">
        <w:rPr>
          <w:lang w:val="sr-Cyrl-RS"/>
        </w:rPr>
        <w:t xml:space="preserve"> опасан</w:t>
      </w:r>
      <w:r w:rsidRPr="00516F57">
        <w:rPr>
          <w:spacing w:val="-2"/>
          <w:lang w:val="sr-Cyrl-RS"/>
        </w:rPr>
        <w:t xml:space="preserve"> </w:t>
      </w:r>
      <w:r w:rsidRPr="00516F57">
        <w:rPr>
          <w:spacing w:val="-1"/>
          <w:lang w:val="sr-Cyrl-RS"/>
        </w:rPr>
        <w:t>зиданом</w:t>
      </w:r>
      <w:r w:rsidRPr="00516F57">
        <w:rPr>
          <w:lang w:val="sr-Cyrl-RS"/>
        </w:rPr>
        <w:t xml:space="preserve"> </w:t>
      </w:r>
      <w:r w:rsidRPr="00516F57">
        <w:rPr>
          <w:spacing w:val="-1"/>
          <w:lang w:val="sr-Cyrl-RS"/>
        </w:rPr>
        <w:t xml:space="preserve">оградом </w:t>
      </w:r>
      <w:r w:rsidRPr="00516F57">
        <w:rPr>
          <w:lang w:val="sr-Cyrl-RS"/>
        </w:rPr>
        <w:t>од</w:t>
      </w:r>
      <w:r w:rsidRPr="00516F57">
        <w:rPr>
          <w:spacing w:val="-1"/>
          <w:lang w:val="sr-Cyrl-RS"/>
        </w:rPr>
        <w:t xml:space="preserve"> </w:t>
      </w:r>
      <w:r w:rsidRPr="00516F57">
        <w:rPr>
          <w:lang w:val="sr-Cyrl-RS"/>
        </w:rPr>
        <w:t>опеке. На делу Парка је било и језеро.</w:t>
      </w:r>
    </w:p>
    <w:p w14:paraId="13A4966E" w14:textId="77777777" w:rsidR="006724F0" w:rsidRPr="00516F57" w:rsidRDefault="006724F0" w:rsidP="006724F0">
      <w:pPr>
        <w:rPr>
          <w:lang w:val="sr-Cyrl-RS"/>
        </w:rPr>
      </w:pPr>
    </w:p>
    <w:p w14:paraId="2C2BB096" w14:textId="5B7FA61B" w:rsidR="006724F0" w:rsidRPr="00516F57" w:rsidRDefault="00482FFF" w:rsidP="006724F0">
      <w:pPr>
        <w:pStyle w:val="BodyText"/>
        <w:spacing w:before="3"/>
        <w:ind w:right="6"/>
        <w:rPr>
          <w:rFonts w:ascii="Verdana" w:hAnsi="Verdana"/>
          <w:spacing w:val="-1"/>
          <w:lang w:val="sr-Cyrl-RS"/>
        </w:rPr>
      </w:pPr>
      <w:r w:rsidRPr="00516F57">
        <w:rPr>
          <w:rFonts w:ascii="Verdana" w:hAnsi="Verdana"/>
          <w:lang w:val="sr-Cyrl-RS"/>
        </w:rPr>
        <w:t>О</w:t>
      </w:r>
      <w:r w:rsidR="006724F0" w:rsidRPr="00516F57">
        <w:rPr>
          <w:rFonts w:ascii="Verdana" w:hAnsi="Verdana"/>
          <w:lang w:val="sr-Cyrl-RS"/>
        </w:rPr>
        <w:t>д</w:t>
      </w:r>
      <w:r w:rsidR="006724F0" w:rsidRPr="00516F57">
        <w:rPr>
          <w:rFonts w:ascii="Verdana" w:hAnsi="Verdana"/>
          <w:spacing w:val="24"/>
          <w:lang w:val="sr-Cyrl-RS"/>
        </w:rPr>
        <w:t xml:space="preserve"> </w:t>
      </w:r>
      <w:r w:rsidR="006724F0" w:rsidRPr="00516F57">
        <w:rPr>
          <w:rFonts w:ascii="Verdana" w:hAnsi="Verdana"/>
          <w:spacing w:val="-1"/>
          <w:lang w:val="sr-Cyrl-RS"/>
        </w:rPr>
        <w:t>пери</w:t>
      </w:r>
      <w:r w:rsidR="00FE6022" w:rsidRPr="00516F57">
        <w:rPr>
          <w:rFonts w:ascii="Verdana" w:hAnsi="Verdana"/>
          <w:spacing w:val="-1"/>
          <w:lang w:val="sr-Cyrl-RS"/>
        </w:rPr>
        <w:t>о</w:t>
      </w:r>
      <w:r w:rsidR="006724F0" w:rsidRPr="00516F57">
        <w:rPr>
          <w:rFonts w:ascii="Verdana" w:hAnsi="Verdana"/>
          <w:spacing w:val="-1"/>
          <w:lang w:val="sr-Cyrl-RS"/>
        </w:rPr>
        <w:t>да</w:t>
      </w:r>
      <w:r w:rsidR="006724F0" w:rsidRPr="00516F57">
        <w:rPr>
          <w:rFonts w:ascii="Verdana" w:hAnsi="Verdana"/>
          <w:spacing w:val="25"/>
          <w:lang w:val="sr-Cyrl-RS"/>
        </w:rPr>
        <w:t xml:space="preserve"> </w:t>
      </w:r>
      <w:r w:rsidR="006724F0" w:rsidRPr="00516F57">
        <w:rPr>
          <w:rFonts w:ascii="Verdana" w:hAnsi="Verdana"/>
          <w:lang w:val="sr-Cyrl-RS"/>
        </w:rPr>
        <w:t>када</w:t>
      </w:r>
      <w:r w:rsidR="006724F0" w:rsidRPr="00516F57">
        <w:rPr>
          <w:rFonts w:ascii="Verdana" w:hAnsi="Verdana"/>
          <w:spacing w:val="25"/>
          <w:lang w:val="sr-Cyrl-RS"/>
        </w:rPr>
        <w:t xml:space="preserve"> </w:t>
      </w:r>
      <w:r w:rsidR="006724F0" w:rsidRPr="00516F57">
        <w:rPr>
          <w:rFonts w:ascii="Verdana" w:hAnsi="Verdana"/>
          <w:lang w:val="sr-Cyrl-RS"/>
        </w:rPr>
        <w:t>је</w:t>
      </w:r>
      <w:r w:rsidR="006724F0" w:rsidRPr="00516F57">
        <w:rPr>
          <w:rFonts w:ascii="Verdana" w:hAnsi="Verdana"/>
          <w:spacing w:val="47"/>
          <w:lang w:val="sr-Cyrl-RS"/>
        </w:rPr>
        <w:t xml:space="preserve"> </w:t>
      </w:r>
      <w:r w:rsidR="006724F0" w:rsidRPr="00516F57">
        <w:rPr>
          <w:rFonts w:ascii="Verdana" w:hAnsi="Verdana"/>
          <w:spacing w:val="-1"/>
          <w:lang w:val="sr-Cyrl-RS"/>
        </w:rPr>
        <w:t>уживао</w:t>
      </w:r>
      <w:r w:rsidR="006724F0" w:rsidRPr="00516F57">
        <w:rPr>
          <w:rFonts w:ascii="Verdana" w:hAnsi="Verdana"/>
          <w:lang w:val="sr-Cyrl-RS"/>
        </w:rPr>
        <w:t xml:space="preserve"> </w:t>
      </w:r>
      <w:r w:rsidR="006724F0" w:rsidRPr="00516F57">
        <w:rPr>
          <w:rFonts w:ascii="Verdana" w:hAnsi="Verdana"/>
          <w:spacing w:val="-1"/>
          <w:lang w:val="sr-Cyrl-RS"/>
        </w:rPr>
        <w:t>пун</w:t>
      </w:r>
      <w:r w:rsidR="006724F0" w:rsidRPr="00516F57">
        <w:rPr>
          <w:rFonts w:ascii="Verdana" w:hAnsi="Verdana"/>
          <w:lang w:val="sr-Cyrl-RS"/>
        </w:rPr>
        <w:t xml:space="preserve"> сја</w:t>
      </w:r>
      <w:r w:rsidR="00AD6C2A" w:rsidRPr="00516F57">
        <w:rPr>
          <w:rFonts w:ascii="Verdana" w:hAnsi="Verdana"/>
          <w:lang w:val="sr-Cyrl-RS"/>
        </w:rPr>
        <w:t>ј</w:t>
      </w:r>
      <w:r w:rsidR="006724F0" w:rsidRPr="00516F57">
        <w:rPr>
          <w:rFonts w:ascii="Verdana" w:hAnsi="Verdana"/>
          <w:lang w:val="sr-Cyrl-RS"/>
        </w:rPr>
        <w:t xml:space="preserve">, </w:t>
      </w:r>
      <w:r w:rsidRPr="00516F57">
        <w:rPr>
          <w:rFonts w:ascii="Verdana" w:hAnsi="Verdana" w:cs="Arial"/>
          <w:lang w:val="sr-Cyrl-RS"/>
        </w:rPr>
        <w:t>Парк је</w:t>
      </w:r>
      <w:r w:rsidR="006724F0" w:rsidRPr="00516F57">
        <w:rPr>
          <w:rFonts w:ascii="Verdana" w:hAnsi="Verdana"/>
          <w:lang w:val="sr-Cyrl-RS"/>
        </w:rPr>
        <w:t xml:space="preserve"> </w:t>
      </w:r>
      <w:r w:rsidR="006724F0" w:rsidRPr="00516F57">
        <w:rPr>
          <w:rFonts w:ascii="Verdana" w:hAnsi="Verdana"/>
          <w:spacing w:val="-1"/>
          <w:lang w:val="sr-Cyrl-RS"/>
        </w:rPr>
        <w:t>претрпео</w:t>
      </w:r>
      <w:r w:rsidR="006724F0" w:rsidRPr="00516F57">
        <w:rPr>
          <w:rFonts w:ascii="Verdana" w:hAnsi="Verdana"/>
          <w:spacing w:val="69"/>
          <w:lang w:val="sr-Cyrl-RS"/>
        </w:rPr>
        <w:t xml:space="preserve"> </w:t>
      </w:r>
      <w:r w:rsidR="006724F0" w:rsidRPr="00516F57">
        <w:rPr>
          <w:rFonts w:ascii="Verdana" w:hAnsi="Verdana"/>
          <w:lang w:val="sr-Cyrl-RS"/>
        </w:rPr>
        <w:t>веће</w:t>
      </w:r>
      <w:r w:rsidR="006724F0" w:rsidRPr="00516F57">
        <w:rPr>
          <w:rFonts w:ascii="Verdana" w:hAnsi="Verdana"/>
          <w:spacing w:val="26"/>
          <w:lang w:val="sr-Cyrl-RS"/>
        </w:rPr>
        <w:t xml:space="preserve"> </w:t>
      </w:r>
      <w:r w:rsidR="006724F0" w:rsidRPr="00516F57">
        <w:rPr>
          <w:rFonts w:ascii="Verdana" w:hAnsi="Verdana"/>
          <w:spacing w:val="-1"/>
          <w:lang w:val="sr-Cyrl-RS"/>
        </w:rPr>
        <w:t>концепцијске</w:t>
      </w:r>
      <w:r w:rsidR="006724F0" w:rsidRPr="00516F57">
        <w:rPr>
          <w:rFonts w:ascii="Verdana" w:hAnsi="Verdana"/>
          <w:spacing w:val="25"/>
          <w:lang w:val="sr-Cyrl-RS"/>
        </w:rPr>
        <w:t xml:space="preserve"> </w:t>
      </w:r>
      <w:r w:rsidR="006724F0" w:rsidRPr="00516F57">
        <w:rPr>
          <w:rFonts w:ascii="Verdana" w:hAnsi="Verdana"/>
          <w:spacing w:val="-1"/>
          <w:lang w:val="sr-Cyrl-RS"/>
        </w:rPr>
        <w:t>измене</w:t>
      </w:r>
      <w:r w:rsidR="006724F0" w:rsidRPr="00516F57">
        <w:rPr>
          <w:rFonts w:ascii="Verdana" w:hAnsi="Verdana"/>
          <w:spacing w:val="27"/>
          <w:lang w:val="sr-Cyrl-RS"/>
        </w:rPr>
        <w:t xml:space="preserve"> </w:t>
      </w:r>
      <w:r w:rsidR="006724F0" w:rsidRPr="00516F57">
        <w:rPr>
          <w:rFonts w:ascii="Verdana" w:hAnsi="Verdana"/>
          <w:lang w:val="sr-Cyrl-RS"/>
        </w:rPr>
        <w:t xml:space="preserve">и </w:t>
      </w:r>
      <w:r w:rsidR="006724F0" w:rsidRPr="00516F57">
        <w:rPr>
          <w:rFonts w:ascii="Verdana" w:hAnsi="Verdana"/>
          <w:spacing w:val="-1"/>
          <w:lang w:val="sr-Cyrl-RS"/>
        </w:rPr>
        <w:t>промене</w:t>
      </w:r>
      <w:r w:rsidR="006724F0" w:rsidRPr="00516F57">
        <w:rPr>
          <w:rFonts w:ascii="Verdana" w:hAnsi="Verdana"/>
          <w:spacing w:val="25"/>
          <w:lang w:val="sr-Cyrl-RS"/>
        </w:rPr>
        <w:t xml:space="preserve"> </w:t>
      </w:r>
      <w:proofErr w:type="spellStart"/>
      <w:r w:rsidR="006724F0" w:rsidRPr="00516F57">
        <w:rPr>
          <w:rFonts w:ascii="Verdana" w:hAnsi="Verdana"/>
          <w:spacing w:val="-1"/>
          <w:lang w:val="sr-Cyrl-RS"/>
        </w:rPr>
        <w:t>дендрофонда</w:t>
      </w:r>
      <w:proofErr w:type="spellEnd"/>
      <w:r w:rsidR="006724F0" w:rsidRPr="00516F57">
        <w:rPr>
          <w:rFonts w:ascii="Verdana" w:hAnsi="Verdana"/>
          <w:spacing w:val="-1"/>
          <w:lang w:val="sr-Cyrl-RS"/>
        </w:rPr>
        <w:t xml:space="preserve">. </w:t>
      </w:r>
      <w:r w:rsidR="006724F0" w:rsidRPr="00516F57">
        <w:rPr>
          <w:rFonts w:ascii="Verdana" w:hAnsi="Verdana" w:cs="Arial"/>
          <w:lang w:val="sr-Cyrl-RS"/>
        </w:rPr>
        <w:t xml:space="preserve">Површина Парка је сукцесивно смањивана изградњом објеката. </w:t>
      </w:r>
      <w:r w:rsidR="006724F0" w:rsidRPr="00516F57">
        <w:rPr>
          <w:rFonts w:ascii="Verdana" w:hAnsi="Verdana"/>
          <w:lang w:val="sr-Cyrl-RS"/>
        </w:rPr>
        <w:t>На</w:t>
      </w:r>
      <w:r w:rsidR="006724F0" w:rsidRPr="00516F57">
        <w:rPr>
          <w:rFonts w:ascii="Verdana" w:hAnsi="Verdana"/>
          <w:spacing w:val="58"/>
          <w:lang w:val="sr-Cyrl-RS"/>
        </w:rPr>
        <w:t xml:space="preserve"> </w:t>
      </w:r>
      <w:r w:rsidR="006724F0" w:rsidRPr="00516F57">
        <w:rPr>
          <w:rFonts w:ascii="Verdana" w:hAnsi="Verdana"/>
          <w:spacing w:val="-2"/>
          <w:lang w:val="sr-Cyrl-RS"/>
        </w:rPr>
        <w:t>делу</w:t>
      </w:r>
      <w:r w:rsidR="006724F0" w:rsidRPr="00516F57">
        <w:rPr>
          <w:rFonts w:ascii="Verdana" w:hAnsi="Verdana"/>
          <w:spacing w:val="58"/>
          <w:lang w:val="sr-Cyrl-RS"/>
        </w:rPr>
        <w:t xml:space="preserve"> </w:t>
      </w:r>
      <w:r w:rsidR="006724F0" w:rsidRPr="00516F57">
        <w:rPr>
          <w:rFonts w:ascii="Verdana" w:hAnsi="Verdana"/>
          <w:lang w:val="sr-Cyrl-RS"/>
        </w:rPr>
        <w:t>Парка је</w:t>
      </w:r>
      <w:r w:rsidR="006724F0" w:rsidRPr="00516F57">
        <w:rPr>
          <w:rFonts w:ascii="Verdana" w:hAnsi="Verdana"/>
          <w:spacing w:val="61"/>
          <w:lang w:val="sr-Cyrl-RS"/>
        </w:rPr>
        <w:t xml:space="preserve"> </w:t>
      </w:r>
      <w:r w:rsidR="006724F0" w:rsidRPr="00516F57">
        <w:rPr>
          <w:rFonts w:ascii="Verdana" w:hAnsi="Verdana"/>
          <w:spacing w:val="-1"/>
          <w:lang w:val="sr-Cyrl-RS"/>
        </w:rPr>
        <w:t>изграђен</w:t>
      </w:r>
      <w:r w:rsidR="006724F0" w:rsidRPr="00516F57">
        <w:rPr>
          <w:rFonts w:ascii="Verdana" w:hAnsi="Verdana"/>
          <w:spacing w:val="57"/>
          <w:lang w:val="sr-Cyrl-RS"/>
        </w:rPr>
        <w:t xml:space="preserve"> </w:t>
      </w:r>
      <w:r w:rsidR="006724F0" w:rsidRPr="00516F57">
        <w:rPr>
          <w:rFonts w:ascii="Verdana" w:hAnsi="Verdana"/>
          <w:spacing w:val="-1"/>
          <w:lang w:val="sr-Cyrl-RS"/>
        </w:rPr>
        <w:t>ватрогасни</w:t>
      </w:r>
      <w:r w:rsidR="006724F0" w:rsidRPr="00516F57">
        <w:rPr>
          <w:rFonts w:ascii="Verdana" w:hAnsi="Verdana"/>
          <w:spacing w:val="59"/>
          <w:lang w:val="sr-Cyrl-RS"/>
        </w:rPr>
        <w:t xml:space="preserve"> </w:t>
      </w:r>
      <w:r w:rsidR="006724F0" w:rsidRPr="00516F57">
        <w:rPr>
          <w:rFonts w:ascii="Verdana" w:hAnsi="Verdana"/>
          <w:spacing w:val="-1"/>
          <w:lang w:val="sr-Cyrl-RS"/>
        </w:rPr>
        <w:t xml:space="preserve">дом, </w:t>
      </w:r>
      <w:proofErr w:type="spellStart"/>
      <w:r w:rsidR="006724F0" w:rsidRPr="00516F57">
        <w:rPr>
          <w:rFonts w:ascii="Verdana" w:hAnsi="Verdana"/>
          <w:spacing w:val="-1"/>
          <w:lang w:val="sr-Cyrl-RS"/>
        </w:rPr>
        <w:t>купалиште</w:t>
      </w:r>
      <w:proofErr w:type="spellEnd"/>
      <w:r w:rsidR="006724F0" w:rsidRPr="00516F57">
        <w:rPr>
          <w:rFonts w:ascii="Verdana" w:hAnsi="Verdana"/>
          <w:spacing w:val="58"/>
          <w:lang w:val="sr-Cyrl-RS"/>
        </w:rPr>
        <w:t xml:space="preserve"> </w:t>
      </w:r>
      <w:r w:rsidR="005F443F" w:rsidRPr="00516F57">
        <w:rPr>
          <w:rFonts w:ascii="Verdana" w:hAnsi="Verdana"/>
          <w:spacing w:val="-1"/>
          <w:lang w:val="sr-Cyrl-RS"/>
        </w:rPr>
        <w:t>„</w:t>
      </w:r>
      <w:proofErr w:type="spellStart"/>
      <w:r w:rsidR="006724F0" w:rsidRPr="00516F57">
        <w:rPr>
          <w:rFonts w:ascii="Verdana" w:hAnsi="Verdana"/>
          <w:spacing w:val="-1"/>
          <w:lang w:val="sr-Cyrl-RS"/>
        </w:rPr>
        <w:t>Венус</w:t>
      </w:r>
      <w:proofErr w:type="spellEnd"/>
      <w:r w:rsidR="005F443F" w:rsidRPr="00516F57">
        <w:rPr>
          <w:rFonts w:ascii="Verdana" w:hAnsi="Verdana"/>
          <w:spacing w:val="-1"/>
          <w:lang w:val="sr-Cyrl-RS"/>
        </w:rPr>
        <w:t>“</w:t>
      </w:r>
      <w:r w:rsidR="006724F0" w:rsidRPr="00516F57">
        <w:rPr>
          <w:rFonts w:ascii="Verdana" w:hAnsi="Verdana"/>
          <w:spacing w:val="-1"/>
          <w:lang w:val="sr-Cyrl-RS"/>
        </w:rPr>
        <w:t>, дом</w:t>
      </w:r>
      <w:r w:rsidR="006724F0" w:rsidRPr="00516F57">
        <w:rPr>
          <w:rFonts w:ascii="Verdana" w:hAnsi="Verdana"/>
          <w:spacing w:val="49"/>
          <w:lang w:val="sr-Cyrl-RS"/>
        </w:rPr>
        <w:t xml:space="preserve"> </w:t>
      </w:r>
      <w:r w:rsidR="006724F0" w:rsidRPr="00516F57">
        <w:rPr>
          <w:rFonts w:ascii="Verdana" w:hAnsi="Verdana"/>
          <w:lang w:val="sr-Cyrl-RS"/>
        </w:rPr>
        <w:t>здравља,</w:t>
      </w:r>
      <w:r w:rsidR="006724F0" w:rsidRPr="00516F57">
        <w:rPr>
          <w:rFonts w:ascii="Verdana" w:hAnsi="Verdana"/>
          <w:spacing w:val="48"/>
          <w:lang w:val="sr-Cyrl-RS"/>
        </w:rPr>
        <w:t xml:space="preserve"> </w:t>
      </w:r>
      <w:r w:rsidR="006724F0" w:rsidRPr="00516F57">
        <w:rPr>
          <w:rFonts w:ascii="Verdana" w:hAnsi="Verdana"/>
          <w:spacing w:val="-1"/>
          <w:lang w:val="sr-Cyrl-RS"/>
        </w:rPr>
        <w:t>стамбени</w:t>
      </w:r>
      <w:r w:rsidR="006724F0" w:rsidRPr="00516F57">
        <w:rPr>
          <w:rFonts w:ascii="Verdana" w:hAnsi="Verdana"/>
          <w:spacing w:val="43"/>
          <w:lang w:val="sr-Cyrl-RS"/>
        </w:rPr>
        <w:t xml:space="preserve"> </w:t>
      </w:r>
      <w:r w:rsidR="006724F0" w:rsidRPr="00516F57">
        <w:rPr>
          <w:rFonts w:ascii="Verdana" w:hAnsi="Verdana"/>
          <w:spacing w:val="-1"/>
          <w:lang w:val="sr-Cyrl-RS"/>
        </w:rPr>
        <w:t>објекти</w:t>
      </w:r>
      <w:r w:rsidR="006724F0" w:rsidRPr="00516F57">
        <w:rPr>
          <w:rFonts w:ascii="Verdana" w:hAnsi="Verdana"/>
          <w:lang w:val="sr-Cyrl-RS"/>
        </w:rPr>
        <w:t xml:space="preserve"> и део </w:t>
      </w:r>
      <w:r w:rsidR="006724F0" w:rsidRPr="00516F57">
        <w:rPr>
          <w:rFonts w:ascii="Verdana" w:hAnsi="Verdana"/>
          <w:spacing w:val="-1"/>
          <w:lang w:val="sr-Cyrl-RS"/>
        </w:rPr>
        <w:t>саобраћајних површина.</w:t>
      </w:r>
      <w:r w:rsidR="006724F0" w:rsidRPr="00516F57">
        <w:rPr>
          <w:rFonts w:ascii="Verdana" w:hAnsi="Verdana"/>
          <w:lang w:val="sr-Cyrl-RS"/>
        </w:rPr>
        <w:t xml:space="preserve"> </w:t>
      </w:r>
      <w:r w:rsidR="006724F0" w:rsidRPr="00516F57">
        <w:rPr>
          <w:rFonts w:ascii="Verdana" w:hAnsi="Verdana"/>
          <w:spacing w:val="-1"/>
          <w:lang w:val="sr-Cyrl-RS"/>
        </w:rPr>
        <w:t>Део</w:t>
      </w:r>
      <w:r w:rsidR="006724F0" w:rsidRPr="00516F57">
        <w:rPr>
          <w:rFonts w:ascii="Verdana" w:hAnsi="Verdana"/>
          <w:lang w:val="sr-Cyrl-RS"/>
        </w:rPr>
        <w:t xml:space="preserve"> П</w:t>
      </w:r>
      <w:r w:rsidR="006724F0" w:rsidRPr="00516F57">
        <w:rPr>
          <w:rFonts w:ascii="Verdana" w:hAnsi="Verdana"/>
          <w:spacing w:val="-1"/>
          <w:lang w:val="sr-Cyrl-RS"/>
        </w:rPr>
        <w:t>арка</w:t>
      </w:r>
      <w:r w:rsidR="006724F0" w:rsidRPr="00516F57">
        <w:rPr>
          <w:rFonts w:ascii="Verdana" w:hAnsi="Verdana"/>
          <w:spacing w:val="1"/>
          <w:lang w:val="sr-Cyrl-RS"/>
        </w:rPr>
        <w:t xml:space="preserve"> </w:t>
      </w:r>
      <w:r w:rsidR="006724F0" w:rsidRPr="00516F57">
        <w:rPr>
          <w:rFonts w:ascii="Verdana" w:hAnsi="Verdana"/>
          <w:lang w:val="sr-Cyrl-RS"/>
        </w:rPr>
        <w:t>на</w:t>
      </w:r>
      <w:r w:rsidR="006724F0" w:rsidRPr="00516F57">
        <w:rPr>
          <w:rFonts w:ascii="Verdana" w:hAnsi="Verdana"/>
          <w:spacing w:val="-2"/>
          <w:lang w:val="sr-Cyrl-RS"/>
        </w:rPr>
        <w:t xml:space="preserve"> </w:t>
      </w:r>
      <w:r w:rsidR="006724F0" w:rsidRPr="00516F57">
        <w:rPr>
          <w:rFonts w:ascii="Verdana" w:hAnsi="Verdana"/>
          <w:spacing w:val="-1"/>
          <w:lang w:val="sr-Cyrl-RS"/>
        </w:rPr>
        <w:t>коме</w:t>
      </w:r>
      <w:r w:rsidR="006724F0" w:rsidRPr="00516F57">
        <w:rPr>
          <w:rFonts w:ascii="Verdana" w:hAnsi="Verdana"/>
          <w:spacing w:val="1"/>
          <w:lang w:val="sr-Cyrl-RS"/>
        </w:rPr>
        <w:t xml:space="preserve"> </w:t>
      </w:r>
      <w:r w:rsidR="006724F0" w:rsidRPr="00516F57">
        <w:rPr>
          <w:rFonts w:ascii="Verdana" w:hAnsi="Verdana"/>
          <w:lang w:val="sr-Cyrl-RS"/>
        </w:rPr>
        <w:t>се</w:t>
      </w:r>
      <w:r w:rsidR="006724F0" w:rsidRPr="00516F57">
        <w:rPr>
          <w:rFonts w:ascii="Verdana" w:hAnsi="Verdana"/>
          <w:spacing w:val="-1"/>
          <w:lang w:val="sr-Cyrl-RS"/>
        </w:rPr>
        <w:t xml:space="preserve"> налазило</w:t>
      </w:r>
      <w:r w:rsidR="006724F0" w:rsidRPr="00516F57">
        <w:rPr>
          <w:rFonts w:ascii="Verdana" w:hAnsi="Verdana"/>
          <w:lang w:val="sr-Cyrl-RS"/>
        </w:rPr>
        <w:t xml:space="preserve"> </w:t>
      </w:r>
      <w:r w:rsidR="006724F0" w:rsidRPr="00516F57">
        <w:rPr>
          <w:rFonts w:ascii="Verdana" w:hAnsi="Verdana"/>
          <w:spacing w:val="-1"/>
          <w:lang w:val="sr-Cyrl-RS"/>
        </w:rPr>
        <w:t>језеро</w:t>
      </w:r>
      <w:r w:rsidR="006724F0" w:rsidRPr="00516F57">
        <w:rPr>
          <w:rFonts w:ascii="Verdana" w:hAnsi="Verdana"/>
          <w:lang w:val="sr-Cyrl-RS"/>
        </w:rPr>
        <w:t xml:space="preserve"> </w:t>
      </w:r>
      <w:r w:rsidR="006724F0" w:rsidRPr="00516F57">
        <w:rPr>
          <w:rFonts w:ascii="Verdana" w:hAnsi="Verdana"/>
          <w:spacing w:val="-2"/>
          <w:lang w:val="sr-Cyrl-RS"/>
        </w:rPr>
        <w:t>је</w:t>
      </w:r>
      <w:r w:rsidR="006724F0" w:rsidRPr="00516F57">
        <w:rPr>
          <w:rFonts w:ascii="Verdana" w:hAnsi="Verdana"/>
          <w:lang w:val="sr-Cyrl-RS"/>
        </w:rPr>
        <w:t xml:space="preserve"> </w:t>
      </w:r>
      <w:proofErr w:type="spellStart"/>
      <w:r w:rsidR="006724F0" w:rsidRPr="00516F57">
        <w:rPr>
          <w:rFonts w:ascii="Verdana" w:hAnsi="Verdana"/>
          <w:spacing w:val="-2"/>
          <w:lang w:val="sr-Cyrl-RS"/>
        </w:rPr>
        <w:t>насут</w:t>
      </w:r>
      <w:proofErr w:type="spellEnd"/>
      <w:r w:rsidR="006724F0" w:rsidRPr="00516F57">
        <w:rPr>
          <w:rFonts w:ascii="Verdana" w:hAnsi="Verdana"/>
          <w:lang w:val="sr-Cyrl-RS"/>
        </w:rPr>
        <w:t xml:space="preserve"> земљом, а</w:t>
      </w:r>
      <w:r w:rsidR="006724F0" w:rsidRPr="00516F57">
        <w:rPr>
          <w:rFonts w:ascii="Verdana" w:hAnsi="Verdana"/>
          <w:spacing w:val="71"/>
          <w:lang w:val="sr-Cyrl-RS"/>
        </w:rPr>
        <w:t xml:space="preserve"> </w:t>
      </w:r>
      <w:r w:rsidR="006724F0" w:rsidRPr="00516F57">
        <w:rPr>
          <w:rFonts w:ascii="Verdana" w:hAnsi="Verdana"/>
          <w:spacing w:val="-1"/>
          <w:lang w:val="sr-Cyrl-RS"/>
        </w:rPr>
        <w:t>површина</w:t>
      </w:r>
      <w:r w:rsidR="006724F0" w:rsidRPr="00516F57">
        <w:rPr>
          <w:rFonts w:ascii="Verdana" w:hAnsi="Verdana"/>
          <w:spacing w:val="1"/>
          <w:lang w:val="sr-Cyrl-RS"/>
        </w:rPr>
        <w:t xml:space="preserve"> </w:t>
      </w:r>
      <w:r w:rsidR="006724F0" w:rsidRPr="00516F57">
        <w:rPr>
          <w:rFonts w:ascii="Verdana" w:hAnsi="Verdana"/>
          <w:lang w:val="sr-Cyrl-RS"/>
        </w:rPr>
        <w:t xml:space="preserve">је </w:t>
      </w:r>
      <w:proofErr w:type="spellStart"/>
      <w:r w:rsidR="006724F0" w:rsidRPr="00516F57">
        <w:rPr>
          <w:rFonts w:ascii="Verdana" w:hAnsi="Verdana"/>
          <w:spacing w:val="-1"/>
          <w:lang w:val="sr-Cyrl-RS"/>
        </w:rPr>
        <w:t>изнивелисана</w:t>
      </w:r>
      <w:proofErr w:type="spellEnd"/>
      <w:r w:rsidR="006724F0" w:rsidRPr="00516F57">
        <w:rPr>
          <w:rFonts w:ascii="Verdana" w:hAnsi="Verdana"/>
          <w:lang w:val="sr-Cyrl-RS"/>
        </w:rPr>
        <w:t xml:space="preserve"> са</w:t>
      </w:r>
      <w:r w:rsidR="006724F0" w:rsidRPr="00516F57">
        <w:rPr>
          <w:rFonts w:ascii="Verdana" w:hAnsi="Verdana"/>
          <w:spacing w:val="-2"/>
          <w:lang w:val="sr-Cyrl-RS"/>
        </w:rPr>
        <w:t xml:space="preserve"> </w:t>
      </w:r>
      <w:r w:rsidR="006724F0" w:rsidRPr="00516F57">
        <w:rPr>
          <w:rFonts w:ascii="Verdana" w:hAnsi="Verdana"/>
          <w:lang w:val="sr-Cyrl-RS"/>
        </w:rPr>
        <w:t>околним</w:t>
      </w:r>
      <w:r w:rsidR="006724F0" w:rsidRPr="00516F57">
        <w:rPr>
          <w:rFonts w:ascii="Verdana" w:hAnsi="Verdana"/>
          <w:spacing w:val="-2"/>
          <w:lang w:val="sr-Cyrl-RS"/>
        </w:rPr>
        <w:t xml:space="preserve"> </w:t>
      </w:r>
      <w:r w:rsidR="006724F0" w:rsidRPr="00516F57">
        <w:rPr>
          <w:rFonts w:ascii="Verdana" w:hAnsi="Verdana"/>
          <w:spacing w:val="-1"/>
          <w:lang w:val="sr-Cyrl-RS"/>
        </w:rPr>
        <w:t>тереном.</w:t>
      </w:r>
    </w:p>
    <w:p w14:paraId="23222DEE" w14:textId="77777777" w:rsidR="006724F0" w:rsidRPr="00516F57" w:rsidRDefault="006724F0" w:rsidP="006724F0">
      <w:pPr>
        <w:pStyle w:val="BodyText"/>
        <w:ind w:right="6"/>
        <w:rPr>
          <w:rFonts w:ascii="Verdana" w:hAnsi="Verdana"/>
          <w:color w:val="FF0000"/>
          <w:lang w:val="sr-Cyrl-RS"/>
        </w:rPr>
      </w:pPr>
    </w:p>
    <w:p w14:paraId="7148C937" w14:textId="6AF32BC7" w:rsidR="006724F0" w:rsidRPr="00516F57" w:rsidRDefault="006724F0" w:rsidP="006724F0">
      <w:pPr>
        <w:pStyle w:val="BodyText"/>
        <w:ind w:right="6"/>
        <w:rPr>
          <w:rFonts w:ascii="Verdana" w:hAnsi="Verdana"/>
          <w:spacing w:val="-1"/>
          <w:lang w:val="sr-Cyrl-RS"/>
        </w:rPr>
      </w:pPr>
      <w:r w:rsidRPr="00516F57">
        <w:rPr>
          <w:rFonts w:ascii="Verdana" w:hAnsi="Verdana"/>
          <w:lang w:val="sr-Cyrl-RS"/>
        </w:rPr>
        <w:t>Од</w:t>
      </w:r>
      <w:r w:rsidRPr="00516F57">
        <w:rPr>
          <w:rFonts w:ascii="Verdana" w:hAnsi="Verdana"/>
          <w:spacing w:val="35"/>
          <w:lang w:val="sr-Cyrl-RS"/>
        </w:rPr>
        <w:t xml:space="preserve"> </w:t>
      </w:r>
      <w:r w:rsidRPr="00516F57">
        <w:rPr>
          <w:rFonts w:ascii="Verdana" w:hAnsi="Verdana"/>
          <w:lang w:val="sr-Cyrl-RS"/>
        </w:rPr>
        <w:t>источног</w:t>
      </w:r>
      <w:r w:rsidRPr="00516F57">
        <w:rPr>
          <w:rFonts w:ascii="Verdana" w:hAnsi="Verdana"/>
          <w:spacing w:val="35"/>
          <w:lang w:val="sr-Cyrl-RS"/>
        </w:rPr>
        <w:t xml:space="preserve"> </w:t>
      </w:r>
      <w:r w:rsidRPr="00516F57">
        <w:rPr>
          <w:rFonts w:ascii="Verdana" w:hAnsi="Verdana"/>
          <w:spacing w:val="-1"/>
          <w:lang w:val="sr-Cyrl-RS"/>
        </w:rPr>
        <w:t>улаза</w:t>
      </w:r>
      <w:r w:rsidRPr="00516F57">
        <w:rPr>
          <w:rFonts w:ascii="Verdana" w:hAnsi="Verdana"/>
          <w:spacing w:val="39"/>
          <w:lang w:val="sr-Cyrl-RS"/>
        </w:rPr>
        <w:t xml:space="preserve"> </w:t>
      </w:r>
      <w:r w:rsidR="00D4734F" w:rsidRPr="00516F57">
        <w:rPr>
          <w:rFonts w:ascii="Verdana" w:hAnsi="Verdana"/>
          <w:lang w:val="sr-Cyrl-RS"/>
        </w:rPr>
        <w:t>П</w:t>
      </w:r>
      <w:r w:rsidRPr="00516F57">
        <w:rPr>
          <w:rFonts w:ascii="Verdana" w:hAnsi="Verdana"/>
          <w:lang w:val="sr-Cyrl-RS"/>
        </w:rPr>
        <w:t>арка</w:t>
      </w:r>
      <w:r w:rsidRPr="00516F57">
        <w:rPr>
          <w:rFonts w:ascii="Verdana" w:hAnsi="Verdana"/>
          <w:spacing w:val="35"/>
          <w:lang w:val="sr-Cyrl-RS"/>
        </w:rPr>
        <w:t xml:space="preserve"> </w:t>
      </w:r>
      <w:r w:rsidRPr="00516F57">
        <w:rPr>
          <w:rFonts w:ascii="Verdana" w:hAnsi="Verdana"/>
          <w:spacing w:val="-1"/>
          <w:lang w:val="sr-Cyrl-RS"/>
        </w:rPr>
        <w:t>до</w:t>
      </w:r>
      <w:r w:rsidRPr="00516F57">
        <w:rPr>
          <w:rFonts w:ascii="Verdana" w:hAnsi="Verdana"/>
          <w:spacing w:val="37"/>
          <w:lang w:val="sr-Cyrl-RS"/>
        </w:rPr>
        <w:t xml:space="preserve"> </w:t>
      </w:r>
      <w:r w:rsidRPr="00516F57">
        <w:rPr>
          <w:rFonts w:ascii="Verdana" w:hAnsi="Verdana"/>
          <w:spacing w:val="-1"/>
          <w:lang w:val="sr-Cyrl-RS"/>
        </w:rPr>
        <w:t>стадиона</w:t>
      </w:r>
      <w:r w:rsidRPr="00516F57">
        <w:rPr>
          <w:rFonts w:ascii="Verdana" w:hAnsi="Verdana"/>
          <w:spacing w:val="37"/>
          <w:lang w:val="sr-Cyrl-RS"/>
        </w:rPr>
        <w:t xml:space="preserve"> </w:t>
      </w:r>
      <w:r w:rsidRPr="00516F57">
        <w:rPr>
          <w:rFonts w:ascii="Verdana" w:hAnsi="Verdana"/>
          <w:lang w:val="sr-Cyrl-RS"/>
        </w:rPr>
        <w:t>сада</w:t>
      </w:r>
      <w:r w:rsidRPr="00516F57">
        <w:rPr>
          <w:rFonts w:ascii="Verdana" w:hAnsi="Verdana"/>
          <w:spacing w:val="-1"/>
          <w:lang w:val="sr-Cyrl-RS"/>
        </w:rPr>
        <w:t xml:space="preserve"> води</w:t>
      </w:r>
      <w:r w:rsidRPr="00516F57">
        <w:rPr>
          <w:rFonts w:ascii="Verdana" w:hAnsi="Verdana"/>
          <w:spacing w:val="38"/>
          <w:lang w:val="sr-Cyrl-RS"/>
        </w:rPr>
        <w:t xml:space="preserve"> </w:t>
      </w:r>
      <w:r w:rsidRPr="00516F57">
        <w:rPr>
          <w:rFonts w:ascii="Verdana" w:hAnsi="Verdana"/>
          <w:lang w:val="sr-Cyrl-RS"/>
        </w:rPr>
        <w:t>асфалтирани</w:t>
      </w:r>
      <w:r w:rsidRPr="00516F57">
        <w:rPr>
          <w:rFonts w:ascii="Verdana" w:hAnsi="Verdana"/>
          <w:spacing w:val="32"/>
          <w:lang w:val="sr-Cyrl-RS"/>
        </w:rPr>
        <w:t xml:space="preserve"> </w:t>
      </w:r>
      <w:r w:rsidRPr="00516F57">
        <w:rPr>
          <w:rFonts w:ascii="Verdana" w:hAnsi="Verdana"/>
          <w:spacing w:val="-1"/>
          <w:lang w:val="sr-Cyrl-RS"/>
        </w:rPr>
        <w:t>пут</w:t>
      </w:r>
      <w:r w:rsidRPr="00516F57">
        <w:rPr>
          <w:rFonts w:ascii="Verdana" w:hAnsi="Verdana"/>
          <w:spacing w:val="38"/>
          <w:lang w:val="sr-Cyrl-RS"/>
        </w:rPr>
        <w:t xml:space="preserve"> </w:t>
      </w:r>
      <w:r w:rsidRPr="00516F57">
        <w:rPr>
          <w:rFonts w:ascii="Verdana" w:hAnsi="Verdana"/>
          <w:lang w:val="sr-Cyrl-RS"/>
        </w:rPr>
        <w:t>који</w:t>
      </w:r>
      <w:r w:rsidRPr="00516F57">
        <w:rPr>
          <w:rFonts w:ascii="Verdana" w:hAnsi="Verdana"/>
          <w:spacing w:val="36"/>
          <w:lang w:val="sr-Cyrl-RS"/>
        </w:rPr>
        <w:t xml:space="preserve"> </w:t>
      </w:r>
      <w:r w:rsidRPr="00516F57">
        <w:rPr>
          <w:rFonts w:ascii="Verdana" w:hAnsi="Verdana"/>
          <w:spacing w:val="-2"/>
          <w:lang w:val="sr-Cyrl-RS"/>
        </w:rPr>
        <w:t>је</w:t>
      </w:r>
      <w:r w:rsidRPr="00516F57">
        <w:rPr>
          <w:rFonts w:ascii="Verdana" w:hAnsi="Verdana"/>
          <w:spacing w:val="23"/>
          <w:lang w:val="sr-Cyrl-RS"/>
        </w:rPr>
        <w:t xml:space="preserve"> </w:t>
      </w:r>
      <w:r w:rsidRPr="00516F57">
        <w:rPr>
          <w:rFonts w:ascii="Verdana" w:hAnsi="Verdana"/>
          <w:lang w:val="sr-Cyrl-RS"/>
        </w:rPr>
        <w:t>нераван,</w:t>
      </w:r>
      <w:r w:rsidRPr="00516F57">
        <w:rPr>
          <w:rFonts w:ascii="Verdana" w:hAnsi="Verdana"/>
          <w:spacing w:val="43"/>
          <w:lang w:val="sr-Cyrl-RS"/>
        </w:rPr>
        <w:t xml:space="preserve"> </w:t>
      </w:r>
      <w:r w:rsidRPr="00516F57">
        <w:rPr>
          <w:rFonts w:ascii="Verdana" w:hAnsi="Verdana"/>
          <w:spacing w:val="-1"/>
          <w:lang w:val="sr-Cyrl-RS"/>
        </w:rPr>
        <w:t>испуцао</w:t>
      </w:r>
      <w:r w:rsidRPr="00516F57">
        <w:rPr>
          <w:rFonts w:ascii="Verdana" w:hAnsi="Verdana"/>
          <w:spacing w:val="44"/>
          <w:lang w:val="sr-Cyrl-RS"/>
        </w:rPr>
        <w:t xml:space="preserve"> </w:t>
      </w:r>
      <w:r w:rsidRPr="00516F57">
        <w:rPr>
          <w:rFonts w:ascii="Verdana" w:hAnsi="Verdana"/>
          <w:lang w:val="sr-Cyrl-RS"/>
        </w:rPr>
        <w:t>и</w:t>
      </w:r>
      <w:r w:rsidRPr="00516F57">
        <w:rPr>
          <w:rFonts w:ascii="Verdana" w:hAnsi="Verdana"/>
          <w:spacing w:val="44"/>
          <w:lang w:val="sr-Cyrl-RS"/>
        </w:rPr>
        <w:t xml:space="preserve"> </w:t>
      </w:r>
      <w:r w:rsidRPr="00516F57">
        <w:rPr>
          <w:rFonts w:ascii="Verdana" w:hAnsi="Verdana"/>
          <w:lang w:val="sr-Cyrl-RS"/>
        </w:rPr>
        <w:t>без</w:t>
      </w:r>
      <w:r w:rsidRPr="00516F57">
        <w:rPr>
          <w:rFonts w:ascii="Verdana" w:hAnsi="Verdana"/>
          <w:spacing w:val="43"/>
          <w:lang w:val="sr-Cyrl-RS"/>
        </w:rPr>
        <w:t xml:space="preserve"> </w:t>
      </w:r>
      <w:r w:rsidRPr="00516F57">
        <w:rPr>
          <w:rFonts w:ascii="Verdana" w:hAnsi="Verdana"/>
          <w:spacing w:val="-1"/>
          <w:lang w:val="sr-Cyrl-RS"/>
        </w:rPr>
        <w:t>ивичњака</w:t>
      </w:r>
      <w:r w:rsidRPr="00516F57">
        <w:rPr>
          <w:rFonts w:ascii="Verdana" w:hAnsi="Verdana"/>
          <w:lang w:val="sr-Cyrl-RS"/>
        </w:rPr>
        <w:t>.</w:t>
      </w:r>
      <w:r w:rsidRPr="00516F57">
        <w:rPr>
          <w:rFonts w:ascii="Verdana" w:hAnsi="Verdana"/>
          <w:spacing w:val="44"/>
          <w:lang w:val="sr-Cyrl-RS"/>
        </w:rPr>
        <w:t xml:space="preserve"> </w:t>
      </w:r>
      <w:r w:rsidRPr="00516F57">
        <w:rPr>
          <w:rFonts w:ascii="Verdana" w:hAnsi="Verdana"/>
          <w:spacing w:val="-1"/>
          <w:lang w:val="sr-Cyrl-RS"/>
        </w:rPr>
        <w:t>Код</w:t>
      </w:r>
      <w:r w:rsidRPr="00516F57">
        <w:rPr>
          <w:rFonts w:ascii="Verdana" w:hAnsi="Verdana"/>
          <w:spacing w:val="42"/>
          <w:lang w:val="sr-Cyrl-RS"/>
        </w:rPr>
        <w:t xml:space="preserve"> </w:t>
      </w:r>
      <w:r w:rsidRPr="00516F57">
        <w:rPr>
          <w:rFonts w:ascii="Verdana" w:hAnsi="Verdana"/>
          <w:lang w:val="sr-Cyrl-RS"/>
        </w:rPr>
        <w:t>улаза</w:t>
      </w:r>
      <w:r w:rsidRPr="00516F57">
        <w:rPr>
          <w:rFonts w:ascii="Verdana" w:hAnsi="Verdana"/>
          <w:spacing w:val="44"/>
          <w:lang w:val="sr-Cyrl-RS"/>
        </w:rPr>
        <w:t xml:space="preserve"> </w:t>
      </w:r>
      <w:r w:rsidRPr="00516F57">
        <w:rPr>
          <w:rFonts w:ascii="Verdana" w:hAnsi="Verdana"/>
          <w:lang w:val="sr-Cyrl-RS"/>
        </w:rPr>
        <w:t>је</w:t>
      </w:r>
      <w:r w:rsidRPr="00516F57">
        <w:rPr>
          <w:rFonts w:ascii="Verdana" w:hAnsi="Verdana"/>
          <w:spacing w:val="44"/>
          <w:lang w:val="sr-Cyrl-RS"/>
        </w:rPr>
        <w:t xml:space="preserve"> </w:t>
      </w:r>
      <w:r w:rsidRPr="00516F57">
        <w:rPr>
          <w:rFonts w:ascii="Verdana" w:hAnsi="Verdana"/>
          <w:spacing w:val="-1"/>
          <w:lang w:val="sr-Cyrl-RS"/>
        </w:rPr>
        <w:t>формирано</w:t>
      </w:r>
      <w:r w:rsidRPr="00516F57">
        <w:rPr>
          <w:rFonts w:ascii="Verdana" w:hAnsi="Verdana"/>
          <w:spacing w:val="45"/>
          <w:lang w:val="sr-Cyrl-RS"/>
        </w:rPr>
        <w:t xml:space="preserve"> </w:t>
      </w:r>
      <w:r w:rsidRPr="00516F57">
        <w:rPr>
          <w:rFonts w:ascii="Verdana" w:hAnsi="Verdana"/>
          <w:lang w:val="sr-Cyrl-RS"/>
        </w:rPr>
        <w:t>проширење</w:t>
      </w:r>
      <w:r w:rsidRPr="00516F57">
        <w:rPr>
          <w:rFonts w:ascii="Verdana" w:hAnsi="Verdana"/>
          <w:spacing w:val="30"/>
          <w:lang w:val="sr-Cyrl-RS"/>
        </w:rPr>
        <w:t xml:space="preserve"> </w:t>
      </w:r>
      <w:r w:rsidRPr="00516F57">
        <w:rPr>
          <w:rFonts w:ascii="Verdana" w:hAnsi="Verdana"/>
          <w:spacing w:val="-1"/>
          <w:lang w:val="sr-Cyrl-RS"/>
        </w:rPr>
        <w:t>пута</w:t>
      </w:r>
      <w:r w:rsidRPr="00516F57">
        <w:rPr>
          <w:rFonts w:ascii="Verdana" w:hAnsi="Verdana"/>
          <w:spacing w:val="32"/>
          <w:lang w:val="sr-Cyrl-RS"/>
        </w:rPr>
        <w:t xml:space="preserve"> </w:t>
      </w:r>
      <w:r w:rsidRPr="00516F57">
        <w:rPr>
          <w:rFonts w:ascii="Verdana" w:hAnsi="Verdana"/>
          <w:spacing w:val="-1"/>
          <w:lang w:val="sr-Cyrl-RS"/>
        </w:rPr>
        <w:t>предвиђено</w:t>
      </w:r>
      <w:r w:rsidRPr="00516F57">
        <w:rPr>
          <w:rFonts w:ascii="Verdana" w:hAnsi="Verdana"/>
          <w:spacing w:val="31"/>
          <w:lang w:val="sr-Cyrl-RS"/>
        </w:rPr>
        <w:t xml:space="preserve"> </w:t>
      </w:r>
      <w:r w:rsidRPr="00516F57">
        <w:rPr>
          <w:rFonts w:ascii="Verdana" w:hAnsi="Verdana"/>
          <w:lang w:val="sr-Cyrl-RS"/>
        </w:rPr>
        <w:t>за</w:t>
      </w:r>
      <w:r w:rsidRPr="00516F57">
        <w:rPr>
          <w:rFonts w:ascii="Verdana" w:hAnsi="Verdana"/>
          <w:spacing w:val="30"/>
          <w:lang w:val="sr-Cyrl-RS"/>
        </w:rPr>
        <w:t xml:space="preserve"> </w:t>
      </w:r>
      <w:r w:rsidRPr="00516F57">
        <w:rPr>
          <w:rFonts w:ascii="Verdana" w:hAnsi="Verdana"/>
          <w:spacing w:val="-1"/>
          <w:lang w:val="sr-Cyrl-RS"/>
        </w:rPr>
        <w:t>паркирање</w:t>
      </w:r>
      <w:r w:rsidRPr="00516F57">
        <w:rPr>
          <w:rFonts w:ascii="Verdana" w:hAnsi="Verdana"/>
          <w:spacing w:val="32"/>
          <w:lang w:val="sr-Cyrl-RS"/>
        </w:rPr>
        <w:t xml:space="preserve"> </w:t>
      </w:r>
      <w:r w:rsidRPr="00516F57">
        <w:rPr>
          <w:rFonts w:ascii="Verdana" w:hAnsi="Verdana"/>
          <w:spacing w:val="-1"/>
          <w:lang w:val="sr-Cyrl-RS"/>
        </w:rPr>
        <w:t>возила.</w:t>
      </w:r>
      <w:r w:rsidRPr="00516F57">
        <w:rPr>
          <w:rFonts w:ascii="Verdana" w:hAnsi="Verdana"/>
          <w:spacing w:val="29"/>
          <w:lang w:val="sr-Cyrl-RS"/>
        </w:rPr>
        <w:t xml:space="preserve"> </w:t>
      </w:r>
      <w:r w:rsidRPr="00516F57">
        <w:rPr>
          <w:rFonts w:ascii="Verdana" w:hAnsi="Verdana"/>
          <w:lang w:val="sr-Cyrl-RS"/>
        </w:rPr>
        <w:t>Уз</w:t>
      </w:r>
      <w:r w:rsidRPr="00516F57">
        <w:rPr>
          <w:rFonts w:ascii="Verdana" w:hAnsi="Verdana"/>
          <w:spacing w:val="29"/>
          <w:lang w:val="sr-Cyrl-RS"/>
        </w:rPr>
        <w:t xml:space="preserve"> </w:t>
      </w:r>
      <w:r w:rsidRPr="00516F57">
        <w:rPr>
          <w:rFonts w:ascii="Verdana" w:hAnsi="Verdana"/>
          <w:spacing w:val="-1"/>
          <w:lang w:val="sr-Cyrl-RS"/>
        </w:rPr>
        <w:t>северну</w:t>
      </w:r>
      <w:r w:rsidRPr="00516F57">
        <w:rPr>
          <w:rFonts w:ascii="Verdana" w:hAnsi="Verdana"/>
          <w:spacing w:val="28"/>
          <w:lang w:val="sr-Cyrl-RS"/>
        </w:rPr>
        <w:t xml:space="preserve"> </w:t>
      </w:r>
      <w:r w:rsidRPr="00516F57">
        <w:rPr>
          <w:rFonts w:ascii="Verdana" w:hAnsi="Verdana"/>
          <w:lang w:val="sr-Cyrl-RS"/>
        </w:rPr>
        <w:t>ивицу</w:t>
      </w:r>
      <w:r w:rsidRPr="00516F57">
        <w:rPr>
          <w:rFonts w:ascii="Verdana" w:hAnsi="Verdana"/>
          <w:spacing w:val="29"/>
          <w:lang w:val="sr-Cyrl-RS"/>
        </w:rPr>
        <w:t xml:space="preserve"> </w:t>
      </w:r>
      <w:r w:rsidRPr="00516F57">
        <w:rPr>
          <w:rFonts w:ascii="Verdana" w:hAnsi="Verdana"/>
          <w:lang w:val="sr-Cyrl-RS"/>
        </w:rPr>
        <w:t>овог</w:t>
      </w:r>
      <w:r w:rsidRPr="00516F57">
        <w:rPr>
          <w:rFonts w:ascii="Verdana" w:hAnsi="Verdana"/>
          <w:spacing w:val="47"/>
          <w:lang w:val="sr-Cyrl-RS"/>
        </w:rPr>
        <w:t xml:space="preserve"> </w:t>
      </w:r>
      <w:r w:rsidRPr="00516F57">
        <w:rPr>
          <w:rFonts w:ascii="Verdana" w:hAnsi="Verdana"/>
          <w:lang w:val="sr-Cyrl-RS"/>
        </w:rPr>
        <w:t>колског</w:t>
      </w:r>
      <w:r w:rsidRPr="00516F57">
        <w:rPr>
          <w:rFonts w:ascii="Verdana" w:hAnsi="Verdana"/>
          <w:spacing w:val="-2"/>
          <w:lang w:val="sr-Cyrl-RS"/>
        </w:rPr>
        <w:t xml:space="preserve"> </w:t>
      </w:r>
      <w:r w:rsidRPr="00516F57">
        <w:rPr>
          <w:rFonts w:ascii="Verdana" w:hAnsi="Verdana"/>
          <w:spacing w:val="-1"/>
          <w:lang w:val="sr-Cyrl-RS"/>
        </w:rPr>
        <w:t>пута</w:t>
      </w:r>
      <w:r w:rsidRPr="00516F57">
        <w:rPr>
          <w:rFonts w:ascii="Verdana" w:hAnsi="Verdana"/>
          <w:spacing w:val="1"/>
          <w:lang w:val="sr-Cyrl-RS"/>
        </w:rPr>
        <w:t xml:space="preserve"> </w:t>
      </w:r>
      <w:r w:rsidRPr="00516F57">
        <w:rPr>
          <w:rFonts w:ascii="Verdana" w:hAnsi="Verdana"/>
          <w:lang w:val="sr-Cyrl-RS"/>
        </w:rPr>
        <w:t>су</w:t>
      </w:r>
      <w:r w:rsidRPr="00516F57">
        <w:rPr>
          <w:rFonts w:ascii="Verdana" w:hAnsi="Verdana"/>
          <w:spacing w:val="-2"/>
          <w:lang w:val="sr-Cyrl-RS"/>
        </w:rPr>
        <w:t xml:space="preserve"> </w:t>
      </w:r>
      <w:r w:rsidRPr="00516F57">
        <w:rPr>
          <w:rFonts w:ascii="Verdana" w:hAnsi="Verdana"/>
          <w:lang w:val="sr-Cyrl-RS"/>
        </w:rPr>
        <w:t xml:space="preserve">постављени </w:t>
      </w:r>
      <w:proofErr w:type="spellStart"/>
      <w:r w:rsidRPr="00516F57">
        <w:rPr>
          <w:rFonts w:ascii="Verdana" w:hAnsi="Verdana"/>
          <w:spacing w:val="-1"/>
          <w:lang w:val="sr-Cyrl-RS"/>
        </w:rPr>
        <w:t>канделабри</w:t>
      </w:r>
      <w:proofErr w:type="spellEnd"/>
      <w:r w:rsidRPr="00516F57">
        <w:rPr>
          <w:rFonts w:ascii="Verdana" w:hAnsi="Verdana"/>
          <w:spacing w:val="-3"/>
          <w:lang w:val="sr-Cyrl-RS"/>
        </w:rPr>
        <w:t xml:space="preserve"> </w:t>
      </w:r>
      <w:r w:rsidRPr="00516F57">
        <w:rPr>
          <w:rFonts w:ascii="Verdana" w:hAnsi="Verdana"/>
          <w:lang w:val="sr-Cyrl-RS"/>
        </w:rPr>
        <w:t>и</w:t>
      </w:r>
      <w:r w:rsidRPr="00516F57">
        <w:rPr>
          <w:rFonts w:ascii="Verdana" w:hAnsi="Verdana"/>
          <w:spacing w:val="-2"/>
          <w:lang w:val="sr-Cyrl-RS"/>
        </w:rPr>
        <w:t xml:space="preserve"> </w:t>
      </w:r>
      <w:r w:rsidRPr="00516F57">
        <w:rPr>
          <w:rFonts w:ascii="Verdana" w:hAnsi="Verdana"/>
          <w:lang w:val="sr-Cyrl-RS"/>
        </w:rPr>
        <w:t>корпе</w:t>
      </w:r>
      <w:r w:rsidRPr="00516F57">
        <w:rPr>
          <w:rFonts w:ascii="Verdana" w:hAnsi="Verdana"/>
          <w:spacing w:val="-2"/>
          <w:lang w:val="sr-Cyrl-RS"/>
        </w:rPr>
        <w:t xml:space="preserve"> </w:t>
      </w:r>
      <w:r w:rsidRPr="00516F57">
        <w:rPr>
          <w:rFonts w:ascii="Verdana" w:hAnsi="Verdana"/>
          <w:lang w:val="sr-Cyrl-RS"/>
        </w:rPr>
        <w:t>за</w:t>
      </w:r>
      <w:r w:rsidRPr="00516F57">
        <w:rPr>
          <w:rFonts w:ascii="Verdana" w:hAnsi="Verdana"/>
          <w:spacing w:val="-1"/>
          <w:lang w:val="sr-Cyrl-RS"/>
        </w:rPr>
        <w:t xml:space="preserve"> отпатке.</w:t>
      </w:r>
    </w:p>
    <w:p w14:paraId="105C474F" w14:textId="77777777" w:rsidR="006724F0" w:rsidRPr="00516F57" w:rsidRDefault="006724F0" w:rsidP="006724F0">
      <w:pPr>
        <w:pStyle w:val="BodyText"/>
        <w:ind w:right="6"/>
        <w:rPr>
          <w:rFonts w:ascii="Verdana" w:hAnsi="Verdana"/>
          <w:strike/>
          <w:color w:val="00B050"/>
          <w:lang w:val="sr-Cyrl-RS"/>
        </w:rPr>
      </w:pPr>
    </w:p>
    <w:p w14:paraId="3F284CC9" w14:textId="73233C1E" w:rsidR="006724F0" w:rsidRPr="00516F57" w:rsidRDefault="006724F0" w:rsidP="006724F0">
      <w:pPr>
        <w:pStyle w:val="BodyText"/>
        <w:ind w:right="6"/>
        <w:rPr>
          <w:rFonts w:ascii="Verdana" w:hAnsi="Verdana"/>
          <w:spacing w:val="48"/>
          <w:lang w:val="sr-Cyrl-RS"/>
        </w:rPr>
      </w:pPr>
      <w:r w:rsidRPr="00516F57">
        <w:rPr>
          <w:rFonts w:ascii="Verdana" w:hAnsi="Verdana"/>
          <w:lang w:val="sr-Cyrl-RS"/>
        </w:rPr>
        <w:t>Стаза</w:t>
      </w:r>
      <w:r w:rsidRPr="00516F57">
        <w:rPr>
          <w:rFonts w:ascii="Verdana" w:hAnsi="Verdana"/>
          <w:spacing w:val="16"/>
          <w:lang w:val="sr-Cyrl-RS"/>
        </w:rPr>
        <w:t xml:space="preserve"> </w:t>
      </w:r>
      <w:r w:rsidRPr="00516F57">
        <w:rPr>
          <w:rFonts w:ascii="Verdana" w:hAnsi="Verdana"/>
          <w:lang w:val="sr-Cyrl-RS"/>
        </w:rPr>
        <w:t>која</w:t>
      </w:r>
      <w:r w:rsidRPr="00516F57">
        <w:rPr>
          <w:rFonts w:ascii="Verdana" w:hAnsi="Verdana"/>
          <w:spacing w:val="18"/>
          <w:lang w:val="sr-Cyrl-RS"/>
        </w:rPr>
        <w:t xml:space="preserve"> </w:t>
      </w:r>
      <w:r w:rsidRPr="00516F57">
        <w:rPr>
          <w:rFonts w:ascii="Verdana" w:hAnsi="Verdana"/>
          <w:spacing w:val="-1"/>
          <w:lang w:val="sr-Cyrl-RS"/>
        </w:rPr>
        <w:t>прати</w:t>
      </w:r>
      <w:r w:rsidRPr="00516F57">
        <w:rPr>
          <w:rFonts w:ascii="Verdana" w:hAnsi="Verdana"/>
          <w:spacing w:val="15"/>
          <w:lang w:val="sr-Cyrl-RS"/>
        </w:rPr>
        <w:t xml:space="preserve"> </w:t>
      </w:r>
      <w:proofErr w:type="spellStart"/>
      <w:r w:rsidR="00AD6C2A" w:rsidRPr="00516F57">
        <w:rPr>
          <w:rFonts w:ascii="Verdana" w:hAnsi="Verdana"/>
          <w:spacing w:val="-1"/>
          <w:lang w:val="sr-Cyrl-RS"/>
        </w:rPr>
        <w:t>Крив</w:t>
      </w:r>
      <w:r w:rsidRPr="00516F57">
        <w:rPr>
          <w:rFonts w:ascii="Verdana" w:hAnsi="Verdana"/>
          <w:spacing w:val="-1"/>
          <w:lang w:val="sr-Cyrl-RS"/>
        </w:rPr>
        <w:t>ају</w:t>
      </w:r>
      <w:proofErr w:type="spellEnd"/>
      <w:r w:rsidRPr="00516F57">
        <w:rPr>
          <w:rFonts w:ascii="Verdana" w:hAnsi="Verdana"/>
          <w:spacing w:val="14"/>
          <w:lang w:val="sr-Cyrl-RS"/>
        </w:rPr>
        <w:t xml:space="preserve"> </w:t>
      </w:r>
      <w:r w:rsidRPr="00516F57">
        <w:rPr>
          <w:rFonts w:ascii="Verdana" w:hAnsi="Verdana"/>
          <w:lang w:val="sr-Cyrl-RS"/>
        </w:rPr>
        <w:t>са</w:t>
      </w:r>
      <w:r w:rsidRPr="00516F57">
        <w:rPr>
          <w:rFonts w:ascii="Verdana" w:hAnsi="Verdana"/>
          <w:spacing w:val="18"/>
          <w:lang w:val="sr-Cyrl-RS"/>
        </w:rPr>
        <w:t xml:space="preserve"> </w:t>
      </w:r>
      <w:r w:rsidRPr="00516F57">
        <w:rPr>
          <w:rFonts w:ascii="Verdana" w:hAnsi="Verdana"/>
          <w:spacing w:val="-1"/>
          <w:lang w:val="sr-Cyrl-RS"/>
        </w:rPr>
        <w:t>источне</w:t>
      </w:r>
      <w:r w:rsidRPr="00516F57">
        <w:rPr>
          <w:rFonts w:ascii="Verdana" w:hAnsi="Verdana"/>
          <w:spacing w:val="18"/>
          <w:lang w:val="sr-Cyrl-RS"/>
        </w:rPr>
        <w:t xml:space="preserve"> </w:t>
      </w:r>
      <w:r w:rsidRPr="00516F57">
        <w:rPr>
          <w:rFonts w:ascii="Verdana" w:hAnsi="Verdana"/>
          <w:lang w:val="sr-Cyrl-RS"/>
        </w:rPr>
        <w:t>стране,</w:t>
      </w:r>
      <w:r w:rsidRPr="00516F57">
        <w:rPr>
          <w:rFonts w:ascii="Verdana" w:hAnsi="Verdana"/>
          <w:spacing w:val="18"/>
          <w:lang w:val="sr-Cyrl-RS"/>
        </w:rPr>
        <w:t xml:space="preserve"> </w:t>
      </w:r>
      <w:proofErr w:type="spellStart"/>
      <w:r w:rsidRPr="00516F57">
        <w:rPr>
          <w:rFonts w:ascii="Verdana" w:hAnsi="Verdana"/>
          <w:spacing w:val="-1"/>
          <w:lang w:val="sr-Cyrl-RS"/>
        </w:rPr>
        <w:t>насута</w:t>
      </w:r>
      <w:proofErr w:type="spellEnd"/>
      <w:r w:rsidRPr="00516F57">
        <w:rPr>
          <w:rFonts w:ascii="Verdana" w:hAnsi="Verdana"/>
          <w:spacing w:val="19"/>
          <w:lang w:val="sr-Cyrl-RS"/>
        </w:rPr>
        <w:t xml:space="preserve"> </w:t>
      </w:r>
      <w:r w:rsidRPr="00516F57">
        <w:rPr>
          <w:rFonts w:ascii="Verdana" w:hAnsi="Verdana"/>
          <w:spacing w:val="-1"/>
          <w:lang w:val="sr-Cyrl-RS"/>
        </w:rPr>
        <w:t>је</w:t>
      </w:r>
      <w:r w:rsidRPr="00516F57">
        <w:rPr>
          <w:rFonts w:ascii="Verdana" w:hAnsi="Verdana"/>
          <w:spacing w:val="16"/>
          <w:lang w:val="sr-Cyrl-RS"/>
        </w:rPr>
        <w:t xml:space="preserve"> </w:t>
      </w:r>
      <w:proofErr w:type="spellStart"/>
      <w:r w:rsidRPr="00516F57">
        <w:rPr>
          <w:rFonts w:ascii="Verdana" w:hAnsi="Verdana"/>
          <w:spacing w:val="-1"/>
          <w:lang w:val="sr-Cyrl-RS"/>
        </w:rPr>
        <w:t>ризлом</w:t>
      </w:r>
      <w:proofErr w:type="spellEnd"/>
      <w:r w:rsidRPr="00516F57">
        <w:rPr>
          <w:rFonts w:ascii="Verdana" w:hAnsi="Verdana"/>
          <w:spacing w:val="-1"/>
          <w:lang w:val="sr-Cyrl-RS"/>
        </w:rPr>
        <w:t>,</w:t>
      </w:r>
      <w:r w:rsidRPr="00516F57">
        <w:rPr>
          <w:rFonts w:ascii="Verdana" w:hAnsi="Verdana"/>
          <w:lang w:val="sr-Cyrl-RS"/>
        </w:rPr>
        <w:t xml:space="preserve"> а </w:t>
      </w:r>
      <w:r w:rsidRPr="00516F57">
        <w:rPr>
          <w:rFonts w:ascii="Verdana" w:hAnsi="Verdana"/>
          <w:spacing w:val="-1"/>
          <w:lang w:val="sr-Cyrl-RS"/>
        </w:rPr>
        <w:t>уз</w:t>
      </w:r>
      <w:r w:rsidRPr="00516F57">
        <w:rPr>
          <w:rFonts w:ascii="Verdana" w:hAnsi="Verdana"/>
          <w:lang w:val="sr-Cyrl-RS"/>
        </w:rPr>
        <w:t xml:space="preserve"> стазу</w:t>
      </w:r>
      <w:r w:rsidRPr="00516F57">
        <w:rPr>
          <w:rFonts w:ascii="Verdana" w:hAnsi="Verdana"/>
          <w:spacing w:val="25"/>
          <w:lang w:val="sr-Cyrl-RS"/>
        </w:rPr>
        <w:t xml:space="preserve"> </w:t>
      </w:r>
      <w:r w:rsidRPr="00516F57">
        <w:rPr>
          <w:rFonts w:ascii="Verdana" w:hAnsi="Verdana"/>
          <w:lang w:val="sr-Cyrl-RS"/>
        </w:rPr>
        <w:t>је</w:t>
      </w:r>
      <w:r w:rsidRPr="00516F57">
        <w:rPr>
          <w:rFonts w:ascii="Verdana" w:hAnsi="Verdana"/>
          <w:spacing w:val="16"/>
          <w:lang w:val="sr-Cyrl-RS"/>
        </w:rPr>
        <w:t xml:space="preserve"> </w:t>
      </w:r>
      <w:r w:rsidRPr="00516F57">
        <w:rPr>
          <w:rFonts w:ascii="Verdana" w:hAnsi="Verdana"/>
          <w:spacing w:val="-1"/>
          <w:lang w:val="sr-Cyrl-RS"/>
        </w:rPr>
        <w:t>постављена</w:t>
      </w:r>
      <w:r w:rsidRPr="00516F57">
        <w:rPr>
          <w:rFonts w:ascii="Verdana" w:hAnsi="Verdana"/>
          <w:spacing w:val="49"/>
          <w:lang w:val="sr-Cyrl-RS"/>
        </w:rPr>
        <w:t xml:space="preserve"> </w:t>
      </w:r>
      <w:r w:rsidRPr="00516F57">
        <w:rPr>
          <w:rFonts w:ascii="Verdana" w:hAnsi="Verdana"/>
          <w:spacing w:val="-1"/>
          <w:lang w:val="sr-Cyrl-RS"/>
        </w:rPr>
        <w:t>расвета,</w:t>
      </w:r>
      <w:r w:rsidRPr="00516F57">
        <w:rPr>
          <w:rFonts w:ascii="Verdana" w:hAnsi="Verdana"/>
          <w:spacing w:val="62"/>
          <w:lang w:val="sr-Cyrl-RS"/>
        </w:rPr>
        <w:t xml:space="preserve"> </w:t>
      </w:r>
      <w:r w:rsidRPr="00516F57">
        <w:rPr>
          <w:rFonts w:ascii="Verdana" w:hAnsi="Verdana"/>
          <w:spacing w:val="-1"/>
          <w:lang w:val="sr-Cyrl-RS"/>
        </w:rPr>
        <w:t>клупе</w:t>
      </w:r>
      <w:r w:rsidRPr="00516F57">
        <w:rPr>
          <w:rFonts w:ascii="Verdana" w:hAnsi="Verdana"/>
          <w:spacing w:val="63"/>
          <w:lang w:val="sr-Cyrl-RS"/>
        </w:rPr>
        <w:t xml:space="preserve"> </w:t>
      </w:r>
      <w:r w:rsidRPr="00516F57">
        <w:rPr>
          <w:rFonts w:ascii="Verdana" w:hAnsi="Verdana"/>
          <w:lang w:val="sr-Cyrl-RS"/>
        </w:rPr>
        <w:t>и</w:t>
      </w:r>
      <w:r w:rsidRPr="00516F57">
        <w:rPr>
          <w:rFonts w:ascii="Verdana" w:hAnsi="Verdana"/>
          <w:spacing w:val="63"/>
          <w:lang w:val="sr-Cyrl-RS"/>
        </w:rPr>
        <w:t xml:space="preserve"> </w:t>
      </w:r>
      <w:r w:rsidRPr="00516F57">
        <w:rPr>
          <w:rFonts w:ascii="Verdana" w:hAnsi="Verdana"/>
          <w:lang w:val="sr-Cyrl-RS"/>
        </w:rPr>
        <w:t>корпе</w:t>
      </w:r>
      <w:r w:rsidRPr="00516F57">
        <w:rPr>
          <w:rFonts w:ascii="Verdana" w:hAnsi="Verdana"/>
          <w:spacing w:val="62"/>
          <w:lang w:val="sr-Cyrl-RS"/>
        </w:rPr>
        <w:t xml:space="preserve"> </w:t>
      </w:r>
      <w:r w:rsidRPr="00516F57">
        <w:rPr>
          <w:rFonts w:ascii="Verdana" w:hAnsi="Verdana"/>
          <w:lang w:val="sr-Cyrl-RS"/>
        </w:rPr>
        <w:t>за</w:t>
      </w:r>
      <w:r w:rsidRPr="00516F57">
        <w:rPr>
          <w:rFonts w:ascii="Verdana" w:hAnsi="Verdana"/>
          <w:spacing w:val="64"/>
          <w:lang w:val="sr-Cyrl-RS"/>
        </w:rPr>
        <w:t xml:space="preserve"> </w:t>
      </w:r>
      <w:r w:rsidRPr="00516F57">
        <w:rPr>
          <w:rFonts w:ascii="Verdana" w:hAnsi="Verdana"/>
          <w:spacing w:val="-1"/>
          <w:lang w:val="sr-Cyrl-RS"/>
        </w:rPr>
        <w:t>отпатке</w:t>
      </w:r>
      <w:r w:rsidRPr="00516F57">
        <w:rPr>
          <w:rFonts w:ascii="Verdana" w:hAnsi="Verdana"/>
          <w:lang w:val="sr-Cyrl-RS"/>
        </w:rPr>
        <w:t>.</w:t>
      </w:r>
      <w:r w:rsidRPr="00516F57">
        <w:rPr>
          <w:rFonts w:ascii="Verdana" w:hAnsi="Verdana"/>
          <w:spacing w:val="62"/>
          <w:lang w:val="sr-Cyrl-RS"/>
        </w:rPr>
        <w:t xml:space="preserve"> </w:t>
      </w:r>
      <w:r w:rsidRPr="00516F57">
        <w:rPr>
          <w:rFonts w:ascii="Verdana" w:hAnsi="Verdana"/>
          <w:lang w:val="sr-Cyrl-RS"/>
        </w:rPr>
        <w:t xml:space="preserve">Вртни </w:t>
      </w:r>
      <w:proofErr w:type="spellStart"/>
      <w:r w:rsidRPr="00516F57">
        <w:rPr>
          <w:rFonts w:ascii="Verdana" w:hAnsi="Verdana"/>
          <w:lang w:val="sr-Cyrl-RS"/>
        </w:rPr>
        <w:t>мобилијар</w:t>
      </w:r>
      <w:proofErr w:type="spellEnd"/>
      <w:r w:rsidRPr="00516F57">
        <w:rPr>
          <w:rFonts w:ascii="Verdana" w:hAnsi="Verdana"/>
          <w:lang w:val="sr-Cyrl-RS"/>
        </w:rPr>
        <w:t xml:space="preserve"> је оштећен и </w:t>
      </w:r>
      <w:r w:rsidRPr="00516F57">
        <w:rPr>
          <w:rFonts w:ascii="Verdana" w:hAnsi="Verdana"/>
          <w:spacing w:val="18"/>
          <w:lang w:val="sr-Cyrl-RS"/>
        </w:rPr>
        <w:t xml:space="preserve"> делимично ван </w:t>
      </w:r>
      <w:proofErr w:type="spellStart"/>
      <w:r w:rsidRPr="00516F57">
        <w:rPr>
          <w:rFonts w:ascii="Verdana" w:hAnsi="Verdana"/>
          <w:spacing w:val="18"/>
          <w:lang w:val="sr-Cyrl-RS"/>
        </w:rPr>
        <w:t>фунције</w:t>
      </w:r>
      <w:proofErr w:type="spellEnd"/>
      <w:r w:rsidRPr="00516F57">
        <w:rPr>
          <w:rFonts w:ascii="Verdana" w:hAnsi="Verdana"/>
          <w:spacing w:val="18"/>
          <w:lang w:val="sr-Cyrl-RS"/>
        </w:rPr>
        <w:t xml:space="preserve">. </w:t>
      </w:r>
      <w:r w:rsidRPr="00516F57">
        <w:rPr>
          <w:rFonts w:ascii="Verdana" w:hAnsi="Verdana"/>
          <w:spacing w:val="-1"/>
          <w:lang w:val="sr-Cyrl-RS"/>
        </w:rPr>
        <w:t>Кроз</w:t>
      </w:r>
      <w:r w:rsidRPr="00516F57">
        <w:rPr>
          <w:rFonts w:ascii="Verdana" w:hAnsi="Verdana"/>
          <w:spacing w:val="17"/>
          <w:lang w:val="sr-Cyrl-RS"/>
        </w:rPr>
        <w:t xml:space="preserve"> </w:t>
      </w:r>
      <w:r w:rsidRPr="00516F57">
        <w:rPr>
          <w:rFonts w:ascii="Verdana" w:hAnsi="Verdana"/>
          <w:spacing w:val="-1"/>
          <w:lang w:val="sr-Cyrl-RS"/>
        </w:rPr>
        <w:t>остали део Парка</w:t>
      </w:r>
      <w:r w:rsidRPr="00516F57">
        <w:rPr>
          <w:rFonts w:ascii="Verdana" w:hAnsi="Verdana"/>
          <w:spacing w:val="18"/>
          <w:lang w:val="sr-Cyrl-RS"/>
        </w:rPr>
        <w:t xml:space="preserve"> </w:t>
      </w:r>
      <w:r w:rsidRPr="00516F57">
        <w:rPr>
          <w:rFonts w:ascii="Verdana" w:hAnsi="Verdana"/>
          <w:spacing w:val="-1"/>
          <w:lang w:val="sr-Cyrl-RS"/>
        </w:rPr>
        <w:t>воде</w:t>
      </w:r>
      <w:r w:rsidRPr="00516F57">
        <w:rPr>
          <w:rFonts w:ascii="Verdana" w:hAnsi="Verdana"/>
          <w:spacing w:val="49"/>
          <w:lang w:val="sr-Cyrl-RS"/>
        </w:rPr>
        <w:t xml:space="preserve"> </w:t>
      </w:r>
      <w:r w:rsidRPr="00516F57">
        <w:rPr>
          <w:rFonts w:ascii="Verdana" w:hAnsi="Verdana"/>
          <w:spacing w:val="-1"/>
          <w:lang w:val="sr-Cyrl-RS"/>
        </w:rPr>
        <w:t>шире</w:t>
      </w:r>
      <w:r w:rsidRPr="00516F57">
        <w:rPr>
          <w:rFonts w:ascii="Verdana" w:hAnsi="Verdana"/>
          <w:spacing w:val="8"/>
          <w:lang w:val="sr-Cyrl-RS"/>
        </w:rPr>
        <w:t xml:space="preserve"> </w:t>
      </w:r>
      <w:r w:rsidRPr="00516F57">
        <w:rPr>
          <w:rFonts w:ascii="Verdana" w:hAnsi="Verdana"/>
          <w:lang w:val="sr-Cyrl-RS"/>
        </w:rPr>
        <w:t>или</w:t>
      </w:r>
      <w:r w:rsidRPr="00516F57">
        <w:rPr>
          <w:rFonts w:ascii="Verdana" w:hAnsi="Verdana"/>
          <w:spacing w:val="7"/>
          <w:lang w:val="sr-Cyrl-RS"/>
        </w:rPr>
        <w:t xml:space="preserve"> </w:t>
      </w:r>
      <w:r w:rsidRPr="00516F57">
        <w:rPr>
          <w:rFonts w:ascii="Verdana" w:hAnsi="Verdana"/>
          <w:spacing w:val="-1"/>
          <w:lang w:val="sr-Cyrl-RS"/>
        </w:rPr>
        <w:t>уже</w:t>
      </w:r>
      <w:r w:rsidRPr="00516F57">
        <w:rPr>
          <w:rFonts w:ascii="Verdana" w:hAnsi="Verdana"/>
          <w:spacing w:val="8"/>
          <w:lang w:val="sr-Cyrl-RS"/>
        </w:rPr>
        <w:t xml:space="preserve"> </w:t>
      </w:r>
      <w:r w:rsidRPr="00516F57">
        <w:rPr>
          <w:rFonts w:ascii="Verdana" w:hAnsi="Verdana"/>
          <w:spacing w:val="-1"/>
          <w:lang w:val="sr-Cyrl-RS"/>
        </w:rPr>
        <w:t>земљане</w:t>
      </w:r>
      <w:r w:rsidRPr="00516F57">
        <w:rPr>
          <w:rFonts w:ascii="Verdana" w:hAnsi="Verdana"/>
          <w:spacing w:val="7"/>
          <w:lang w:val="sr-Cyrl-RS"/>
        </w:rPr>
        <w:t xml:space="preserve"> </w:t>
      </w:r>
      <w:r w:rsidRPr="00516F57">
        <w:rPr>
          <w:rFonts w:ascii="Verdana" w:hAnsi="Verdana"/>
          <w:lang w:val="sr-Cyrl-RS"/>
        </w:rPr>
        <w:t>стазе,</w:t>
      </w:r>
      <w:r w:rsidRPr="00516F57">
        <w:rPr>
          <w:rFonts w:ascii="Verdana" w:hAnsi="Verdana"/>
          <w:spacing w:val="8"/>
          <w:lang w:val="sr-Cyrl-RS"/>
        </w:rPr>
        <w:t xml:space="preserve"> </w:t>
      </w:r>
      <w:r w:rsidRPr="00516F57">
        <w:rPr>
          <w:rFonts w:ascii="Verdana" w:hAnsi="Verdana"/>
          <w:lang w:val="sr-Cyrl-RS"/>
        </w:rPr>
        <w:t>а с</w:t>
      </w:r>
      <w:r w:rsidRPr="00516F57">
        <w:rPr>
          <w:rFonts w:ascii="Verdana" w:hAnsi="Verdana"/>
          <w:spacing w:val="-1"/>
          <w:lang w:val="sr-Cyrl-RS"/>
        </w:rPr>
        <w:t>лабо</w:t>
      </w:r>
      <w:r w:rsidRPr="00516F57">
        <w:rPr>
          <w:rFonts w:ascii="Verdana" w:hAnsi="Verdana"/>
          <w:spacing w:val="12"/>
          <w:lang w:val="sr-Cyrl-RS"/>
        </w:rPr>
        <w:t xml:space="preserve"> </w:t>
      </w:r>
      <w:r w:rsidRPr="00516F57">
        <w:rPr>
          <w:rFonts w:ascii="Verdana" w:hAnsi="Verdana"/>
          <w:spacing w:val="-1"/>
          <w:lang w:val="sr-Cyrl-RS"/>
        </w:rPr>
        <w:t>коришћени</w:t>
      </w:r>
      <w:r w:rsidRPr="00516F57">
        <w:rPr>
          <w:rFonts w:ascii="Verdana" w:hAnsi="Verdana"/>
          <w:spacing w:val="12"/>
          <w:lang w:val="sr-Cyrl-RS"/>
        </w:rPr>
        <w:t xml:space="preserve"> </w:t>
      </w:r>
      <w:r w:rsidRPr="00516F57">
        <w:rPr>
          <w:rFonts w:ascii="Verdana" w:hAnsi="Verdana"/>
          <w:lang w:val="sr-Cyrl-RS"/>
        </w:rPr>
        <w:t>правци</w:t>
      </w:r>
      <w:r w:rsidRPr="00516F57">
        <w:rPr>
          <w:rFonts w:ascii="Verdana" w:hAnsi="Verdana"/>
          <w:spacing w:val="15"/>
          <w:lang w:val="sr-Cyrl-RS"/>
        </w:rPr>
        <w:t xml:space="preserve"> </w:t>
      </w:r>
      <w:r w:rsidRPr="00516F57">
        <w:rPr>
          <w:rFonts w:ascii="Verdana" w:hAnsi="Verdana"/>
          <w:lang w:val="sr-Cyrl-RS"/>
        </w:rPr>
        <w:t>су</w:t>
      </w:r>
      <w:r w:rsidRPr="00516F57">
        <w:rPr>
          <w:rFonts w:ascii="Verdana" w:hAnsi="Verdana"/>
          <w:spacing w:val="10"/>
          <w:lang w:val="sr-Cyrl-RS"/>
        </w:rPr>
        <w:t xml:space="preserve"> </w:t>
      </w:r>
      <w:r w:rsidRPr="00516F57">
        <w:rPr>
          <w:rFonts w:ascii="Verdana" w:hAnsi="Verdana"/>
          <w:lang w:val="sr-Cyrl-RS"/>
        </w:rPr>
        <w:t>зарасли</w:t>
      </w:r>
      <w:r w:rsidRPr="00516F57">
        <w:rPr>
          <w:rFonts w:ascii="Verdana" w:hAnsi="Verdana"/>
          <w:spacing w:val="13"/>
          <w:lang w:val="sr-Cyrl-RS"/>
        </w:rPr>
        <w:t xml:space="preserve"> у </w:t>
      </w:r>
      <w:r w:rsidRPr="00516F57">
        <w:rPr>
          <w:rFonts w:ascii="Verdana" w:hAnsi="Verdana"/>
          <w:spacing w:val="-1"/>
          <w:lang w:val="sr-Cyrl-RS"/>
        </w:rPr>
        <w:t>траву</w:t>
      </w:r>
      <w:r w:rsidRPr="00516F57">
        <w:rPr>
          <w:rFonts w:ascii="Verdana" w:hAnsi="Verdana"/>
          <w:spacing w:val="12"/>
          <w:lang w:val="sr-Cyrl-RS"/>
        </w:rPr>
        <w:t xml:space="preserve"> </w:t>
      </w:r>
      <w:r w:rsidRPr="00516F57">
        <w:rPr>
          <w:rFonts w:ascii="Verdana" w:hAnsi="Verdana"/>
          <w:lang w:val="sr-Cyrl-RS"/>
        </w:rPr>
        <w:t>и</w:t>
      </w:r>
      <w:r w:rsidRPr="00516F57">
        <w:rPr>
          <w:rFonts w:ascii="Verdana" w:hAnsi="Verdana"/>
          <w:spacing w:val="12"/>
          <w:lang w:val="sr-Cyrl-RS"/>
        </w:rPr>
        <w:t xml:space="preserve"> </w:t>
      </w:r>
      <w:r w:rsidRPr="00516F57">
        <w:rPr>
          <w:rFonts w:ascii="Verdana" w:hAnsi="Verdana"/>
          <w:lang w:val="sr-Cyrl-RS"/>
        </w:rPr>
        <w:t>бршљан.</w:t>
      </w:r>
      <w:r w:rsidRPr="00516F57">
        <w:rPr>
          <w:rFonts w:ascii="Verdana" w:hAnsi="Verdana"/>
          <w:spacing w:val="15"/>
          <w:lang w:val="sr-Cyrl-RS"/>
        </w:rPr>
        <w:t xml:space="preserve"> </w:t>
      </w:r>
      <w:r w:rsidRPr="00516F57">
        <w:rPr>
          <w:rFonts w:ascii="Verdana" w:hAnsi="Verdana"/>
          <w:spacing w:val="-1"/>
          <w:lang w:val="sr-Cyrl-RS"/>
        </w:rPr>
        <w:t>На</w:t>
      </w:r>
      <w:r w:rsidRPr="00516F57">
        <w:rPr>
          <w:rFonts w:ascii="Verdana" w:hAnsi="Verdana"/>
          <w:spacing w:val="45"/>
          <w:lang w:val="sr-Cyrl-RS"/>
        </w:rPr>
        <w:t xml:space="preserve"> </w:t>
      </w:r>
      <w:proofErr w:type="spellStart"/>
      <w:r w:rsidRPr="00516F57">
        <w:rPr>
          <w:rFonts w:ascii="Verdana" w:hAnsi="Verdana"/>
          <w:spacing w:val="-1"/>
          <w:lang w:val="sr-Cyrl-RS"/>
        </w:rPr>
        <w:t>Криваји</w:t>
      </w:r>
      <w:proofErr w:type="spellEnd"/>
      <w:r w:rsidRPr="00516F57">
        <w:rPr>
          <w:rFonts w:ascii="Verdana" w:hAnsi="Verdana"/>
          <w:lang w:val="sr-Cyrl-RS"/>
        </w:rPr>
        <w:t xml:space="preserve"> постоје два</w:t>
      </w:r>
      <w:r w:rsidRPr="00516F57">
        <w:rPr>
          <w:rFonts w:ascii="Verdana" w:hAnsi="Verdana"/>
          <w:spacing w:val="-2"/>
          <w:lang w:val="sr-Cyrl-RS"/>
        </w:rPr>
        <w:t xml:space="preserve"> </w:t>
      </w:r>
      <w:r w:rsidRPr="00516F57">
        <w:rPr>
          <w:rFonts w:ascii="Verdana" w:hAnsi="Verdana"/>
          <w:spacing w:val="-1"/>
          <w:lang w:val="sr-Cyrl-RS"/>
        </w:rPr>
        <w:t>моста</w:t>
      </w:r>
      <w:r w:rsidRPr="00516F57">
        <w:rPr>
          <w:rFonts w:ascii="Verdana" w:hAnsi="Verdana"/>
          <w:spacing w:val="3"/>
          <w:lang w:val="sr-Cyrl-RS"/>
        </w:rPr>
        <w:t xml:space="preserve"> </w:t>
      </w:r>
      <w:r w:rsidRPr="00516F57">
        <w:rPr>
          <w:rFonts w:ascii="Verdana" w:hAnsi="Verdana"/>
          <w:lang w:val="sr-Cyrl-RS"/>
        </w:rPr>
        <w:t>са</w:t>
      </w:r>
      <w:r w:rsidRPr="00516F57">
        <w:rPr>
          <w:rFonts w:ascii="Verdana" w:hAnsi="Verdana"/>
          <w:spacing w:val="-2"/>
          <w:lang w:val="sr-Cyrl-RS"/>
        </w:rPr>
        <w:t xml:space="preserve"> </w:t>
      </w:r>
      <w:r w:rsidRPr="00516F57">
        <w:rPr>
          <w:rFonts w:ascii="Verdana" w:hAnsi="Verdana"/>
          <w:spacing w:val="-1"/>
          <w:lang w:val="sr-Cyrl-RS"/>
        </w:rPr>
        <w:t>металном</w:t>
      </w:r>
      <w:r w:rsidRPr="00516F57">
        <w:rPr>
          <w:rFonts w:ascii="Verdana" w:hAnsi="Verdana"/>
          <w:lang w:val="sr-Cyrl-RS"/>
        </w:rPr>
        <w:t xml:space="preserve"> </w:t>
      </w:r>
      <w:r w:rsidRPr="00516F57">
        <w:rPr>
          <w:rFonts w:ascii="Verdana" w:hAnsi="Verdana"/>
          <w:spacing w:val="-1"/>
          <w:lang w:val="sr-Cyrl-RS"/>
        </w:rPr>
        <w:t>оградом, а о</w:t>
      </w:r>
      <w:r w:rsidRPr="00516F57">
        <w:rPr>
          <w:rFonts w:ascii="Verdana" w:hAnsi="Verdana"/>
          <w:lang w:val="sr-Cyrl-RS"/>
        </w:rPr>
        <w:t>бала</w:t>
      </w:r>
      <w:r w:rsidRPr="00516F57">
        <w:rPr>
          <w:rFonts w:ascii="Verdana" w:hAnsi="Verdana"/>
          <w:spacing w:val="43"/>
          <w:lang w:val="sr-Cyrl-RS"/>
        </w:rPr>
        <w:t xml:space="preserve"> </w:t>
      </w:r>
      <w:proofErr w:type="spellStart"/>
      <w:r w:rsidRPr="00516F57">
        <w:rPr>
          <w:rFonts w:ascii="Verdana" w:hAnsi="Verdana"/>
          <w:spacing w:val="-1"/>
          <w:lang w:val="sr-Cyrl-RS"/>
        </w:rPr>
        <w:t>Криваје</w:t>
      </w:r>
      <w:proofErr w:type="spellEnd"/>
      <w:r w:rsidRPr="00516F57">
        <w:rPr>
          <w:rFonts w:ascii="Verdana" w:hAnsi="Verdana"/>
          <w:spacing w:val="44"/>
          <w:lang w:val="sr-Cyrl-RS"/>
        </w:rPr>
        <w:t xml:space="preserve"> </w:t>
      </w:r>
      <w:r w:rsidRPr="00516F57">
        <w:rPr>
          <w:rFonts w:ascii="Verdana" w:hAnsi="Verdana"/>
          <w:spacing w:val="-1"/>
          <w:lang w:val="sr-Cyrl-RS"/>
        </w:rPr>
        <w:t>није</w:t>
      </w:r>
      <w:r w:rsidRPr="00516F57">
        <w:rPr>
          <w:rFonts w:ascii="Verdana" w:hAnsi="Verdana"/>
          <w:spacing w:val="42"/>
          <w:lang w:val="sr-Cyrl-RS"/>
        </w:rPr>
        <w:t xml:space="preserve"> </w:t>
      </w:r>
      <w:r w:rsidRPr="00516F57">
        <w:rPr>
          <w:rFonts w:ascii="Verdana" w:hAnsi="Verdana"/>
          <w:spacing w:val="-1"/>
          <w:lang w:val="sr-Cyrl-RS"/>
        </w:rPr>
        <w:t>уређена</w:t>
      </w:r>
      <w:r w:rsidRPr="00516F57">
        <w:rPr>
          <w:rFonts w:ascii="Verdana" w:hAnsi="Verdana"/>
          <w:lang w:val="sr-Cyrl-RS"/>
        </w:rPr>
        <w:t>.</w:t>
      </w:r>
      <w:r w:rsidRPr="00516F57">
        <w:rPr>
          <w:rFonts w:ascii="Verdana" w:hAnsi="Verdana"/>
          <w:spacing w:val="48"/>
          <w:lang w:val="sr-Cyrl-RS"/>
        </w:rPr>
        <w:t xml:space="preserve"> </w:t>
      </w:r>
    </w:p>
    <w:p w14:paraId="08167F82" w14:textId="77777777" w:rsidR="006724F0" w:rsidRPr="00516F57" w:rsidRDefault="006724F0" w:rsidP="006724F0">
      <w:pPr>
        <w:pStyle w:val="BodyText"/>
        <w:ind w:right="6"/>
        <w:rPr>
          <w:rFonts w:ascii="Verdana" w:hAnsi="Verdana"/>
          <w:color w:val="00B050"/>
          <w:spacing w:val="48"/>
          <w:lang w:val="sr-Cyrl-RS"/>
        </w:rPr>
      </w:pPr>
    </w:p>
    <w:p w14:paraId="62265273" w14:textId="77777777" w:rsidR="006724F0" w:rsidRPr="00516F57" w:rsidRDefault="006724F0" w:rsidP="006724F0">
      <w:pPr>
        <w:pStyle w:val="BodyText"/>
        <w:ind w:right="6"/>
        <w:rPr>
          <w:rFonts w:ascii="Verdana" w:hAnsi="Verdana" w:cs="Arial"/>
          <w:lang w:val="sr-Cyrl-RS"/>
        </w:rPr>
      </w:pPr>
      <w:r w:rsidRPr="00516F57">
        <w:rPr>
          <w:rFonts w:ascii="Verdana" w:hAnsi="Verdana"/>
          <w:lang w:val="sr-Cyrl-RS"/>
        </w:rPr>
        <w:lastRenderedPageBreak/>
        <w:t>У</w:t>
      </w:r>
      <w:r w:rsidRPr="00516F57">
        <w:rPr>
          <w:rFonts w:ascii="Verdana" w:hAnsi="Verdana"/>
          <w:spacing w:val="45"/>
          <w:lang w:val="sr-Cyrl-RS"/>
        </w:rPr>
        <w:t xml:space="preserve"> </w:t>
      </w:r>
      <w:r w:rsidRPr="00516F57">
        <w:rPr>
          <w:rFonts w:ascii="Verdana" w:hAnsi="Verdana"/>
          <w:spacing w:val="-1"/>
          <w:lang w:val="sr-Cyrl-RS"/>
        </w:rPr>
        <w:t>југозападном</w:t>
      </w:r>
      <w:r w:rsidRPr="00516F57">
        <w:rPr>
          <w:rFonts w:ascii="Verdana" w:hAnsi="Verdana"/>
          <w:spacing w:val="44"/>
          <w:lang w:val="sr-Cyrl-RS"/>
        </w:rPr>
        <w:t xml:space="preserve"> </w:t>
      </w:r>
      <w:r w:rsidRPr="00516F57">
        <w:rPr>
          <w:rFonts w:ascii="Verdana" w:hAnsi="Verdana"/>
          <w:lang w:val="sr-Cyrl-RS"/>
        </w:rPr>
        <w:t>делу</w:t>
      </w:r>
      <w:r w:rsidRPr="00516F57">
        <w:rPr>
          <w:rFonts w:ascii="Verdana" w:hAnsi="Verdana"/>
          <w:spacing w:val="41"/>
          <w:lang w:val="sr-Cyrl-RS"/>
        </w:rPr>
        <w:t xml:space="preserve"> </w:t>
      </w:r>
      <w:r w:rsidRPr="00516F57">
        <w:rPr>
          <w:rFonts w:ascii="Verdana" w:hAnsi="Verdana"/>
          <w:lang w:val="sr-Cyrl-RS"/>
        </w:rPr>
        <w:t>Парка</w:t>
      </w:r>
      <w:r w:rsidRPr="00516F57">
        <w:rPr>
          <w:rFonts w:ascii="Verdana" w:hAnsi="Verdana"/>
          <w:spacing w:val="44"/>
          <w:lang w:val="sr-Cyrl-RS"/>
        </w:rPr>
        <w:t xml:space="preserve"> </w:t>
      </w:r>
      <w:r w:rsidRPr="00516F57">
        <w:rPr>
          <w:rFonts w:ascii="Verdana" w:hAnsi="Verdana"/>
          <w:lang w:val="sr-Cyrl-RS"/>
        </w:rPr>
        <w:t>су</w:t>
      </w:r>
      <w:r w:rsidRPr="00516F57">
        <w:rPr>
          <w:rFonts w:ascii="Verdana" w:hAnsi="Verdana"/>
          <w:spacing w:val="43"/>
          <w:lang w:val="sr-Cyrl-RS"/>
        </w:rPr>
        <w:t xml:space="preserve"> </w:t>
      </w:r>
      <w:r w:rsidRPr="00516F57">
        <w:rPr>
          <w:rFonts w:ascii="Verdana" w:hAnsi="Verdana"/>
          <w:lang w:val="sr-Cyrl-RS"/>
        </w:rPr>
        <w:t>смештени</w:t>
      </w:r>
      <w:r w:rsidRPr="00516F57">
        <w:rPr>
          <w:rFonts w:ascii="Verdana" w:hAnsi="Verdana"/>
          <w:spacing w:val="38"/>
          <w:lang w:val="sr-Cyrl-RS"/>
        </w:rPr>
        <w:t xml:space="preserve"> </w:t>
      </w:r>
      <w:r w:rsidRPr="00516F57">
        <w:rPr>
          <w:rFonts w:ascii="Verdana" w:hAnsi="Verdana"/>
          <w:spacing w:val="-1"/>
          <w:lang w:val="sr-Cyrl-RS"/>
        </w:rPr>
        <w:t>терени</w:t>
      </w:r>
      <w:r w:rsidRPr="00516F57">
        <w:rPr>
          <w:rFonts w:ascii="Verdana" w:hAnsi="Verdana"/>
          <w:spacing w:val="39"/>
          <w:lang w:val="sr-Cyrl-RS"/>
        </w:rPr>
        <w:t xml:space="preserve"> </w:t>
      </w:r>
      <w:r w:rsidRPr="00516F57">
        <w:rPr>
          <w:rFonts w:ascii="Verdana" w:hAnsi="Verdana"/>
          <w:lang w:val="sr-Cyrl-RS"/>
        </w:rPr>
        <w:t>за</w:t>
      </w:r>
      <w:r w:rsidRPr="00516F57">
        <w:rPr>
          <w:rFonts w:ascii="Verdana" w:hAnsi="Verdana"/>
          <w:spacing w:val="40"/>
          <w:lang w:val="sr-Cyrl-RS"/>
        </w:rPr>
        <w:t xml:space="preserve"> </w:t>
      </w:r>
      <w:r w:rsidRPr="00516F57">
        <w:rPr>
          <w:rFonts w:ascii="Verdana" w:hAnsi="Verdana"/>
          <w:lang w:val="sr-Cyrl-RS"/>
        </w:rPr>
        <w:t>тенис</w:t>
      </w:r>
      <w:r w:rsidRPr="00516F57">
        <w:rPr>
          <w:rFonts w:ascii="Verdana" w:hAnsi="Verdana"/>
          <w:spacing w:val="38"/>
          <w:lang w:val="sr-Cyrl-RS"/>
        </w:rPr>
        <w:t xml:space="preserve"> </w:t>
      </w:r>
      <w:r w:rsidRPr="00516F57">
        <w:rPr>
          <w:rFonts w:ascii="Verdana" w:hAnsi="Verdana"/>
          <w:lang w:val="sr-Cyrl-RS"/>
        </w:rPr>
        <w:t>и</w:t>
      </w:r>
      <w:r w:rsidRPr="00516F57">
        <w:rPr>
          <w:rFonts w:ascii="Verdana" w:hAnsi="Verdana"/>
          <w:spacing w:val="39"/>
          <w:lang w:val="sr-Cyrl-RS"/>
        </w:rPr>
        <w:t xml:space="preserve"> </w:t>
      </w:r>
      <w:r w:rsidRPr="00516F57">
        <w:rPr>
          <w:rFonts w:ascii="Verdana" w:hAnsi="Verdana"/>
          <w:lang w:val="sr-Cyrl-RS"/>
        </w:rPr>
        <w:t>помоћне</w:t>
      </w:r>
      <w:r w:rsidRPr="00516F57">
        <w:rPr>
          <w:rFonts w:ascii="Verdana" w:hAnsi="Verdana"/>
          <w:spacing w:val="37"/>
          <w:lang w:val="sr-Cyrl-RS"/>
        </w:rPr>
        <w:t xml:space="preserve"> </w:t>
      </w:r>
      <w:r w:rsidRPr="00516F57">
        <w:rPr>
          <w:rFonts w:ascii="Verdana" w:hAnsi="Verdana"/>
          <w:lang w:val="sr-Cyrl-RS"/>
        </w:rPr>
        <w:t>просторије.</w:t>
      </w:r>
      <w:r w:rsidRPr="00516F57">
        <w:rPr>
          <w:rFonts w:ascii="Verdana" w:hAnsi="Verdana"/>
          <w:spacing w:val="39"/>
          <w:lang w:val="sr-Cyrl-RS"/>
        </w:rPr>
        <w:t xml:space="preserve"> </w:t>
      </w:r>
      <w:r w:rsidRPr="00516F57">
        <w:rPr>
          <w:rFonts w:ascii="Verdana" w:hAnsi="Verdana"/>
          <w:spacing w:val="-1"/>
          <w:lang w:val="sr-Cyrl-RS"/>
        </w:rPr>
        <w:t>Тениски</w:t>
      </w:r>
      <w:r w:rsidRPr="00516F57">
        <w:rPr>
          <w:rFonts w:ascii="Verdana" w:hAnsi="Verdana"/>
          <w:spacing w:val="64"/>
          <w:lang w:val="sr-Cyrl-RS"/>
        </w:rPr>
        <w:t xml:space="preserve"> </w:t>
      </w:r>
      <w:r w:rsidRPr="00516F57">
        <w:rPr>
          <w:rFonts w:ascii="Verdana" w:hAnsi="Verdana"/>
          <w:lang w:val="sr-Cyrl-RS"/>
        </w:rPr>
        <w:t>терени</w:t>
      </w:r>
      <w:r w:rsidRPr="00516F57">
        <w:rPr>
          <w:rFonts w:ascii="Verdana" w:hAnsi="Verdana"/>
          <w:spacing w:val="65"/>
          <w:lang w:val="sr-Cyrl-RS"/>
        </w:rPr>
        <w:t xml:space="preserve"> </w:t>
      </w:r>
      <w:r w:rsidRPr="00516F57">
        <w:rPr>
          <w:rFonts w:ascii="Verdana" w:hAnsi="Verdana"/>
          <w:lang w:val="sr-Cyrl-RS"/>
        </w:rPr>
        <w:t>су</w:t>
      </w:r>
      <w:r w:rsidRPr="00516F57">
        <w:rPr>
          <w:rFonts w:ascii="Verdana" w:hAnsi="Verdana"/>
          <w:spacing w:val="57"/>
          <w:lang w:val="sr-Cyrl-RS"/>
        </w:rPr>
        <w:t xml:space="preserve"> </w:t>
      </w:r>
      <w:r w:rsidRPr="00516F57">
        <w:rPr>
          <w:rFonts w:ascii="Verdana" w:hAnsi="Verdana"/>
          <w:spacing w:val="-1"/>
          <w:lang w:val="sr-Cyrl-RS"/>
        </w:rPr>
        <w:t>ограђени</w:t>
      </w:r>
      <w:r w:rsidRPr="00516F57">
        <w:rPr>
          <w:rFonts w:ascii="Verdana" w:hAnsi="Verdana"/>
          <w:spacing w:val="26"/>
          <w:lang w:val="sr-Cyrl-RS"/>
        </w:rPr>
        <w:t xml:space="preserve"> </w:t>
      </w:r>
      <w:r w:rsidRPr="00516F57">
        <w:rPr>
          <w:rFonts w:ascii="Verdana" w:hAnsi="Verdana"/>
          <w:lang w:val="sr-Cyrl-RS"/>
        </w:rPr>
        <w:t>од</w:t>
      </w:r>
      <w:r w:rsidRPr="00516F57">
        <w:rPr>
          <w:rFonts w:ascii="Verdana" w:hAnsi="Verdana"/>
          <w:spacing w:val="28"/>
          <w:lang w:val="sr-Cyrl-RS"/>
        </w:rPr>
        <w:t xml:space="preserve"> </w:t>
      </w:r>
      <w:r w:rsidRPr="00516F57">
        <w:rPr>
          <w:rFonts w:ascii="Verdana" w:hAnsi="Verdana"/>
          <w:spacing w:val="-1"/>
          <w:lang w:val="sr-Cyrl-RS"/>
        </w:rPr>
        <w:t>остатка</w:t>
      </w:r>
      <w:r w:rsidRPr="00516F57">
        <w:rPr>
          <w:rFonts w:ascii="Verdana" w:hAnsi="Verdana"/>
          <w:spacing w:val="27"/>
          <w:lang w:val="sr-Cyrl-RS"/>
        </w:rPr>
        <w:t xml:space="preserve"> </w:t>
      </w:r>
      <w:proofErr w:type="spellStart"/>
      <w:r w:rsidRPr="00516F57">
        <w:rPr>
          <w:rFonts w:ascii="Verdana" w:hAnsi="Verdana"/>
          <w:lang w:val="sr-Cyrl-RS"/>
        </w:rPr>
        <w:t>парковског</w:t>
      </w:r>
      <w:proofErr w:type="spellEnd"/>
      <w:r w:rsidRPr="00516F57">
        <w:rPr>
          <w:rFonts w:ascii="Verdana" w:hAnsi="Verdana"/>
          <w:spacing w:val="27"/>
          <w:lang w:val="sr-Cyrl-RS"/>
        </w:rPr>
        <w:t xml:space="preserve"> </w:t>
      </w:r>
      <w:r w:rsidRPr="00516F57">
        <w:rPr>
          <w:rFonts w:ascii="Verdana" w:hAnsi="Verdana"/>
          <w:spacing w:val="-1"/>
          <w:lang w:val="sr-Cyrl-RS"/>
        </w:rPr>
        <w:t>простора</w:t>
      </w:r>
      <w:r w:rsidRPr="00516F57">
        <w:rPr>
          <w:rFonts w:ascii="Verdana" w:hAnsi="Verdana"/>
          <w:spacing w:val="29"/>
          <w:lang w:val="sr-Cyrl-RS"/>
        </w:rPr>
        <w:t xml:space="preserve"> </w:t>
      </w:r>
      <w:r w:rsidRPr="00516F57">
        <w:rPr>
          <w:rFonts w:ascii="Verdana" w:hAnsi="Verdana"/>
          <w:spacing w:val="-1"/>
          <w:lang w:val="sr-Cyrl-RS"/>
        </w:rPr>
        <w:t>оградом</w:t>
      </w:r>
      <w:r w:rsidRPr="00516F57">
        <w:rPr>
          <w:rFonts w:ascii="Verdana" w:hAnsi="Verdana"/>
          <w:spacing w:val="27"/>
          <w:lang w:val="sr-Cyrl-RS"/>
        </w:rPr>
        <w:t xml:space="preserve"> </w:t>
      </w:r>
      <w:r w:rsidRPr="00516F57">
        <w:rPr>
          <w:rFonts w:ascii="Verdana" w:hAnsi="Verdana"/>
          <w:lang w:val="sr-Cyrl-RS"/>
        </w:rPr>
        <w:t>од</w:t>
      </w:r>
      <w:r w:rsidRPr="00516F57">
        <w:rPr>
          <w:rFonts w:ascii="Verdana" w:hAnsi="Verdana"/>
          <w:spacing w:val="28"/>
          <w:lang w:val="sr-Cyrl-RS"/>
        </w:rPr>
        <w:t xml:space="preserve"> </w:t>
      </w:r>
      <w:r w:rsidRPr="00516F57">
        <w:rPr>
          <w:rFonts w:ascii="Verdana" w:hAnsi="Verdana"/>
          <w:spacing w:val="-1"/>
          <w:lang w:val="sr-Cyrl-RS"/>
        </w:rPr>
        <w:t>плетене</w:t>
      </w:r>
      <w:r w:rsidRPr="00516F57">
        <w:rPr>
          <w:rFonts w:ascii="Verdana" w:hAnsi="Verdana"/>
          <w:spacing w:val="24"/>
          <w:lang w:val="sr-Cyrl-RS"/>
        </w:rPr>
        <w:t xml:space="preserve"> </w:t>
      </w:r>
      <w:r w:rsidRPr="00516F57">
        <w:rPr>
          <w:rFonts w:ascii="Verdana" w:hAnsi="Verdana"/>
          <w:lang w:val="sr-Cyrl-RS"/>
        </w:rPr>
        <w:t>жице.</w:t>
      </w:r>
      <w:r w:rsidRPr="00516F57">
        <w:rPr>
          <w:rFonts w:ascii="Verdana" w:hAnsi="Verdana"/>
          <w:spacing w:val="29"/>
          <w:lang w:val="sr-Cyrl-RS"/>
        </w:rPr>
        <w:t xml:space="preserve"> </w:t>
      </w:r>
      <w:r w:rsidRPr="00516F57">
        <w:rPr>
          <w:rFonts w:ascii="Verdana" w:hAnsi="Verdana"/>
          <w:spacing w:val="-1"/>
          <w:lang w:val="sr-Cyrl-RS"/>
        </w:rPr>
        <w:t>Мања</w:t>
      </w:r>
      <w:r w:rsidRPr="00516F57">
        <w:rPr>
          <w:rFonts w:ascii="Verdana" w:hAnsi="Verdana"/>
          <w:spacing w:val="59"/>
          <w:lang w:val="sr-Cyrl-RS"/>
        </w:rPr>
        <w:t xml:space="preserve"> </w:t>
      </w:r>
      <w:r w:rsidRPr="00516F57">
        <w:rPr>
          <w:rFonts w:ascii="Verdana" w:hAnsi="Verdana"/>
          <w:spacing w:val="-1"/>
          <w:lang w:val="sr-Cyrl-RS"/>
        </w:rPr>
        <w:t>површина</w:t>
      </w:r>
      <w:r w:rsidRPr="00516F57">
        <w:rPr>
          <w:rFonts w:ascii="Verdana" w:hAnsi="Verdana"/>
          <w:spacing w:val="29"/>
          <w:lang w:val="sr-Cyrl-RS"/>
        </w:rPr>
        <w:t xml:space="preserve"> </w:t>
      </w:r>
      <w:r w:rsidRPr="00516F57">
        <w:rPr>
          <w:rFonts w:ascii="Verdana" w:hAnsi="Verdana"/>
          <w:lang w:val="sr-Cyrl-RS"/>
        </w:rPr>
        <w:t>у</w:t>
      </w:r>
      <w:r w:rsidRPr="00516F57">
        <w:rPr>
          <w:rFonts w:ascii="Verdana" w:hAnsi="Verdana"/>
          <w:spacing w:val="27"/>
          <w:lang w:val="sr-Cyrl-RS"/>
        </w:rPr>
        <w:t xml:space="preserve"> </w:t>
      </w:r>
      <w:r w:rsidRPr="00516F57">
        <w:rPr>
          <w:rFonts w:ascii="Verdana" w:hAnsi="Verdana"/>
          <w:spacing w:val="-1"/>
          <w:lang w:val="sr-Cyrl-RS"/>
        </w:rPr>
        <w:t>североисточном</w:t>
      </w:r>
      <w:r w:rsidRPr="00516F57">
        <w:rPr>
          <w:rFonts w:ascii="Verdana" w:hAnsi="Verdana"/>
          <w:spacing w:val="30"/>
          <w:lang w:val="sr-Cyrl-RS"/>
        </w:rPr>
        <w:t xml:space="preserve"> </w:t>
      </w:r>
      <w:r w:rsidRPr="00516F57">
        <w:rPr>
          <w:rFonts w:ascii="Verdana" w:hAnsi="Verdana"/>
          <w:spacing w:val="-1"/>
          <w:lang w:val="sr-Cyrl-RS"/>
        </w:rPr>
        <w:t>делу</w:t>
      </w:r>
      <w:r w:rsidRPr="00516F57">
        <w:rPr>
          <w:rFonts w:ascii="Verdana" w:hAnsi="Verdana"/>
          <w:spacing w:val="26"/>
          <w:lang w:val="sr-Cyrl-RS"/>
        </w:rPr>
        <w:t xml:space="preserve"> </w:t>
      </w:r>
      <w:r w:rsidRPr="00516F57">
        <w:rPr>
          <w:rFonts w:ascii="Verdana" w:hAnsi="Verdana"/>
          <w:lang w:val="sr-Cyrl-RS"/>
        </w:rPr>
        <w:t>Парка</w:t>
      </w:r>
      <w:r w:rsidRPr="00516F57">
        <w:rPr>
          <w:rFonts w:ascii="Verdana" w:hAnsi="Verdana"/>
          <w:spacing w:val="28"/>
          <w:lang w:val="sr-Cyrl-RS"/>
        </w:rPr>
        <w:t xml:space="preserve"> </w:t>
      </w:r>
      <w:r w:rsidRPr="00516F57">
        <w:rPr>
          <w:rFonts w:ascii="Verdana" w:hAnsi="Verdana"/>
          <w:lang w:val="sr-Cyrl-RS"/>
        </w:rPr>
        <w:t>је</w:t>
      </w:r>
      <w:r w:rsidRPr="00516F57">
        <w:rPr>
          <w:rFonts w:ascii="Verdana" w:hAnsi="Verdana"/>
          <w:spacing w:val="29"/>
          <w:lang w:val="sr-Cyrl-RS"/>
        </w:rPr>
        <w:t xml:space="preserve"> </w:t>
      </w:r>
      <w:r w:rsidRPr="00516F57">
        <w:rPr>
          <w:rFonts w:ascii="Verdana" w:hAnsi="Verdana"/>
          <w:spacing w:val="-1"/>
          <w:lang w:val="sr-Cyrl-RS"/>
        </w:rPr>
        <w:t>преуређена</w:t>
      </w:r>
      <w:r w:rsidRPr="00516F57">
        <w:rPr>
          <w:rFonts w:ascii="Verdana" w:hAnsi="Verdana"/>
          <w:spacing w:val="30"/>
          <w:lang w:val="sr-Cyrl-RS"/>
        </w:rPr>
        <w:t xml:space="preserve"> </w:t>
      </w:r>
      <w:r w:rsidRPr="00516F57">
        <w:rPr>
          <w:rFonts w:ascii="Verdana" w:hAnsi="Verdana"/>
          <w:lang w:val="sr-Cyrl-RS"/>
        </w:rPr>
        <w:t>у</w:t>
      </w:r>
      <w:r w:rsidRPr="00516F57">
        <w:rPr>
          <w:rFonts w:ascii="Verdana" w:hAnsi="Verdana"/>
          <w:spacing w:val="26"/>
          <w:lang w:val="sr-Cyrl-RS"/>
        </w:rPr>
        <w:t xml:space="preserve"> </w:t>
      </w:r>
      <w:r w:rsidRPr="00516F57">
        <w:rPr>
          <w:rFonts w:ascii="Verdana" w:hAnsi="Verdana"/>
          <w:spacing w:val="-1"/>
          <w:lang w:val="sr-Cyrl-RS"/>
        </w:rPr>
        <w:t>дечије</w:t>
      </w:r>
      <w:r w:rsidRPr="00516F57">
        <w:rPr>
          <w:rFonts w:ascii="Verdana" w:hAnsi="Verdana"/>
          <w:spacing w:val="29"/>
          <w:lang w:val="sr-Cyrl-RS"/>
        </w:rPr>
        <w:t xml:space="preserve"> </w:t>
      </w:r>
      <w:r w:rsidRPr="00516F57">
        <w:rPr>
          <w:rFonts w:ascii="Verdana" w:hAnsi="Verdana"/>
          <w:spacing w:val="-1"/>
          <w:lang w:val="sr-Cyrl-RS"/>
        </w:rPr>
        <w:t>игралиште</w:t>
      </w:r>
      <w:r w:rsidRPr="00516F57">
        <w:rPr>
          <w:rFonts w:ascii="Verdana" w:hAnsi="Verdana"/>
          <w:spacing w:val="77"/>
          <w:lang w:val="sr-Cyrl-RS"/>
        </w:rPr>
        <w:t xml:space="preserve"> </w:t>
      </w:r>
      <w:r w:rsidRPr="00516F57">
        <w:rPr>
          <w:rFonts w:ascii="Verdana" w:hAnsi="Verdana"/>
          <w:spacing w:val="-1"/>
          <w:lang w:val="sr-Cyrl-RS"/>
        </w:rPr>
        <w:t>са</w:t>
      </w:r>
      <w:r w:rsidRPr="00516F57">
        <w:rPr>
          <w:rFonts w:ascii="Verdana" w:hAnsi="Verdana"/>
          <w:lang w:val="sr-Cyrl-RS"/>
        </w:rPr>
        <w:t xml:space="preserve"> </w:t>
      </w:r>
      <w:r w:rsidRPr="00516F57">
        <w:rPr>
          <w:rFonts w:ascii="Verdana" w:hAnsi="Verdana"/>
          <w:spacing w:val="-1"/>
          <w:lang w:val="sr-Cyrl-RS"/>
        </w:rPr>
        <w:t>дрвеним</w:t>
      </w:r>
      <w:r w:rsidRPr="00516F57">
        <w:rPr>
          <w:rFonts w:ascii="Verdana" w:hAnsi="Verdana"/>
          <w:spacing w:val="-3"/>
          <w:lang w:val="sr-Cyrl-RS"/>
        </w:rPr>
        <w:t xml:space="preserve"> </w:t>
      </w:r>
      <w:r w:rsidRPr="00516F57">
        <w:rPr>
          <w:rFonts w:ascii="Verdana" w:hAnsi="Verdana"/>
          <w:lang w:val="sr-Cyrl-RS"/>
        </w:rPr>
        <w:t>реквизитима</w:t>
      </w:r>
      <w:r w:rsidRPr="00516F57">
        <w:rPr>
          <w:rFonts w:ascii="Verdana" w:hAnsi="Verdana"/>
          <w:spacing w:val="-2"/>
          <w:lang w:val="sr-Cyrl-RS"/>
        </w:rPr>
        <w:t xml:space="preserve"> </w:t>
      </w:r>
      <w:r w:rsidRPr="00516F57">
        <w:rPr>
          <w:rFonts w:ascii="Verdana" w:hAnsi="Verdana"/>
          <w:lang w:val="sr-Cyrl-RS"/>
        </w:rPr>
        <w:t>за</w:t>
      </w:r>
      <w:r w:rsidRPr="00516F57">
        <w:rPr>
          <w:rFonts w:ascii="Verdana" w:hAnsi="Verdana"/>
          <w:spacing w:val="1"/>
          <w:lang w:val="sr-Cyrl-RS"/>
        </w:rPr>
        <w:t xml:space="preserve"> </w:t>
      </w:r>
      <w:r w:rsidRPr="00516F57">
        <w:rPr>
          <w:rFonts w:ascii="Verdana" w:hAnsi="Verdana"/>
          <w:lang w:val="sr-Cyrl-RS"/>
        </w:rPr>
        <w:t>игру</w:t>
      </w:r>
      <w:r w:rsidRPr="00516F57">
        <w:rPr>
          <w:rFonts w:ascii="Verdana" w:hAnsi="Verdana"/>
          <w:spacing w:val="-2"/>
          <w:lang w:val="sr-Cyrl-RS"/>
        </w:rPr>
        <w:t xml:space="preserve"> </w:t>
      </w:r>
      <w:r w:rsidRPr="00516F57">
        <w:rPr>
          <w:rFonts w:ascii="Verdana" w:hAnsi="Verdana"/>
          <w:lang w:val="sr-Cyrl-RS"/>
        </w:rPr>
        <w:t>деце</w:t>
      </w:r>
      <w:r w:rsidRPr="00516F57">
        <w:rPr>
          <w:rFonts w:ascii="Verdana" w:hAnsi="Verdana"/>
          <w:spacing w:val="-1"/>
          <w:lang w:val="sr-Cyrl-RS"/>
        </w:rPr>
        <w:t>.</w:t>
      </w:r>
    </w:p>
    <w:p w14:paraId="7335F6C4" w14:textId="77777777" w:rsidR="006724F0" w:rsidRPr="00516F57" w:rsidRDefault="006724F0" w:rsidP="006724F0">
      <w:pPr>
        <w:ind w:right="6"/>
        <w:rPr>
          <w:color w:val="00B050"/>
          <w:lang w:val="sr-Cyrl-RS"/>
        </w:rPr>
      </w:pPr>
    </w:p>
    <w:p w14:paraId="7848BA1B" w14:textId="00CA5999" w:rsidR="006724F0" w:rsidRPr="00516F57" w:rsidRDefault="006724F0" w:rsidP="006724F0">
      <w:pPr>
        <w:pStyle w:val="BodyText"/>
        <w:ind w:right="6"/>
        <w:rPr>
          <w:rFonts w:ascii="Verdana" w:hAnsi="Verdana"/>
          <w:spacing w:val="-1"/>
          <w:lang w:val="sr-Cyrl-RS"/>
        </w:rPr>
      </w:pPr>
      <w:r w:rsidRPr="00516F57">
        <w:rPr>
          <w:rFonts w:ascii="Verdana" w:hAnsi="Verdana"/>
          <w:lang w:val="sr-Cyrl-RS"/>
        </w:rPr>
        <w:t>Вегетацију</w:t>
      </w:r>
      <w:r w:rsidRPr="00516F57">
        <w:rPr>
          <w:rFonts w:ascii="Verdana" w:hAnsi="Verdana"/>
          <w:spacing w:val="3"/>
          <w:lang w:val="sr-Cyrl-RS"/>
        </w:rPr>
        <w:t xml:space="preserve"> П</w:t>
      </w:r>
      <w:r w:rsidRPr="00516F57">
        <w:rPr>
          <w:rFonts w:ascii="Verdana" w:hAnsi="Verdana"/>
          <w:lang w:val="sr-Cyrl-RS"/>
        </w:rPr>
        <w:t>арка</w:t>
      </w:r>
      <w:r w:rsidRPr="00516F57">
        <w:rPr>
          <w:rFonts w:ascii="Verdana" w:hAnsi="Verdana"/>
          <w:spacing w:val="7"/>
          <w:lang w:val="sr-Cyrl-RS"/>
        </w:rPr>
        <w:t xml:space="preserve"> </w:t>
      </w:r>
      <w:r w:rsidRPr="00516F57">
        <w:rPr>
          <w:rFonts w:ascii="Verdana" w:hAnsi="Verdana"/>
          <w:lang w:val="sr-Cyrl-RS"/>
        </w:rPr>
        <w:t>у</w:t>
      </w:r>
      <w:r w:rsidRPr="00516F57">
        <w:rPr>
          <w:rFonts w:ascii="Verdana" w:hAnsi="Verdana"/>
          <w:spacing w:val="5"/>
          <w:lang w:val="sr-Cyrl-RS"/>
        </w:rPr>
        <w:t xml:space="preserve"> </w:t>
      </w:r>
      <w:r w:rsidRPr="00516F57">
        <w:rPr>
          <w:rFonts w:ascii="Verdana" w:hAnsi="Verdana"/>
          <w:lang w:val="sr-Cyrl-RS"/>
        </w:rPr>
        <w:t>Бачкој</w:t>
      </w:r>
      <w:r w:rsidRPr="00516F57">
        <w:rPr>
          <w:rFonts w:ascii="Verdana" w:hAnsi="Verdana"/>
          <w:spacing w:val="5"/>
          <w:lang w:val="sr-Cyrl-RS"/>
        </w:rPr>
        <w:t xml:space="preserve"> </w:t>
      </w:r>
      <w:r w:rsidRPr="00516F57">
        <w:rPr>
          <w:rFonts w:ascii="Verdana" w:hAnsi="Verdana"/>
          <w:spacing w:val="-1"/>
          <w:lang w:val="sr-Cyrl-RS"/>
        </w:rPr>
        <w:t>Тополи</w:t>
      </w:r>
      <w:r w:rsidRPr="00516F57">
        <w:rPr>
          <w:rFonts w:ascii="Verdana" w:hAnsi="Verdana"/>
          <w:spacing w:val="8"/>
          <w:lang w:val="sr-Cyrl-RS"/>
        </w:rPr>
        <w:t xml:space="preserve"> </w:t>
      </w:r>
      <w:r w:rsidRPr="00516F57">
        <w:rPr>
          <w:rFonts w:ascii="Verdana" w:hAnsi="Verdana"/>
          <w:lang w:val="sr-Cyrl-RS"/>
        </w:rPr>
        <w:t>чини 27 врста са</w:t>
      </w:r>
      <w:r w:rsidRPr="00516F57">
        <w:rPr>
          <w:rFonts w:ascii="Verdana" w:hAnsi="Verdana"/>
          <w:spacing w:val="6"/>
          <w:lang w:val="sr-Cyrl-RS"/>
        </w:rPr>
        <w:t xml:space="preserve"> </w:t>
      </w:r>
      <w:r w:rsidRPr="00516F57">
        <w:rPr>
          <w:rFonts w:ascii="Verdana" w:hAnsi="Verdana"/>
          <w:lang w:val="sr-Cyrl-RS"/>
        </w:rPr>
        <w:t>ретким</w:t>
      </w:r>
      <w:r w:rsidRPr="00516F57">
        <w:rPr>
          <w:rFonts w:ascii="Verdana" w:hAnsi="Verdana"/>
          <w:spacing w:val="6"/>
          <w:lang w:val="sr-Cyrl-RS"/>
        </w:rPr>
        <w:t xml:space="preserve"> </w:t>
      </w:r>
      <w:r w:rsidRPr="00516F57">
        <w:rPr>
          <w:rFonts w:ascii="Verdana" w:hAnsi="Verdana"/>
          <w:spacing w:val="-1"/>
          <w:lang w:val="sr-Cyrl-RS"/>
        </w:rPr>
        <w:t>капиталним</w:t>
      </w:r>
      <w:r w:rsidRPr="00516F57">
        <w:rPr>
          <w:rFonts w:ascii="Verdana" w:hAnsi="Verdana"/>
          <w:spacing w:val="5"/>
          <w:lang w:val="sr-Cyrl-RS"/>
        </w:rPr>
        <w:t xml:space="preserve"> </w:t>
      </w:r>
      <w:r w:rsidRPr="00516F57">
        <w:rPr>
          <w:rFonts w:ascii="Verdana" w:hAnsi="Verdana"/>
          <w:spacing w:val="-1"/>
          <w:lang w:val="sr-Cyrl-RS"/>
        </w:rPr>
        <w:t>примерцима</w:t>
      </w:r>
      <w:r w:rsidRPr="00516F57">
        <w:rPr>
          <w:rFonts w:ascii="Verdana" w:hAnsi="Verdana"/>
          <w:spacing w:val="31"/>
          <w:lang w:val="sr-Cyrl-RS"/>
        </w:rPr>
        <w:t xml:space="preserve"> </w:t>
      </w:r>
      <w:r w:rsidRPr="00516F57">
        <w:rPr>
          <w:rFonts w:ascii="Verdana" w:hAnsi="Verdana"/>
          <w:lang w:val="sr-Cyrl-RS"/>
        </w:rPr>
        <w:t>лишћарских</w:t>
      </w:r>
      <w:r w:rsidRPr="00516F57">
        <w:rPr>
          <w:rFonts w:ascii="Verdana" w:hAnsi="Verdana"/>
          <w:spacing w:val="46"/>
          <w:lang w:val="sr-Cyrl-RS"/>
        </w:rPr>
        <w:t xml:space="preserve"> </w:t>
      </w:r>
      <w:r w:rsidRPr="00516F57">
        <w:rPr>
          <w:rFonts w:ascii="Verdana" w:hAnsi="Verdana"/>
          <w:lang w:val="sr-Cyrl-RS"/>
        </w:rPr>
        <w:t>врста</w:t>
      </w:r>
      <w:r w:rsidRPr="00516F57">
        <w:rPr>
          <w:rFonts w:ascii="Verdana" w:hAnsi="Verdana"/>
          <w:spacing w:val="25"/>
          <w:lang w:val="sr-Cyrl-RS"/>
        </w:rPr>
        <w:t xml:space="preserve"> </w:t>
      </w:r>
      <w:proofErr w:type="spellStart"/>
      <w:r w:rsidRPr="00516F57">
        <w:rPr>
          <w:rFonts w:ascii="Verdana" w:hAnsi="Verdana"/>
          <w:spacing w:val="-1"/>
          <w:lang w:val="sr-Cyrl-RS"/>
        </w:rPr>
        <w:t>дендрофлоре</w:t>
      </w:r>
      <w:proofErr w:type="spellEnd"/>
      <w:r w:rsidRPr="00516F57">
        <w:rPr>
          <w:rFonts w:ascii="Verdana" w:hAnsi="Verdana"/>
          <w:spacing w:val="24"/>
          <w:lang w:val="sr-Cyrl-RS"/>
        </w:rPr>
        <w:t xml:space="preserve"> </w:t>
      </w:r>
      <w:r w:rsidRPr="00516F57">
        <w:rPr>
          <w:rFonts w:ascii="Verdana" w:hAnsi="Verdana"/>
          <w:lang w:val="sr-Cyrl-RS"/>
        </w:rPr>
        <w:t>из</w:t>
      </w:r>
      <w:r w:rsidRPr="00516F57">
        <w:rPr>
          <w:rFonts w:ascii="Verdana" w:hAnsi="Verdana"/>
          <w:spacing w:val="24"/>
          <w:lang w:val="sr-Cyrl-RS"/>
        </w:rPr>
        <w:t xml:space="preserve"> </w:t>
      </w:r>
      <w:r w:rsidRPr="00516F57">
        <w:rPr>
          <w:rFonts w:ascii="Verdana" w:hAnsi="Verdana"/>
          <w:spacing w:val="-1"/>
          <w:lang w:val="sr-Cyrl-RS"/>
        </w:rPr>
        <w:t>времена</w:t>
      </w:r>
      <w:r w:rsidRPr="00516F57">
        <w:rPr>
          <w:rFonts w:ascii="Verdana" w:hAnsi="Verdana"/>
          <w:spacing w:val="24"/>
          <w:lang w:val="sr-Cyrl-RS"/>
        </w:rPr>
        <w:t xml:space="preserve"> </w:t>
      </w:r>
      <w:r w:rsidRPr="00516F57">
        <w:rPr>
          <w:rFonts w:ascii="Verdana" w:hAnsi="Verdana"/>
          <w:spacing w:val="-1"/>
          <w:lang w:val="sr-Cyrl-RS"/>
        </w:rPr>
        <w:t>пуног</w:t>
      </w:r>
      <w:r w:rsidRPr="00516F57">
        <w:rPr>
          <w:rFonts w:ascii="Verdana" w:hAnsi="Verdana"/>
          <w:spacing w:val="25"/>
          <w:lang w:val="sr-Cyrl-RS"/>
        </w:rPr>
        <w:t xml:space="preserve"> </w:t>
      </w:r>
      <w:r w:rsidRPr="00516F57">
        <w:rPr>
          <w:rFonts w:ascii="Verdana" w:hAnsi="Verdana"/>
          <w:lang w:val="sr-Cyrl-RS"/>
        </w:rPr>
        <w:t>сјаја</w:t>
      </w:r>
      <w:r w:rsidRPr="00516F57">
        <w:rPr>
          <w:rFonts w:ascii="Verdana" w:hAnsi="Verdana"/>
          <w:spacing w:val="24"/>
          <w:lang w:val="sr-Cyrl-RS"/>
        </w:rPr>
        <w:t xml:space="preserve"> </w:t>
      </w:r>
      <w:r w:rsidRPr="00516F57">
        <w:rPr>
          <w:rFonts w:ascii="Verdana" w:hAnsi="Verdana"/>
          <w:spacing w:val="1"/>
          <w:lang w:val="sr-Cyrl-RS"/>
        </w:rPr>
        <w:t>парка и</w:t>
      </w:r>
      <w:r w:rsidR="005F443F" w:rsidRPr="00516F57">
        <w:rPr>
          <w:rFonts w:ascii="Verdana" w:hAnsi="Verdana"/>
          <w:spacing w:val="1"/>
          <w:lang w:val="sr-Cyrl-RS"/>
        </w:rPr>
        <w:t xml:space="preserve"> </w:t>
      </w:r>
      <w:r w:rsidRPr="00516F57">
        <w:rPr>
          <w:rFonts w:ascii="Verdana" w:hAnsi="Verdana"/>
          <w:spacing w:val="-1"/>
          <w:lang w:val="sr-Cyrl-RS"/>
        </w:rPr>
        <w:t>већи број</w:t>
      </w:r>
      <w:r w:rsidRPr="00516F57">
        <w:rPr>
          <w:rFonts w:ascii="Verdana" w:hAnsi="Verdana"/>
          <w:spacing w:val="64"/>
          <w:lang w:val="sr-Cyrl-RS"/>
        </w:rPr>
        <w:t xml:space="preserve"> </w:t>
      </w:r>
      <w:r w:rsidRPr="00516F57">
        <w:rPr>
          <w:rFonts w:ascii="Verdana" w:hAnsi="Verdana"/>
          <w:spacing w:val="-1"/>
          <w:lang w:val="sr-Cyrl-RS"/>
        </w:rPr>
        <w:t>сађених</w:t>
      </w:r>
      <w:r w:rsidRPr="00516F57">
        <w:rPr>
          <w:rFonts w:ascii="Verdana" w:hAnsi="Verdana"/>
          <w:spacing w:val="45"/>
          <w:lang w:val="sr-Cyrl-RS"/>
        </w:rPr>
        <w:t xml:space="preserve"> </w:t>
      </w:r>
      <w:r w:rsidRPr="00516F57">
        <w:rPr>
          <w:rFonts w:ascii="Verdana" w:hAnsi="Verdana"/>
          <w:spacing w:val="-1"/>
          <w:lang w:val="sr-Cyrl-RS"/>
        </w:rPr>
        <w:t>стабала,</w:t>
      </w:r>
      <w:r w:rsidRPr="00516F57">
        <w:rPr>
          <w:rFonts w:ascii="Verdana" w:hAnsi="Verdana"/>
          <w:spacing w:val="10"/>
          <w:lang w:val="sr-Cyrl-RS"/>
        </w:rPr>
        <w:t xml:space="preserve"> </w:t>
      </w:r>
      <w:r w:rsidRPr="00516F57">
        <w:rPr>
          <w:rFonts w:ascii="Verdana" w:hAnsi="Verdana"/>
          <w:lang w:val="sr-Cyrl-RS"/>
        </w:rPr>
        <w:t>или</w:t>
      </w:r>
      <w:r w:rsidRPr="00516F57">
        <w:rPr>
          <w:rFonts w:ascii="Verdana" w:hAnsi="Verdana"/>
          <w:spacing w:val="10"/>
          <w:lang w:val="sr-Cyrl-RS"/>
        </w:rPr>
        <w:t xml:space="preserve"> </w:t>
      </w:r>
      <w:r w:rsidRPr="00516F57">
        <w:rPr>
          <w:rFonts w:ascii="Verdana" w:hAnsi="Verdana"/>
          <w:spacing w:val="-1"/>
          <w:lang w:val="sr-Cyrl-RS"/>
        </w:rPr>
        <w:t>случајно</w:t>
      </w:r>
      <w:r w:rsidRPr="00516F57">
        <w:rPr>
          <w:rFonts w:ascii="Verdana" w:hAnsi="Verdana"/>
          <w:spacing w:val="10"/>
          <w:lang w:val="sr-Cyrl-RS"/>
        </w:rPr>
        <w:t xml:space="preserve"> </w:t>
      </w:r>
      <w:r w:rsidRPr="00516F57">
        <w:rPr>
          <w:rFonts w:ascii="Verdana" w:hAnsi="Verdana"/>
          <w:spacing w:val="-1"/>
          <w:lang w:val="sr-Cyrl-RS"/>
        </w:rPr>
        <w:t>унетих</w:t>
      </w:r>
      <w:r w:rsidRPr="00516F57">
        <w:rPr>
          <w:rFonts w:ascii="Verdana" w:hAnsi="Verdana"/>
          <w:spacing w:val="10"/>
          <w:lang w:val="sr-Cyrl-RS"/>
        </w:rPr>
        <w:t xml:space="preserve"> </w:t>
      </w:r>
      <w:r w:rsidRPr="00516F57">
        <w:rPr>
          <w:rFonts w:ascii="Verdana" w:hAnsi="Verdana"/>
          <w:spacing w:val="-1"/>
          <w:lang w:val="sr-Cyrl-RS"/>
        </w:rPr>
        <w:t>примерака</w:t>
      </w:r>
      <w:r w:rsidRPr="00516F57">
        <w:rPr>
          <w:rFonts w:ascii="Verdana" w:hAnsi="Verdana"/>
          <w:spacing w:val="11"/>
          <w:lang w:val="sr-Cyrl-RS"/>
        </w:rPr>
        <w:t xml:space="preserve"> </w:t>
      </w:r>
      <w:r w:rsidRPr="00516F57">
        <w:rPr>
          <w:rFonts w:ascii="Verdana" w:hAnsi="Verdana"/>
          <w:spacing w:val="-1"/>
          <w:lang w:val="sr-Cyrl-RS"/>
        </w:rPr>
        <w:t>дрвећа</w:t>
      </w:r>
      <w:r w:rsidRPr="00516F57">
        <w:rPr>
          <w:rFonts w:ascii="Verdana" w:hAnsi="Verdana"/>
          <w:spacing w:val="14"/>
          <w:lang w:val="sr-Cyrl-RS"/>
        </w:rPr>
        <w:t xml:space="preserve"> </w:t>
      </w:r>
      <w:r w:rsidRPr="00516F57">
        <w:rPr>
          <w:rFonts w:ascii="Verdana" w:hAnsi="Verdana"/>
          <w:lang w:val="sr-Cyrl-RS"/>
        </w:rPr>
        <w:t>из</w:t>
      </w:r>
      <w:r w:rsidRPr="00516F57">
        <w:rPr>
          <w:rFonts w:ascii="Verdana" w:hAnsi="Verdana"/>
          <w:spacing w:val="7"/>
          <w:lang w:val="sr-Cyrl-RS"/>
        </w:rPr>
        <w:t xml:space="preserve"> </w:t>
      </w:r>
      <w:r w:rsidRPr="00516F57">
        <w:rPr>
          <w:rFonts w:ascii="Verdana" w:hAnsi="Verdana"/>
          <w:lang w:val="sr-Cyrl-RS"/>
        </w:rPr>
        <w:t>околине</w:t>
      </w:r>
      <w:r w:rsidRPr="00516F57">
        <w:rPr>
          <w:rFonts w:ascii="Verdana" w:hAnsi="Verdana"/>
          <w:spacing w:val="11"/>
          <w:lang w:val="sr-Cyrl-RS"/>
        </w:rPr>
        <w:t xml:space="preserve"> </w:t>
      </w:r>
      <w:r w:rsidRPr="00516F57">
        <w:rPr>
          <w:rFonts w:ascii="Verdana" w:hAnsi="Verdana"/>
          <w:spacing w:val="1"/>
          <w:lang w:val="sr-Cyrl-RS"/>
        </w:rPr>
        <w:t>(</w:t>
      </w:r>
      <w:proofErr w:type="spellStart"/>
      <w:r w:rsidRPr="00516F57">
        <w:rPr>
          <w:rFonts w:ascii="Verdana" w:hAnsi="Verdana"/>
          <w:i/>
          <w:spacing w:val="-1"/>
          <w:lang w:val="sr-Cyrl-RS"/>
        </w:rPr>
        <w:t>Platanus</w:t>
      </w:r>
      <w:proofErr w:type="spellEnd"/>
      <w:r w:rsidRPr="00516F57">
        <w:rPr>
          <w:rFonts w:ascii="Verdana" w:hAnsi="Verdana"/>
          <w:i/>
          <w:lang w:val="sr-Cyrl-RS"/>
        </w:rPr>
        <w:t xml:space="preserve"> </w:t>
      </w:r>
      <w:proofErr w:type="spellStart"/>
      <w:r w:rsidRPr="00516F57">
        <w:rPr>
          <w:rFonts w:ascii="Verdana" w:hAnsi="Verdana"/>
          <w:i/>
          <w:spacing w:val="-1"/>
          <w:lang w:val="sr-Cyrl-RS"/>
        </w:rPr>
        <w:t>acerifolia</w:t>
      </w:r>
      <w:proofErr w:type="spellEnd"/>
      <w:r w:rsidRPr="00516F57">
        <w:rPr>
          <w:rFonts w:ascii="Verdana" w:hAnsi="Verdana"/>
          <w:spacing w:val="1"/>
          <w:lang w:val="sr-Cyrl-RS"/>
        </w:rPr>
        <w:t>,</w:t>
      </w:r>
      <w:r w:rsidRPr="00516F57">
        <w:rPr>
          <w:rFonts w:ascii="Verdana" w:hAnsi="Verdana"/>
          <w:i/>
          <w:spacing w:val="-1"/>
          <w:lang w:val="sr-Cyrl-RS"/>
        </w:rPr>
        <w:t xml:space="preserve"> </w:t>
      </w:r>
      <w:proofErr w:type="spellStart"/>
      <w:r w:rsidRPr="00516F57">
        <w:rPr>
          <w:rFonts w:ascii="Verdana" w:hAnsi="Verdana"/>
          <w:i/>
          <w:spacing w:val="-1"/>
          <w:lang w:val="sr-Cyrl-RS"/>
        </w:rPr>
        <w:t>Quercus</w:t>
      </w:r>
      <w:proofErr w:type="spellEnd"/>
      <w:r w:rsidRPr="00516F57">
        <w:rPr>
          <w:rFonts w:ascii="Verdana" w:hAnsi="Verdana"/>
          <w:i/>
          <w:spacing w:val="-2"/>
          <w:lang w:val="sr-Cyrl-RS"/>
        </w:rPr>
        <w:t xml:space="preserve"> </w:t>
      </w:r>
      <w:proofErr w:type="spellStart"/>
      <w:r w:rsidRPr="00516F57">
        <w:rPr>
          <w:rFonts w:ascii="Verdana" w:hAnsi="Verdana"/>
          <w:i/>
          <w:spacing w:val="-1"/>
          <w:lang w:val="sr-Cyrl-RS"/>
        </w:rPr>
        <w:t>robur</w:t>
      </w:r>
      <w:proofErr w:type="spellEnd"/>
      <w:r w:rsidRPr="00516F57">
        <w:rPr>
          <w:rFonts w:ascii="Verdana" w:hAnsi="Verdana"/>
          <w:i/>
          <w:spacing w:val="-1"/>
          <w:lang w:val="sr-Cyrl-RS"/>
        </w:rPr>
        <w:t xml:space="preserve">, </w:t>
      </w:r>
      <w:proofErr w:type="spellStart"/>
      <w:r w:rsidRPr="00516F57">
        <w:rPr>
          <w:rFonts w:ascii="Verdana" w:hAnsi="Verdana"/>
          <w:i/>
          <w:spacing w:val="-1"/>
          <w:lang w:val="sr-Cyrl-RS"/>
        </w:rPr>
        <w:t>Ulmus</w:t>
      </w:r>
      <w:proofErr w:type="spellEnd"/>
      <w:r w:rsidRPr="00516F57">
        <w:rPr>
          <w:rFonts w:ascii="Verdana" w:hAnsi="Verdana"/>
          <w:i/>
          <w:spacing w:val="-1"/>
          <w:lang w:val="sr-Cyrl-RS"/>
        </w:rPr>
        <w:t xml:space="preserve"> </w:t>
      </w:r>
      <w:proofErr w:type="spellStart"/>
      <w:r w:rsidRPr="00516F57">
        <w:rPr>
          <w:rFonts w:ascii="Verdana" w:hAnsi="Verdana"/>
          <w:i/>
          <w:spacing w:val="-1"/>
          <w:lang w:val="sr-Cyrl-RS"/>
        </w:rPr>
        <w:t>spp</w:t>
      </w:r>
      <w:proofErr w:type="spellEnd"/>
      <w:r w:rsidRPr="00516F57">
        <w:rPr>
          <w:rFonts w:ascii="Verdana" w:hAnsi="Verdana"/>
          <w:i/>
          <w:spacing w:val="-1"/>
          <w:lang w:val="sr-Cyrl-RS"/>
        </w:rPr>
        <w:t xml:space="preserve">., </w:t>
      </w:r>
      <w:proofErr w:type="spellStart"/>
      <w:r w:rsidRPr="00516F57">
        <w:rPr>
          <w:rFonts w:ascii="Verdana" w:hAnsi="Verdana"/>
          <w:i/>
          <w:spacing w:val="-1"/>
          <w:lang w:val="sr-Cyrl-RS"/>
        </w:rPr>
        <w:t>Sophora</w:t>
      </w:r>
      <w:proofErr w:type="spellEnd"/>
      <w:r w:rsidRPr="00516F57">
        <w:rPr>
          <w:rFonts w:ascii="Verdana" w:hAnsi="Verdana"/>
          <w:i/>
          <w:spacing w:val="1"/>
          <w:lang w:val="sr-Cyrl-RS"/>
        </w:rPr>
        <w:t xml:space="preserve"> </w:t>
      </w:r>
      <w:proofErr w:type="spellStart"/>
      <w:r w:rsidRPr="00516F57">
        <w:rPr>
          <w:rFonts w:ascii="Verdana" w:hAnsi="Verdana"/>
          <w:i/>
          <w:spacing w:val="-1"/>
          <w:lang w:val="sr-Cyrl-RS"/>
        </w:rPr>
        <w:t>japonica</w:t>
      </w:r>
      <w:proofErr w:type="spellEnd"/>
      <w:r w:rsidRPr="00516F57">
        <w:rPr>
          <w:rFonts w:ascii="Verdana" w:hAnsi="Verdana"/>
          <w:i/>
          <w:spacing w:val="-1"/>
          <w:lang w:val="sr-Cyrl-RS"/>
        </w:rPr>
        <w:t xml:space="preserve">, </w:t>
      </w:r>
      <w:proofErr w:type="spellStart"/>
      <w:r w:rsidRPr="00516F57">
        <w:rPr>
          <w:rFonts w:ascii="Verdana" w:hAnsi="Verdana"/>
          <w:i/>
          <w:spacing w:val="-1"/>
          <w:lang w:val="sr-Cyrl-RS"/>
        </w:rPr>
        <w:t>Acer</w:t>
      </w:r>
      <w:proofErr w:type="spellEnd"/>
      <w:r w:rsidRPr="00516F57">
        <w:rPr>
          <w:rFonts w:ascii="Verdana" w:hAnsi="Verdana"/>
          <w:i/>
          <w:spacing w:val="-1"/>
          <w:lang w:val="sr-Cyrl-RS"/>
        </w:rPr>
        <w:t xml:space="preserve"> </w:t>
      </w:r>
      <w:proofErr w:type="spellStart"/>
      <w:r w:rsidRPr="00516F57">
        <w:rPr>
          <w:rFonts w:ascii="Verdana" w:hAnsi="Verdana"/>
          <w:i/>
          <w:spacing w:val="-1"/>
          <w:lang w:val="sr-Cyrl-RS"/>
        </w:rPr>
        <w:t>spp</w:t>
      </w:r>
      <w:proofErr w:type="spellEnd"/>
      <w:r w:rsidRPr="00516F57">
        <w:rPr>
          <w:rFonts w:ascii="Verdana" w:hAnsi="Verdana"/>
          <w:i/>
          <w:spacing w:val="-1"/>
          <w:lang w:val="sr-Cyrl-RS"/>
        </w:rPr>
        <w:t xml:space="preserve">., </w:t>
      </w:r>
      <w:proofErr w:type="spellStart"/>
      <w:r w:rsidRPr="00516F57">
        <w:rPr>
          <w:rFonts w:ascii="Verdana" w:hAnsi="Verdana"/>
          <w:i/>
          <w:spacing w:val="-1"/>
          <w:lang w:val="sr-Cyrl-RS"/>
        </w:rPr>
        <w:t>Populus</w:t>
      </w:r>
      <w:proofErr w:type="spellEnd"/>
      <w:r w:rsidRPr="00516F57">
        <w:rPr>
          <w:rFonts w:ascii="Verdana" w:hAnsi="Verdana"/>
          <w:i/>
          <w:lang w:val="sr-Cyrl-RS"/>
        </w:rPr>
        <w:t xml:space="preserve"> </w:t>
      </w:r>
      <w:proofErr w:type="spellStart"/>
      <w:r w:rsidRPr="00516F57">
        <w:rPr>
          <w:rFonts w:ascii="Verdana" w:hAnsi="Verdana"/>
          <w:i/>
          <w:spacing w:val="-1"/>
          <w:lang w:val="sr-Cyrl-RS"/>
        </w:rPr>
        <w:t>alba</w:t>
      </w:r>
      <w:proofErr w:type="spellEnd"/>
      <w:r w:rsidRPr="00516F57">
        <w:rPr>
          <w:rFonts w:ascii="Verdana" w:hAnsi="Verdana"/>
          <w:i/>
          <w:spacing w:val="-1"/>
          <w:lang w:val="sr-Cyrl-RS"/>
        </w:rPr>
        <w:t xml:space="preserve">, </w:t>
      </w:r>
      <w:proofErr w:type="spellStart"/>
      <w:r w:rsidRPr="00516F57">
        <w:rPr>
          <w:rFonts w:ascii="Verdana" w:hAnsi="Verdana"/>
          <w:i/>
          <w:spacing w:val="-1"/>
          <w:lang w:val="sr-Cyrl-RS"/>
        </w:rPr>
        <w:t>Tilia</w:t>
      </w:r>
      <w:proofErr w:type="spellEnd"/>
      <w:r w:rsidRPr="00516F57">
        <w:rPr>
          <w:rFonts w:ascii="Verdana" w:hAnsi="Verdana"/>
          <w:i/>
          <w:spacing w:val="-1"/>
          <w:lang w:val="sr-Cyrl-RS"/>
        </w:rPr>
        <w:t xml:space="preserve"> </w:t>
      </w:r>
      <w:proofErr w:type="spellStart"/>
      <w:r w:rsidRPr="00516F57">
        <w:rPr>
          <w:rFonts w:ascii="Verdana" w:hAnsi="Verdana"/>
          <w:i/>
          <w:spacing w:val="-1"/>
          <w:lang w:val="sr-Cyrl-RS"/>
        </w:rPr>
        <w:t>spp</w:t>
      </w:r>
      <w:proofErr w:type="spellEnd"/>
      <w:r w:rsidRPr="00516F57">
        <w:rPr>
          <w:rFonts w:ascii="Verdana" w:hAnsi="Verdana"/>
          <w:i/>
          <w:spacing w:val="-1"/>
          <w:lang w:val="sr-Cyrl-RS"/>
        </w:rPr>
        <w:t xml:space="preserve">., </w:t>
      </w:r>
      <w:proofErr w:type="spellStart"/>
      <w:r w:rsidRPr="00516F57">
        <w:rPr>
          <w:rFonts w:ascii="Verdana" w:hAnsi="Verdana"/>
          <w:i/>
          <w:spacing w:val="-1"/>
          <w:lang w:val="sr-Cyrl-RS"/>
        </w:rPr>
        <w:t>Fraxinus</w:t>
      </w:r>
      <w:proofErr w:type="spellEnd"/>
      <w:r w:rsidRPr="00516F57">
        <w:rPr>
          <w:rFonts w:ascii="Verdana" w:hAnsi="Verdana"/>
          <w:i/>
          <w:spacing w:val="1"/>
          <w:lang w:val="sr-Cyrl-RS"/>
        </w:rPr>
        <w:t xml:space="preserve"> </w:t>
      </w:r>
      <w:proofErr w:type="spellStart"/>
      <w:r w:rsidRPr="00516F57">
        <w:rPr>
          <w:rFonts w:ascii="Verdana" w:hAnsi="Verdana"/>
          <w:i/>
          <w:spacing w:val="-1"/>
          <w:lang w:val="sr-Cyrl-RS"/>
        </w:rPr>
        <w:t>angustifolia</w:t>
      </w:r>
      <w:proofErr w:type="spellEnd"/>
      <w:r w:rsidRPr="00516F57">
        <w:rPr>
          <w:rFonts w:ascii="Verdana" w:hAnsi="Verdana"/>
          <w:spacing w:val="-1"/>
          <w:lang w:val="sr-Cyrl-RS"/>
        </w:rPr>
        <w:t xml:space="preserve"> и др.</w:t>
      </w:r>
      <w:r w:rsidRPr="00516F57">
        <w:rPr>
          <w:b/>
          <w:i/>
          <w:spacing w:val="-1"/>
          <w:lang w:val="sr-Cyrl-RS"/>
        </w:rPr>
        <w:t xml:space="preserve"> </w:t>
      </w:r>
      <w:r w:rsidRPr="00516F57">
        <w:rPr>
          <w:rFonts w:ascii="Verdana" w:hAnsi="Verdana"/>
          <w:spacing w:val="-1"/>
          <w:lang w:val="sr-Cyrl-RS"/>
        </w:rPr>
        <w:t>врсте).</w:t>
      </w:r>
      <w:r w:rsidRPr="00516F57">
        <w:rPr>
          <w:rFonts w:ascii="Verdana" w:hAnsi="Verdana"/>
          <w:spacing w:val="1"/>
          <w:lang w:val="sr-Cyrl-RS"/>
        </w:rPr>
        <w:t xml:space="preserve"> Присутан је и мањи број</w:t>
      </w:r>
      <w:r w:rsidRPr="00516F57">
        <w:rPr>
          <w:rFonts w:ascii="Verdana" w:hAnsi="Verdana"/>
          <w:spacing w:val="56"/>
          <w:lang w:val="sr-Cyrl-RS"/>
        </w:rPr>
        <w:t xml:space="preserve"> </w:t>
      </w:r>
      <w:proofErr w:type="spellStart"/>
      <w:r w:rsidRPr="00516F57">
        <w:rPr>
          <w:rFonts w:ascii="Verdana" w:hAnsi="Verdana"/>
          <w:spacing w:val="-1"/>
          <w:lang w:val="sr-Cyrl-RS"/>
        </w:rPr>
        <w:t>четинарск</w:t>
      </w:r>
      <w:r w:rsidR="00482FFF" w:rsidRPr="00516F57">
        <w:rPr>
          <w:rFonts w:ascii="Verdana" w:hAnsi="Verdana"/>
          <w:spacing w:val="-1"/>
          <w:lang w:val="sr-Cyrl-RS"/>
        </w:rPr>
        <w:t>их</w:t>
      </w:r>
      <w:proofErr w:type="spellEnd"/>
      <w:r w:rsidR="00482FFF" w:rsidRPr="00516F57">
        <w:rPr>
          <w:rFonts w:ascii="Verdana" w:hAnsi="Verdana"/>
          <w:spacing w:val="-1"/>
          <w:lang w:val="sr-Cyrl-RS"/>
        </w:rPr>
        <w:t xml:space="preserve"> врста</w:t>
      </w:r>
      <w:r w:rsidRPr="00516F57">
        <w:rPr>
          <w:rFonts w:ascii="Verdana" w:hAnsi="Verdana"/>
          <w:spacing w:val="55"/>
          <w:lang w:val="sr-Cyrl-RS"/>
        </w:rPr>
        <w:t xml:space="preserve"> </w:t>
      </w:r>
      <w:r w:rsidRPr="00516F57">
        <w:rPr>
          <w:rFonts w:ascii="Verdana" w:hAnsi="Verdana"/>
          <w:spacing w:val="-1"/>
          <w:lang w:val="sr-Cyrl-RS"/>
        </w:rPr>
        <w:t>дрвећа (</w:t>
      </w:r>
      <w:proofErr w:type="spellStart"/>
      <w:r w:rsidRPr="00516F57">
        <w:rPr>
          <w:rFonts w:ascii="Verdana" w:hAnsi="Verdana"/>
          <w:i/>
          <w:spacing w:val="-1"/>
          <w:lang w:val="sr-Cyrl-RS"/>
        </w:rPr>
        <w:t>Picea</w:t>
      </w:r>
      <w:proofErr w:type="spellEnd"/>
      <w:r w:rsidRPr="00516F57">
        <w:rPr>
          <w:rFonts w:ascii="Verdana" w:hAnsi="Verdana"/>
          <w:i/>
          <w:lang w:val="sr-Cyrl-RS"/>
        </w:rPr>
        <w:t xml:space="preserve"> </w:t>
      </w:r>
      <w:proofErr w:type="spellStart"/>
      <w:r w:rsidRPr="00516F57">
        <w:rPr>
          <w:rFonts w:ascii="Verdana" w:hAnsi="Verdana"/>
          <w:i/>
          <w:spacing w:val="-1"/>
          <w:lang w:val="sr-Cyrl-RS"/>
        </w:rPr>
        <w:t>pungens</w:t>
      </w:r>
      <w:proofErr w:type="spellEnd"/>
      <w:r w:rsidRPr="00516F57">
        <w:rPr>
          <w:rFonts w:ascii="Verdana" w:hAnsi="Verdana"/>
          <w:i/>
          <w:spacing w:val="-2"/>
          <w:lang w:val="sr-Cyrl-RS"/>
        </w:rPr>
        <w:t>,</w:t>
      </w:r>
      <w:r w:rsidRPr="00516F57">
        <w:rPr>
          <w:rFonts w:ascii="Verdana" w:hAnsi="Verdana"/>
          <w:i/>
          <w:spacing w:val="-1"/>
          <w:lang w:val="sr-Cyrl-RS"/>
        </w:rPr>
        <w:t xml:space="preserve"> </w:t>
      </w:r>
      <w:proofErr w:type="spellStart"/>
      <w:r w:rsidRPr="00516F57">
        <w:rPr>
          <w:rFonts w:ascii="Verdana" w:hAnsi="Verdana"/>
          <w:i/>
          <w:spacing w:val="-1"/>
          <w:lang w:val="sr-Cyrl-RS"/>
        </w:rPr>
        <w:t>Pinus</w:t>
      </w:r>
      <w:proofErr w:type="spellEnd"/>
      <w:r w:rsidRPr="00516F57">
        <w:rPr>
          <w:rFonts w:ascii="Verdana" w:hAnsi="Verdana"/>
          <w:i/>
          <w:lang w:val="sr-Cyrl-RS"/>
        </w:rPr>
        <w:t xml:space="preserve"> </w:t>
      </w:r>
      <w:proofErr w:type="spellStart"/>
      <w:r w:rsidRPr="00516F57">
        <w:rPr>
          <w:rFonts w:ascii="Verdana" w:hAnsi="Verdana"/>
          <w:i/>
          <w:spacing w:val="-1"/>
          <w:lang w:val="sr-Cyrl-RS"/>
        </w:rPr>
        <w:t>nigra</w:t>
      </w:r>
      <w:proofErr w:type="spellEnd"/>
      <w:r w:rsidRPr="00516F57">
        <w:rPr>
          <w:b/>
          <w:i/>
          <w:spacing w:val="1"/>
          <w:lang w:val="sr-Cyrl-RS"/>
        </w:rPr>
        <w:t xml:space="preserve"> </w:t>
      </w:r>
      <w:r w:rsidRPr="00516F57">
        <w:rPr>
          <w:rFonts w:ascii="Verdana" w:hAnsi="Verdana"/>
          <w:spacing w:val="-1"/>
          <w:lang w:val="sr-Cyrl-RS"/>
        </w:rPr>
        <w:t xml:space="preserve">и један примерак </w:t>
      </w:r>
      <w:proofErr w:type="spellStart"/>
      <w:r w:rsidRPr="00516F57">
        <w:rPr>
          <w:rFonts w:ascii="Verdana" w:hAnsi="Verdana"/>
          <w:i/>
          <w:spacing w:val="-1"/>
          <w:lang w:val="sr-Cyrl-RS"/>
        </w:rPr>
        <w:t>Taxodium</w:t>
      </w:r>
      <w:proofErr w:type="spellEnd"/>
      <w:r w:rsidRPr="00516F57">
        <w:rPr>
          <w:rFonts w:ascii="Verdana" w:hAnsi="Verdana"/>
          <w:i/>
          <w:spacing w:val="-1"/>
          <w:lang w:val="sr-Cyrl-RS"/>
        </w:rPr>
        <w:t xml:space="preserve"> </w:t>
      </w:r>
      <w:proofErr w:type="spellStart"/>
      <w:r w:rsidRPr="00516F57">
        <w:rPr>
          <w:rFonts w:ascii="Verdana" w:hAnsi="Verdana"/>
          <w:i/>
          <w:spacing w:val="-1"/>
          <w:lang w:val="sr-Cyrl-RS"/>
        </w:rPr>
        <w:t>distichum</w:t>
      </w:r>
      <w:proofErr w:type="spellEnd"/>
      <w:r w:rsidRPr="00516F57">
        <w:rPr>
          <w:rFonts w:ascii="Verdana" w:hAnsi="Verdana"/>
          <w:spacing w:val="-1"/>
          <w:lang w:val="sr-Cyrl-RS"/>
        </w:rPr>
        <w:t xml:space="preserve">). У Парку је у малом броју присутна </w:t>
      </w:r>
      <w:proofErr w:type="spellStart"/>
      <w:r w:rsidRPr="00516F57">
        <w:rPr>
          <w:rFonts w:ascii="Verdana" w:hAnsi="Verdana"/>
          <w:spacing w:val="-1"/>
          <w:lang w:val="sr-Cyrl-RS"/>
        </w:rPr>
        <w:t>партерна</w:t>
      </w:r>
      <w:proofErr w:type="spellEnd"/>
      <w:r w:rsidRPr="00516F57">
        <w:rPr>
          <w:rFonts w:ascii="Verdana" w:hAnsi="Verdana"/>
          <w:spacing w:val="-1"/>
          <w:lang w:val="sr-Cyrl-RS"/>
        </w:rPr>
        <w:t xml:space="preserve"> вегетација (</w:t>
      </w:r>
      <w:proofErr w:type="spellStart"/>
      <w:r w:rsidRPr="00516F57">
        <w:rPr>
          <w:rFonts w:ascii="Verdana" w:hAnsi="Verdana"/>
          <w:i/>
          <w:spacing w:val="-1"/>
          <w:lang w:val="sr-Cyrl-RS"/>
        </w:rPr>
        <w:t>Buxus</w:t>
      </w:r>
      <w:proofErr w:type="spellEnd"/>
      <w:r w:rsidRPr="00516F57">
        <w:rPr>
          <w:rFonts w:ascii="Verdana" w:hAnsi="Verdana"/>
          <w:i/>
          <w:spacing w:val="54"/>
          <w:lang w:val="sr-Cyrl-RS"/>
        </w:rPr>
        <w:t xml:space="preserve"> </w:t>
      </w:r>
      <w:proofErr w:type="spellStart"/>
      <w:r w:rsidRPr="00516F57">
        <w:rPr>
          <w:rFonts w:ascii="Verdana" w:hAnsi="Verdana"/>
          <w:i/>
          <w:spacing w:val="-1"/>
          <w:lang w:val="sr-Cyrl-RS"/>
        </w:rPr>
        <w:t>sempervirens</w:t>
      </w:r>
      <w:proofErr w:type="spellEnd"/>
      <w:r w:rsidRPr="00516F57">
        <w:rPr>
          <w:rFonts w:ascii="Verdana" w:hAnsi="Verdana"/>
          <w:lang w:val="sr-Cyrl-RS"/>
        </w:rPr>
        <w:t xml:space="preserve"> као остатак</w:t>
      </w:r>
      <w:r w:rsidRPr="00516F57">
        <w:rPr>
          <w:rFonts w:ascii="Verdana" w:hAnsi="Verdana"/>
          <w:spacing w:val="10"/>
          <w:lang w:val="sr-Cyrl-RS"/>
        </w:rPr>
        <w:t xml:space="preserve"> </w:t>
      </w:r>
      <w:r w:rsidRPr="00516F57">
        <w:rPr>
          <w:rFonts w:ascii="Verdana" w:hAnsi="Verdana"/>
          <w:spacing w:val="-1"/>
          <w:lang w:val="sr-Cyrl-RS"/>
        </w:rPr>
        <w:t>некадашњег</w:t>
      </w:r>
      <w:r w:rsidRPr="00516F57">
        <w:rPr>
          <w:rFonts w:ascii="Verdana" w:hAnsi="Verdana"/>
          <w:spacing w:val="8"/>
          <w:lang w:val="sr-Cyrl-RS"/>
        </w:rPr>
        <w:t xml:space="preserve"> </w:t>
      </w:r>
      <w:r w:rsidRPr="00516F57">
        <w:rPr>
          <w:rFonts w:ascii="Verdana" w:hAnsi="Verdana"/>
          <w:spacing w:val="-1"/>
          <w:lang w:val="sr-Cyrl-RS"/>
        </w:rPr>
        <w:t>цветног</w:t>
      </w:r>
      <w:r w:rsidRPr="00516F57">
        <w:rPr>
          <w:rFonts w:ascii="Verdana" w:hAnsi="Verdana"/>
          <w:spacing w:val="11"/>
          <w:lang w:val="sr-Cyrl-RS"/>
        </w:rPr>
        <w:t xml:space="preserve"> </w:t>
      </w:r>
      <w:r w:rsidRPr="00516F57">
        <w:rPr>
          <w:rFonts w:ascii="Verdana" w:hAnsi="Verdana"/>
          <w:lang w:val="sr-Cyrl-RS"/>
        </w:rPr>
        <w:t xml:space="preserve">партера, а доминирају </w:t>
      </w:r>
      <w:proofErr w:type="spellStart"/>
      <w:r w:rsidRPr="00516F57">
        <w:rPr>
          <w:rFonts w:ascii="Verdana" w:hAnsi="Verdana"/>
          <w:i/>
          <w:lang w:val="sr-Cyrl-RS"/>
        </w:rPr>
        <w:t>Cornus</w:t>
      </w:r>
      <w:proofErr w:type="spellEnd"/>
      <w:r w:rsidRPr="00516F57">
        <w:rPr>
          <w:rFonts w:ascii="Verdana" w:hAnsi="Verdana"/>
          <w:i/>
          <w:spacing w:val="39"/>
          <w:lang w:val="sr-Cyrl-RS"/>
        </w:rPr>
        <w:t xml:space="preserve"> </w:t>
      </w:r>
      <w:proofErr w:type="spellStart"/>
      <w:r w:rsidRPr="00516F57">
        <w:rPr>
          <w:rFonts w:ascii="Verdana" w:hAnsi="Verdana"/>
          <w:i/>
          <w:spacing w:val="-1"/>
          <w:lang w:val="sr-Cyrl-RS"/>
        </w:rPr>
        <w:t>sanguinea</w:t>
      </w:r>
      <w:proofErr w:type="spellEnd"/>
      <w:r w:rsidRPr="00516F57">
        <w:rPr>
          <w:rFonts w:ascii="Verdana" w:hAnsi="Verdana"/>
          <w:i/>
          <w:spacing w:val="-1"/>
          <w:lang w:val="sr-Cyrl-RS"/>
        </w:rPr>
        <w:t>,</w:t>
      </w:r>
      <w:r w:rsidRPr="00516F57">
        <w:rPr>
          <w:rFonts w:ascii="Verdana" w:hAnsi="Verdana"/>
          <w:i/>
          <w:spacing w:val="40"/>
          <w:lang w:val="sr-Cyrl-RS"/>
        </w:rPr>
        <w:t xml:space="preserve"> </w:t>
      </w:r>
      <w:proofErr w:type="spellStart"/>
      <w:r w:rsidRPr="00516F57">
        <w:rPr>
          <w:rFonts w:ascii="Verdana" w:hAnsi="Verdana"/>
          <w:i/>
          <w:spacing w:val="-1"/>
          <w:lang w:val="sr-Cyrl-RS"/>
        </w:rPr>
        <w:t>Sambucus</w:t>
      </w:r>
      <w:proofErr w:type="spellEnd"/>
      <w:r w:rsidRPr="00516F57">
        <w:rPr>
          <w:rFonts w:ascii="Verdana" w:hAnsi="Verdana"/>
          <w:i/>
          <w:spacing w:val="39"/>
          <w:lang w:val="sr-Cyrl-RS"/>
        </w:rPr>
        <w:t xml:space="preserve"> </w:t>
      </w:r>
      <w:proofErr w:type="spellStart"/>
      <w:r w:rsidRPr="00516F57">
        <w:rPr>
          <w:rFonts w:ascii="Verdana" w:hAnsi="Verdana"/>
          <w:i/>
          <w:lang w:val="sr-Cyrl-RS"/>
        </w:rPr>
        <w:t>nigra</w:t>
      </w:r>
      <w:proofErr w:type="spellEnd"/>
      <w:r w:rsidRPr="00516F57">
        <w:rPr>
          <w:rFonts w:ascii="Verdana" w:hAnsi="Verdana"/>
          <w:i/>
          <w:lang w:val="sr-Cyrl-RS"/>
        </w:rPr>
        <w:t xml:space="preserve"> </w:t>
      </w:r>
      <w:r w:rsidRPr="00516F57">
        <w:rPr>
          <w:rFonts w:ascii="Verdana" w:hAnsi="Verdana"/>
          <w:lang w:val="sr-Cyrl-RS"/>
        </w:rPr>
        <w:t>и</w:t>
      </w:r>
      <w:r w:rsidRPr="00516F57">
        <w:rPr>
          <w:rFonts w:ascii="Verdana" w:hAnsi="Verdana"/>
          <w:i/>
          <w:spacing w:val="39"/>
          <w:lang w:val="sr-Cyrl-RS"/>
        </w:rPr>
        <w:t xml:space="preserve"> </w:t>
      </w:r>
      <w:r w:rsidRPr="00516F57">
        <w:rPr>
          <w:rFonts w:ascii="Verdana" w:hAnsi="Verdana"/>
          <w:spacing w:val="-1"/>
          <w:lang w:val="sr-Cyrl-RS"/>
        </w:rPr>
        <w:t>пузавице</w:t>
      </w:r>
      <w:r w:rsidRPr="00516F57">
        <w:rPr>
          <w:rFonts w:ascii="Verdana" w:hAnsi="Verdana"/>
          <w:i/>
          <w:spacing w:val="-1"/>
          <w:lang w:val="sr-Cyrl-RS"/>
        </w:rPr>
        <w:t xml:space="preserve"> </w:t>
      </w:r>
      <w:proofErr w:type="spellStart"/>
      <w:r w:rsidRPr="00516F57">
        <w:rPr>
          <w:rFonts w:ascii="Verdana" w:hAnsi="Verdana"/>
          <w:i/>
          <w:spacing w:val="-1"/>
          <w:lang w:val="sr-Cyrl-RS"/>
        </w:rPr>
        <w:t>Clematis</w:t>
      </w:r>
      <w:proofErr w:type="spellEnd"/>
      <w:r w:rsidRPr="00516F57">
        <w:rPr>
          <w:rFonts w:ascii="Verdana" w:hAnsi="Verdana"/>
          <w:i/>
          <w:spacing w:val="5"/>
          <w:lang w:val="sr-Cyrl-RS"/>
        </w:rPr>
        <w:t xml:space="preserve"> </w:t>
      </w:r>
      <w:proofErr w:type="spellStart"/>
      <w:r w:rsidRPr="00516F57">
        <w:rPr>
          <w:rFonts w:ascii="Verdana" w:hAnsi="Verdana"/>
          <w:i/>
          <w:spacing w:val="-1"/>
          <w:lang w:val="sr-Cyrl-RS"/>
        </w:rPr>
        <w:t>vitalba</w:t>
      </w:r>
      <w:proofErr w:type="spellEnd"/>
      <w:r w:rsidRPr="00516F57">
        <w:rPr>
          <w:rFonts w:ascii="Verdana" w:hAnsi="Verdana"/>
          <w:i/>
          <w:spacing w:val="8"/>
          <w:lang w:val="sr-Cyrl-RS"/>
        </w:rPr>
        <w:t xml:space="preserve"> </w:t>
      </w:r>
      <w:r w:rsidRPr="00516F57">
        <w:rPr>
          <w:rFonts w:ascii="Verdana" w:hAnsi="Verdana"/>
          <w:spacing w:val="8"/>
          <w:lang w:val="sr-Cyrl-RS"/>
        </w:rPr>
        <w:t xml:space="preserve">и </w:t>
      </w:r>
      <w:proofErr w:type="spellStart"/>
      <w:r w:rsidRPr="00516F57">
        <w:rPr>
          <w:rFonts w:ascii="Verdana" w:hAnsi="Verdana"/>
          <w:i/>
          <w:spacing w:val="-1"/>
          <w:lang w:val="sr-Cyrl-RS"/>
        </w:rPr>
        <w:t>Hedera</w:t>
      </w:r>
      <w:proofErr w:type="spellEnd"/>
      <w:r w:rsidRPr="00516F57">
        <w:rPr>
          <w:rFonts w:ascii="Verdana" w:hAnsi="Verdana"/>
          <w:i/>
          <w:lang w:val="sr-Cyrl-RS"/>
        </w:rPr>
        <w:t xml:space="preserve"> </w:t>
      </w:r>
      <w:proofErr w:type="spellStart"/>
      <w:r w:rsidRPr="00516F57">
        <w:rPr>
          <w:rFonts w:ascii="Verdana" w:hAnsi="Verdana"/>
          <w:i/>
          <w:spacing w:val="-1"/>
          <w:lang w:val="sr-Cyrl-RS"/>
        </w:rPr>
        <w:t>helix</w:t>
      </w:r>
      <w:proofErr w:type="spellEnd"/>
      <w:r w:rsidRPr="00516F57">
        <w:rPr>
          <w:rFonts w:ascii="Verdana" w:hAnsi="Verdana"/>
          <w:lang w:val="sr-Cyrl-RS"/>
        </w:rPr>
        <w:t>).</w:t>
      </w:r>
      <w:r w:rsidRPr="00516F57">
        <w:rPr>
          <w:rFonts w:ascii="Verdana" w:hAnsi="Verdana"/>
          <w:spacing w:val="12"/>
          <w:lang w:val="sr-Cyrl-RS"/>
        </w:rPr>
        <w:t xml:space="preserve"> </w:t>
      </w:r>
      <w:r w:rsidRPr="00516F57">
        <w:rPr>
          <w:rFonts w:ascii="Verdana" w:hAnsi="Verdana"/>
          <w:lang w:val="sr-Cyrl-RS"/>
        </w:rPr>
        <w:t>Цветни</w:t>
      </w:r>
      <w:r w:rsidRPr="00516F57">
        <w:rPr>
          <w:rFonts w:ascii="Verdana" w:hAnsi="Verdana"/>
          <w:spacing w:val="14"/>
          <w:lang w:val="sr-Cyrl-RS"/>
        </w:rPr>
        <w:t xml:space="preserve"> </w:t>
      </w:r>
      <w:r w:rsidRPr="00516F57">
        <w:rPr>
          <w:rFonts w:ascii="Verdana" w:hAnsi="Verdana"/>
          <w:spacing w:val="-1"/>
          <w:lang w:val="sr-Cyrl-RS"/>
        </w:rPr>
        <w:t>елементи</w:t>
      </w:r>
      <w:r w:rsidRPr="00516F57">
        <w:rPr>
          <w:rFonts w:ascii="Verdana" w:hAnsi="Verdana"/>
          <w:spacing w:val="15"/>
          <w:lang w:val="sr-Cyrl-RS"/>
        </w:rPr>
        <w:t xml:space="preserve"> </w:t>
      </w:r>
      <w:r w:rsidRPr="00516F57">
        <w:rPr>
          <w:rFonts w:ascii="Verdana" w:hAnsi="Verdana"/>
          <w:lang w:val="sr-Cyrl-RS"/>
        </w:rPr>
        <w:t>више</w:t>
      </w:r>
      <w:r w:rsidRPr="00516F57">
        <w:rPr>
          <w:rFonts w:ascii="Verdana" w:hAnsi="Verdana"/>
          <w:spacing w:val="15"/>
          <w:lang w:val="sr-Cyrl-RS"/>
        </w:rPr>
        <w:t xml:space="preserve"> </w:t>
      </w:r>
      <w:r w:rsidRPr="00516F57">
        <w:rPr>
          <w:rFonts w:ascii="Verdana" w:hAnsi="Verdana"/>
          <w:lang w:val="sr-Cyrl-RS"/>
        </w:rPr>
        <w:t>нису</w:t>
      </w:r>
      <w:r w:rsidRPr="00516F57">
        <w:rPr>
          <w:rFonts w:ascii="Verdana" w:hAnsi="Verdana"/>
          <w:spacing w:val="40"/>
          <w:lang w:val="sr-Cyrl-RS"/>
        </w:rPr>
        <w:t xml:space="preserve"> </w:t>
      </w:r>
      <w:r w:rsidRPr="00516F57">
        <w:rPr>
          <w:rFonts w:ascii="Verdana" w:hAnsi="Verdana"/>
          <w:lang w:val="sr-Cyrl-RS"/>
        </w:rPr>
        <w:t>заступљени</w:t>
      </w:r>
      <w:r w:rsidRPr="00516F57">
        <w:rPr>
          <w:rFonts w:ascii="Verdana" w:hAnsi="Verdana"/>
          <w:spacing w:val="-1"/>
          <w:lang w:val="sr-Cyrl-RS"/>
        </w:rPr>
        <w:t>, а</w:t>
      </w:r>
      <w:r w:rsidRPr="00516F57">
        <w:rPr>
          <w:rFonts w:ascii="Verdana" w:hAnsi="Verdana"/>
          <w:spacing w:val="12"/>
          <w:lang w:val="sr-Cyrl-RS"/>
        </w:rPr>
        <w:t xml:space="preserve"> м</w:t>
      </w:r>
      <w:r w:rsidRPr="00516F57">
        <w:rPr>
          <w:rFonts w:ascii="Verdana" w:hAnsi="Verdana"/>
          <w:spacing w:val="-1"/>
          <w:lang w:val="sr-Cyrl-RS"/>
        </w:rPr>
        <w:t>ноштво</w:t>
      </w:r>
      <w:r w:rsidRPr="00516F57">
        <w:rPr>
          <w:rFonts w:ascii="Verdana" w:hAnsi="Verdana"/>
          <w:spacing w:val="12"/>
          <w:lang w:val="sr-Cyrl-RS"/>
        </w:rPr>
        <w:t xml:space="preserve"> </w:t>
      </w:r>
      <w:r w:rsidRPr="00516F57">
        <w:rPr>
          <w:rFonts w:ascii="Verdana" w:hAnsi="Verdana"/>
          <w:spacing w:val="-1"/>
          <w:lang w:val="sr-Cyrl-RS"/>
        </w:rPr>
        <w:t>самониклог</w:t>
      </w:r>
      <w:r w:rsidRPr="00516F57">
        <w:rPr>
          <w:rFonts w:ascii="Verdana" w:hAnsi="Verdana"/>
          <w:spacing w:val="11"/>
          <w:lang w:val="sr-Cyrl-RS"/>
        </w:rPr>
        <w:t xml:space="preserve"> </w:t>
      </w:r>
      <w:r w:rsidRPr="00516F57">
        <w:rPr>
          <w:rFonts w:ascii="Verdana" w:hAnsi="Verdana"/>
          <w:spacing w:val="-1"/>
          <w:lang w:val="sr-Cyrl-RS"/>
        </w:rPr>
        <w:t>жбуња,</w:t>
      </w:r>
      <w:r w:rsidRPr="00516F57">
        <w:rPr>
          <w:rFonts w:ascii="Verdana" w:hAnsi="Verdana"/>
          <w:spacing w:val="12"/>
          <w:lang w:val="sr-Cyrl-RS"/>
        </w:rPr>
        <w:t xml:space="preserve"> </w:t>
      </w:r>
      <w:r w:rsidRPr="00516F57">
        <w:rPr>
          <w:rFonts w:ascii="Verdana" w:hAnsi="Verdana"/>
          <w:lang w:val="sr-Cyrl-RS"/>
        </w:rPr>
        <w:t>коров</w:t>
      </w:r>
      <w:r w:rsidRPr="00516F57">
        <w:rPr>
          <w:rFonts w:ascii="Verdana" w:hAnsi="Verdana"/>
          <w:spacing w:val="65"/>
          <w:lang w:val="sr-Cyrl-RS"/>
        </w:rPr>
        <w:t xml:space="preserve"> </w:t>
      </w:r>
      <w:r w:rsidRPr="00516F57">
        <w:rPr>
          <w:rFonts w:ascii="Verdana" w:hAnsi="Verdana"/>
          <w:lang w:val="sr-Cyrl-RS"/>
        </w:rPr>
        <w:t>и</w:t>
      </w:r>
      <w:r w:rsidRPr="00516F57">
        <w:rPr>
          <w:rFonts w:ascii="Verdana" w:hAnsi="Verdana"/>
          <w:spacing w:val="15"/>
          <w:lang w:val="sr-Cyrl-RS"/>
        </w:rPr>
        <w:t xml:space="preserve"> </w:t>
      </w:r>
      <w:r w:rsidRPr="00516F57">
        <w:rPr>
          <w:rFonts w:ascii="Verdana" w:hAnsi="Verdana"/>
          <w:lang w:val="sr-Cyrl-RS"/>
        </w:rPr>
        <w:t>бршљан у парку су</w:t>
      </w:r>
      <w:r w:rsidRPr="00516F57">
        <w:rPr>
          <w:rFonts w:ascii="Verdana" w:hAnsi="Verdana"/>
          <w:spacing w:val="15"/>
          <w:lang w:val="sr-Cyrl-RS"/>
        </w:rPr>
        <w:t xml:space="preserve"> </w:t>
      </w:r>
      <w:r w:rsidRPr="00516F57">
        <w:rPr>
          <w:rFonts w:ascii="Verdana" w:hAnsi="Verdana"/>
          <w:spacing w:val="-1"/>
          <w:lang w:val="sr-Cyrl-RS"/>
        </w:rPr>
        <w:t>типични</w:t>
      </w:r>
      <w:r w:rsidRPr="00516F57">
        <w:rPr>
          <w:rFonts w:ascii="Verdana" w:hAnsi="Verdana"/>
          <w:spacing w:val="15"/>
          <w:lang w:val="sr-Cyrl-RS"/>
        </w:rPr>
        <w:t xml:space="preserve"> </w:t>
      </w:r>
      <w:r w:rsidRPr="00516F57">
        <w:rPr>
          <w:rFonts w:ascii="Verdana" w:hAnsi="Verdana"/>
          <w:lang w:val="sr-Cyrl-RS"/>
        </w:rPr>
        <w:t>за</w:t>
      </w:r>
      <w:r w:rsidRPr="00516F57">
        <w:rPr>
          <w:rFonts w:ascii="Verdana" w:hAnsi="Verdana"/>
          <w:spacing w:val="16"/>
          <w:lang w:val="sr-Cyrl-RS"/>
        </w:rPr>
        <w:t xml:space="preserve"> </w:t>
      </w:r>
      <w:r w:rsidRPr="00516F57">
        <w:rPr>
          <w:rFonts w:ascii="Verdana" w:hAnsi="Verdana"/>
          <w:spacing w:val="-1"/>
          <w:lang w:val="sr-Cyrl-RS"/>
        </w:rPr>
        <w:t>шумске</w:t>
      </w:r>
      <w:r w:rsidRPr="00516F57">
        <w:rPr>
          <w:rFonts w:ascii="Verdana" w:hAnsi="Verdana"/>
          <w:spacing w:val="15"/>
          <w:lang w:val="sr-Cyrl-RS"/>
        </w:rPr>
        <w:t xml:space="preserve"> </w:t>
      </w:r>
      <w:r w:rsidRPr="00516F57">
        <w:rPr>
          <w:rFonts w:ascii="Verdana" w:hAnsi="Verdana"/>
          <w:lang w:val="sr-Cyrl-RS"/>
        </w:rPr>
        <w:t>заједнице.</w:t>
      </w:r>
    </w:p>
    <w:p w14:paraId="19189639" w14:textId="77777777" w:rsidR="006724F0" w:rsidRPr="00516F57" w:rsidRDefault="006724F0" w:rsidP="006724F0">
      <w:pPr>
        <w:pStyle w:val="BodyText"/>
        <w:ind w:right="6"/>
        <w:rPr>
          <w:rFonts w:ascii="Verdana" w:hAnsi="Verdana"/>
          <w:color w:val="00B050"/>
          <w:spacing w:val="-1"/>
          <w:lang w:val="sr-Cyrl-RS"/>
        </w:rPr>
      </w:pPr>
    </w:p>
    <w:p w14:paraId="5F47B849" w14:textId="77777777" w:rsidR="006724F0" w:rsidRPr="00516F57" w:rsidRDefault="006724F0" w:rsidP="006724F0">
      <w:pPr>
        <w:pStyle w:val="BodyText"/>
        <w:ind w:right="6"/>
        <w:rPr>
          <w:rFonts w:ascii="Verdana" w:hAnsi="Verdana"/>
          <w:spacing w:val="58"/>
          <w:lang w:val="sr-Cyrl-RS"/>
        </w:rPr>
      </w:pPr>
      <w:r w:rsidRPr="00516F57">
        <w:rPr>
          <w:rFonts w:ascii="Verdana" w:hAnsi="Verdana"/>
          <w:spacing w:val="-1"/>
          <w:lang w:val="sr-Cyrl-RS"/>
        </w:rPr>
        <w:t xml:space="preserve">У доњем спрату </w:t>
      </w:r>
      <w:proofErr w:type="spellStart"/>
      <w:r w:rsidRPr="00516F57">
        <w:rPr>
          <w:rFonts w:ascii="Verdana" w:hAnsi="Verdana"/>
          <w:spacing w:val="-1"/>
          <w:lang w:val="sr-Cyrl-RS"/>
        </w:rPr>
        <w:t>лишћара</w:t>
      </w:r>
      <w:proofErr w:type="spellEnd"/>
      <w:r w:rsidRPr="00516F57">
        <w:rPr>
          <w:rFonts w:ascii="Verdana" w:hAnsi="Verdana"/>
          <w:spacing w:val="-1"/>
          <w:lang w:val="sr-Cyrl-RS"/>
        </w:rPr>
        <w:t xml:space="preserve"> доминира </w:t>
      </w:r>
      <w:r w:rsidRPr="00516F57">
        <w:rPr>
          <w:rFonts w:ascii="Verdana" w:hAnsi="Verdana"/>
          <w:lang w:val="sr-Cyrl-RS"/>
        </w:rPr>
        <w:t>самоникли</w:t>
      </w:r>
      <w:r w:rsidRPr="00516F57">
        <w:rPr>
          <w:rFonts w:ascii="Verdana" w:hAnsi="Verdana"/>
          <w:spacing w:val="31"/>
          <w:lang w:val="sr-Cyrl-RS"/>
        </w:rPr>
        <w:t xml:space="preserve"> </w:t>
      </w:r>
      <w:proofErr w:type="spellStart"/>
      <w:r w:rsidRPr="00516F57">
        <w:rPr>
          <w:rFonts w:ascii="Verdana" w:hAnsi="Verdana"/>
          <w:lang w:val="sr-Cyrl-RS"/>
        </w:rPr>
        <w:t>подраст</w:t>
      </w:r>
      <w:proofErr w:type="spellEnd"/>
      <w:r w:rsidRPr="00516F57">
        <w:rPr>
          <w:rFonts w:ascii="Verdana" w:hAnsi="Verdana"/>
          <w:spacing w:val="47"/>
          <w:lang w:val="sr-Cyrl-RS"/>
        </w:rPr>
        <w:t xml:space="preserve"> </w:t>
      </w:r>
      <w:r w:rsidRPr="00516F57">
        <w:rPr>
          <w:rFonts w:ascii="Verdana" w:hAnsi="Verdana"/>
          <w:lang w:val="sr-Cyrl-RS"/>
        </w:rPr>
        <w:t xml:space="preserve">дрвећа који је затворио и прекинуо некада осмишљене визуре. Стабла у Парку су различите старости и виталности, са </w:t>
      </w:r>
      <w:proofErr w:type="spellStart"/>
      <w:r w:rsidRPr="00516F57">
        <w:rPr>
          <w:rFonts w:ascii="Verdana" w:hAnsi="Verdana"/>
          <w:lang w:val="sr-Cyrl-RS"/>
        </w:rPr>
        <w:t>фитопатолошким</w:t>
      </w:r>
      <w:proofErr w:type="spellEnd"/>
      <w:r w:rsidRPr="00516F57">
        <w:rPr>
          <w:rFonts w:ascii="Verdana" w:hAnsi="Verdana"/>
          <w:lang w:val="sr-Cyrl-RS"/>
        </w:rPr>
        <w:t xml:space="preserve"> и ентомолошким </w:t>
      </w:r>
      <w:proofErr w:type="spellStart"/>
      <w:r w:rsidRPr="00516F57">
        <w:rPr>
          <w:rFonts w:ascii="Verdana" w:hAnsi="Verdana"/>
          <w:lang w:val="sr-Cyrl-RS"/>
        </w:rPr>
        <w:t>обољењима</w:t>
      </w:r>
      <w:proofErr w:type="spellEnd"/>
      <w:r w:rsidRPr="00516F57">
        <w:rPr>
          <w:rFonts w:ascii="Verdana" w:hAnsi="Verdana"/>
          <w:lang w:val="sr-Cyrl-RS"/>
        </w:rPr>
        <w:t xml:space="preserve">, што умањује његову декоративност. </w:t>
      </w:r>
      <w:r w:rsidRPr="00516F57">
        <w:rPr>
          <w:rFonts w:ascii="Verdana" w:hAnsi="Verdana"/>
          <w:spacing w:val="-1"/>
          <w:u w:val="single"/>
          <w:lang w:val="sr-Cyrl-RS"/>
        </w:rPr>
        <w:t>Травњ</w:t>
      </w:r>
      <w:r w:rsidRPr="00516F57">
        <w:rPr>
          <w:rFonts w:ascii="Verdana" w:hAnsi="Verdana"/>
          <w:u w:val="single"/>
          <w:lang w:val="sr-Cyrl-RS"/>
        </w:rPr>
        <w:t>а</w:t>
      </w:r>
      <w:r w:rsidRPr="00516F57">
        <w:rPr>
          <w:rFonts w:ascii="Verdana" w:hAnsi="Verdana"/>
          <w:spacing w:val="-1"/>
          <w:u w:val="single"/>
          <w:lang w:val="sr-Cyrl-RS"/>
        </w:rPr>
        <w:t>ци</w:t>
      </w:r>
      <w:r w:rsidRPr="00516F57">
        <w:rPr>
          <w:rFonts w:ascii="Verdana" w:hAnsi="Verdana"/>
          <w:lang w:val="sr-Cyrl-RS"/>
        </w:rPr>
        <w:t xml:space="preserve"> су</w:t>
      </w:r>
      <w:r w:rsidRPr="00516F57">
        <w:rPr>
          <w:rFonts w:ascii="Verdana" w:hAnsi="Verdana"/>
          <w:spacing w:val="15"/>
          <w:lang w:val="sr-Cyrl-RS"/>
        </w:rPr>
        <w:t xml:space="preserve"> присутни само </w:t>
      </w:r>
      <w:r w:rsidRPr="00516F57">
        <w:rPr>
          <w:rFonts w:ascii="Verdana" w:hAnsi="Verdana"/>
          <w:lang w:val="sr-Cyrl-RS"/>
        </w:rPr>
        <w:t>на</w:t>
      </w:r>
      <w:r w:rsidRPr="00516F57">
        <w:rPr>
          <w:rFonts w:ascii="Verdana" w:hAnsi="Verdana"/>
          <w:spacing w:val="56"/>
          <w:lang w:val="sr-Cyrl-RS"/>
        </w:rPr>
        <w:t xml:space="preserve"> </w:t>
      </w:r>
      <w:r w:rsidRPr="00516F57">
        <w:rPr>
          <w:rFonts w:ascii="Verdana" w:hAnsi="Verdana"/>
          <w:lang w:val="sr-Cyrl-RS"/>
        </w:rPr>
        <w:t>малим</w:t>
      </w:r>
      <w:r w:rsidRPr="00516F57">
        <w:rPr>
          <w:rFonts w:ascii="Verdana" w:hAnsi="Verdana"/>
          <w:spacing w:val="57"/>
          <w:lang w:val="sr-Cyrl-RS"/>
        </w:rPr>
        <w:t xml:space="preserve"> </w:t>
      </w:r>
      <w:r w:rsidRPr="00516F57">
        <w:rPr>
          <w:rFonts w:ascii="Verdana" w:hAnsi="Verdana"/>
          <w:spacing w:val="-1"/>
          <w:lang w:val="sr-Cyrl-RS"/>
        </w:rPr>
        <w:t>површинама</w:t>
      </w:r>
      <w:r w:rsidRPr="00516F57">
        <w:rPr>
          <w:rFonts w:ascii="Verdana" w:hAnsi="Verdana"/>
          <w:spacing w:val="59"/>
          <w:lang w:val="sr-Cyrl-RS"/>
        </w:rPr>
        <w:t xml:space="preserve"> </w:t>
      </w:r>
      <w:r w:rsidRPr="00516F57">
        <w:rPr>
          <w:rFonts w:ascii="Verdana" w:hAnsi="Verdana"/>
          <w:lang w:val="sr-Cyrl-RS"/>
        </w:rPr>
        <w:t>које имају довољно</w:t>
      </w:r>
      <w:r w:rsidRPr="00516F57">
        <w:rPr>
          <w:rFonts w:ascii="Verdana" w:hAnsi="Verdana"/>
          <w:spacing w:val="58"/>
          <w:lang w:val="sr-Cyrl-RS"/>
        </w:rPr>
        <w:t xml:space="preserve"> </w:t>
      </w:r>
      <w:r w:rsidRPr="00516F57">
        <w:rPr>
          <w:rFonts w:ascii="Verdana" w:hAnsi="Verdana"/>
          <w:spacing w:val="-1"/>
          <w:lang w:val="sr-Cyrl-RS"/>
        </w:rPr>
        <w:t>сунчеве</w:t>
      </w:r>
      <w:r w:rsidRPr="00516F57">
        <w:rPr>
          <w:rFonts w:ascii="Verdana" w:hAnsi="Verdana"/>
          <w:spacing w:val="57"/>
          <w:lang w:val="sr-Cyrl-RS"/>
        </w:rPr>
        <w:t xml:space="preserve"> </w:t>
      </w:r>
      <w:r w:rsidRPr="00516F57">
        <w:rPr>
          <w:rFonts w:ascii="Verdana" w:hAnsi="Verdana"/>
          <w:spacing w:val="-1"/>
          <w:lang w:val="sr-Cyrl-RS"/>
        </w:rPr>
        <w:t>светлости.</w:t>
      </w:r>
      <w:r w:rsidRPr="00516F57">
        <w:rPr>
          <w:rFonts w:ascii="Verdana" w:hAnsi="Verdana"/>
          <w:spacing w:val="58"/>
          <w:lang w:val="sr-Cyrl-RS"/>
        </w:rPr>
        <w:t xml:space="preserve"> </w:t>
      </w:r>
    </w:p>
    <w:p w14:paraId="5D75AF78" w14:textId="77777777" w:rsidR="006724F0" w:rsidRPr="00516F57" w:rsidRDefault="006724F0" w:rsidP="006724F0">
      <w:pPr>
        <w:pStyle w:val="BodyText"/>
        <w:ind w:right="6"/>
        <w:rPr>
          <w:rFonts w:ascii="Verdana" w:hAnsi="Verdana" w:cs="Arial"/>
          <w:lang w:val="sr-Cyrl-RS"/>
        </w:rPr>
      </w:pPr>
    </w:p>
    <w:p w14:paraId="59EC26BF" w14:textId="77777777" w:rsidR="006532A3" w:rsidRPr="00516F57" w:rsidRDefault="006724F0" w:rsidP="00F2417A">
      <w:pPr>
        <w:pStyle w:val="BodyText"/>
        <w:ind w:right="6"/>
        <w:rPr>
          <w:rFonts w:ascii="Verdana" w:hAnsi="Verdana"/>
          <w:lang w:val="sr-Cyrl-RS"/>
        </w:rPr>
      </w:pPr>
      <w:r w:rsidRPr="00516F57">
        <w:rPr>
          <w:rFonts w:ascii="Verdana" w:hAnsi="Verdana"/>
          <w:lang w:val="sr-Cyrl-RS"/>
        </w:rPr>
        <w:t>У обухвату Плана се налази и линијско зеленило у оквиру уличних коридора</w:t>
      </w:r>
      <w:r w:rsidR="006532A3" w:rsidRPr="00516F57">
        <w:rPr>
          <w:rFonts w:ascii="Verdana" w:hAnsi="Verdana"/>
          <w:lang w:val="sr-Cyrl-RS"/>
        </w:rPr>
        <w:t xml:space="preserve"> и зеленило на парцелама породичног становање.</w:t>
      </w:r>
    </w:p>
    <w:p w14:paraId="20A3648B" w14:textId="77777777" w:rsidR="00F2417A" w:rsidRPr="00516F57" w:rsidRDefault="00F2417A" w:rsidP="00273C1B">
      <w:pPr>
        <w:rPr>
          <w:u w:val="single"/>
          <w:lang w:val="sr-Cyrl-RS"/>
        </w:rPr>
      </w:pPr>
    </w:p>
    <w:p w14:paraId="1EBAAA69" w14:textId="77777777" w:rsidR="00273C1B" w:rsidRPr="00516F57" w:rsidRDefault="00273C1B" w:rsidP="00273C1B">
      <w:pPr>
        <w:rPr>
          <w:u w:val="single"/>
          <w:lang w:val="sr-Cyrl-RS"/>
        </w:rPr>
      </w:pPr>
      <w:r w:rsidRPr="00516F57">
        <w:rPr>
          <w:u w:val="single"/>
          <w:lang w:val="sr-Cyrl-RS"/>
        </w:rPr>
        <w:t>Заштићена и евидентирана културна добра</w:t>
      </w:r>
    </w:p>
    <w:p w14:paraId="3C10F746" w14:textId="77777777" w:rsidR="00275C02" w:rsidRPr="00516F57" w:rsidRDefault="00275C02" w:rsidP="00E57547">
      <w:pPr>
        <w:rPr>
          <w:u w:val="single"/>
          <w:lang w:val="sr-Cyrl-RS"/>
        </w:rPr>
      </w:pPr>
    </w:p>
    <w:p w14:paraId="14DDEC48" w14:textId="77777777" w:rsidR="000A1CAF" w:rsidRPr="00516F57" w:rsidRDefault="000A1CAF" w:rsidP="000A1CAF">
      <w:pPr>
        <w:rPr>
          <w:lang w:val="sr-Cyrl-RS"/>
        </w:rPr>
      </w:pPr>
      <w:r w:rsidRPr="00516F57">
        <w:rPr>
          <w:lang w:val="sr-Cyrl-RS"/>
        </w:rPr>
        <w:t>Према подацима Међуопштинског Завода за заштиту споменика културе Суботица унутар простора обухваћеног Планом нису регистрована културна добра, као ни археолошки локалитети.</w:t>
      </w:r>
    </w:p>
    <w:p w14:paraId="035E866D" w14:textId="72B6EC14" w:rsidR="00A61A80" w:rsidRPr="00516F57" w:rsidRDefault="00A61A80" w:rsidP="000A1CAF">
      <w:pPr>
        <w:rPr>
          <w:b/>
          <w:color w:val="FF0000"/>
          <w:lang w:val="sr-Cyrl-RS"/>
        </w:rPr>
      </w:pPr>
    </w:p>
    <w:p w14:paraId="7596B735" w14:textId="77777777" w:rsidR="00273C1B" w:rsidRPr="00516F57" w:rsidRDefault="00273C1B" w:rsidP="00273C1B">
      <w:pPr>
        <w:rPr>
          <w:u w:val="single"/>
          <w:lang w:val="sr-Cyrl-RS"/>
        </w:rPr>
      </w:pPr>
      <w:r w:rsidRPr="00516F57">
        <w:rPr>
          <w:u w:val="single"/>
          <w:lang w:val="sr-Cyrl-RS"/>
        </w:rPr>
        <w:t>Заштита животне средине</w:t>
      </w:r>
    </w:p>
    <w:p w14:paraId="381DCE2E" w14:textId="77777777" w:rsidR="00273C1B" w:rsidRPr="00516F57" w:rsidRDefault="00273C1B" w:rsidP="00464935">
      <w:pPr>
        <w:rPr>
          <w:lang w:val="sr-Cyrl-RS"/>
        </w:rPr>
      </w:pPr>
    </w:p>
    <w:p w14:paraId="7CD86240" w14:textId="1B8693DD" w:rsidR="00464935" w:rsidRPr="00516F57" w:rsidRDefault="00107EAC" w:rsidP="00464935">
      <w:pPr>
        <w:pStyle w:val="BodyText"/>
        <w:ind w:right="6"/>
        <w:rPr>
          <w:rFonts w:ascii="Verdana" w:hAnsi="Verdana"/>
          <w:lang w:val="sr-Cyrl-RS"/>
        </w:rPr>
      </w:pPr>
      <w:r w:rsidRPr="00516F57">
        <w:rPr>
          <w:rFonts w:ascii="Verdana" w:hAnsi="Verdana"/>
          <w:lang w:val="sr-Cyrl-RS"/>
        </w:rPr>
        <w:t>Према подаци</w:t>
      </w:r>
      <w:r w:rsidR="008C3B32" w:rsidRPr="00516F57">
        <w:rPr>
          <w:rFonts w:ascii="Verdana" w:hAnsi="Verdana"/>
          <w:lang w:val="sr-Cyrl-RS"/>
        </w:rPr>
        <w:t>ма</w:t>
      </w:r>
      <w:r w:rsidRPr="00516F57">
        <w:rPr>
          <w:rFonts w:ascii="Verdana" w:hAnsi="Verdana"/>
          <w:lang w:val="sr-Cyrl-RS"/>
        </w:rPr>
        <w:t xml:space="preserve"> Одељења за инспекцијске послове општине Бачка Топола, за територију општине се води евиденција о загађивачима у оквиру локалног регистра извора загађивања. </w:t>
      </w:r>
      <w:r w:rsidR="00464935" w:rsidRPr="00516F57">
        <w:rPr>
          <w:rFonts w:ascii="Verdana" w:hAnsi="Verdana"/>
          <w:lang w:val="sr-Cyrl-RS"/>
        </w:rPr>
        <w:t xml:space="preserve">На </w:t>
      </w:r>
      <w:r w:rsidR="002757BC" w:rsidRPr="00516F57">
        <w:rPr>
          <w:rFonts w:ascii="Verdana" w:hAnsi="Verdana"/>
          <w:lang w:val="sr-Cyrl-RS"/>
        </w:rPr>
        <w:t>простору</w:t>
      </w:r>
      <w:r w:rsidR="00464935" w:rsidRPr="00516F57">
        <w:rPr>
          <w:rFonts w:ascii="Verdana" w:hAnsi="Verdana"/>
          <w:lang w:val="sr-Cyrl-RS"/>
        </w:rPr>
        <w:t xml:space="preserve"> обухвата Плана нису регистровани привредни субјекти који представљају извор загађивања животне средине.</w:t>
      </w:r>
    </w:p>
    <w:p w14:paraId="210A4AB9" w14:textId="22A36CE0" w:rsidR="00661245" w:rsidRPr="00516F57" w:rsidRDefault="00661245" w:rsidP="00464935">
      <w:pPr>
        <w:pStyle w:val="BodyText"/>
        <w:ind w:right="6"/>
        <w:rPr>
          <w:rFonts w:ascii="Verdana" w:hAnsi="Verdana"/>
          <w:lang w:val="sr-Cyrl-RS"/>
        </w:rPr>
      </w:pPr>
    </w:p>
    <w:p w14:paraId="584D2579" w14:textId="60B64E2B" w:rsidR="00661245" w:rsidRPr="00516F57" w:rsidRDefault="00661245" w:rsidP="00464935">
      <w:pPr>
        <w:pStyle w:val="BodyText"/>
        <w:ind w:right="6"/>
        <w:rPr>
          <w:rFonts w:ascii="Verdana" w:hAnsi="Verdana"/>
          <w:lang w:val="sr-Cyrl-RS"/>
        </w:rPr>
      </w:pPr>
      <w:r w:rsidRPr="00516F57">
        <w:rPr>
          <w:rFonts w:ascii="Verdana" w:hAnsi="Verdana"/>
          <w:lang w:val="sr-Cyrl-RS"/>
        </w:rPr>
        <w:t>За насеље Бачка Топола</w:t>
      </w:r>
      <w:r w:rsidR="00107EAC" w:rsidRPr="00516F57">
        <w:rPr>
          <w:rFonts w:ascii="Verdana" w:hAnsi="Verdana"/>
          <w:lang w:val="sr-Cyrl-RS"/>
        </w:rPr>
        <w:t>,</w:t>
      </w:r>
      <w:r w:rsidRPr="00516F57">
        <w:rPr>
          <w:rFonts w:ascii="Verdana" w:hAnsi="Verdana"/>
          <w:lang w:val="sr-Cyrl-RS"/>
        </w:rPr>
        <w:t xml:space="preserve"> као и за територију целе општине није извршено акустично </w:t>
      </w:r>
      <w:proofErr w:type="spellStart"/>
      <w:r w:rsidRPr="00516F57">
        <w:rPr>
          <w:rFonts w:ascii="Verdana" w:hAnsi="Verdana"/>
          <w:lang w:val="sr-Cyrl-RS"/>
        </w:rPr>
        <w:t>зонирање</w:t>
      </w:r>
      <w:proofErr w:type="spellEnd"/>
      <w:r w:rsidRPr="00516F57">
        <w:rPr>
          <w:rFonts w:ascii="Verdana" w:hAnsi="Verdana"/>
          <w:lang w:val="sr-Cyrl-RS"/>
        </w:rPr>
        <w:t>.</w:t>
      </w:r>
    </w:p>
    <w:p w14:paraId="6C3B2AA2" w14:textId="77777777" w:rsidR="00464935" w:rsidRPr="00516F57" w:rsidRDefault="00464935" w:rsidP="00464935">
      <w:pPr>
        <w:pStyle w:val="BodyText"/>
        <w:ind w:right="6"/>
        <w:rPr>
          <w:rFonts w:ascii="Verdana" w:hAnsi="Verdana"/>
          <w:lang w:val="sr-Cyrl-RS"/>
        </w:rPr>
      </w:pPr>
    </w:p>
    <w:p w14:paraId="2FCCD724" w14:textId="1916DE72" w:rsidR="00B91F01" w:rsidRPr="00516F57" w:rsidRDefault="00B91F01" w:rsidP="00464935">
      <w:pPr>
        <w:pStyle w:val="BodyText"/>
        <w:ind w:right="6"/>
        <w:rPr>
          <w:rFonts w:ascii="Verdana" w:hAnsi="Verdana"/>
          <w:lang w:val="sr-Cyrl-RS"/>
        </w:rPr>
      </w:pPr>
      <w:r w:rsidRPr="00516F57">
        <w:rPr>
          <w:rFonts w:ascii="Verdana" w:hAnsi="Verdana"/>
          <w:lang w:val="sr-Cyrl-RS"/>
        </w:rPr>
        <w:t>Општина Бачка Топола је приступила</w:t>
      </w:r>
      <w:r w:rsidR="005525C2" w:rsidRPr="00516F57">
        <w:rPr>
          <w:rFonts w:ascii="Verdana" w:hAnsi="Verdana"/>
          <w:lang w:val="sr-Cyrl-RS"/>
        </w:rPr>
        <w:t xml:space="preserve"> суботичком</w:t>
      </w:r>
      <w:r w:rsidRPr="00516F57">
        <w:rPr>
          <w:rFonts w:ascii="Verdana" w:hAnsi="Verdana"/>
          <w:lang w:val="sr-Cyrl-RS"/>
        </w:rPr>
        <w:t xml:space="preserve"> региону за управљање отпадом, који чине општине</w:t>
      </w:r>
      <w:r w:rsidR="00162584" w:rsidRPr="00516F57">
        <w:rPr>
          <w:rFonts w:ascii="Verdana" w:hAnsi="Verdana"/>
          <w:lang w:val="sr-Cyrl-RS"/>
        </w:rPr>
        <w:t>:</w:t>
      </w:r>
      <w:r w:rsidRPr="00516F57">
        <w:rPr>
          <w:rFonts w:ascii="Verdana" w:hAnsi="Verdana"/>
          <w:lang w:val="sr-Cyrl-RS"/>
        </w:rPr>
        <w:t xml:space="preserve"> Суботица, </w:t>
      </w:r>
      <w:proofErr w:type="spellStart"/>
      <w:r w:rsidRPr="00516F57">
        <w:rPr>
          <w:rFonts w:ascii="Verdana" w:hAnsi="Verdana"/>
          <w:lang w:val="sr-Cyrl-RS"/>
        </w:rPr>
        <w:t>Сента</w:t>
      </w:r>
      <w:proofErr w:type="spellEnd"/>
      <w:r w:rsidRPr="00516F57">
        <w:rPr>
          <w:rFonts w:ascii="Verdana" w:hAnsi="Verdana"/>
          <w:lang w:val="sr-Cyrl-RS"/>
        </w:rPr>
        <w:t xml:space="preserve">, </w:t>
      </w:r>
      <w:proofErr w:type="spellStart"/>
      <w:r w:rsidRPr="00516F57">
        <w:rPr>
          <w:rFonts w:ascii="Verdana" w:hAnsi="Verdana"/>
          <w:lang w:val="sr-Cyrl-RS"/>
        </w:rPr>
        <w:t>Кањижа</w:t>
      </w:r>
      <w:proofErr w:type="spellEnd"/>
      <w:r w:rsidRPr="00516F57">
        <w:rPr>
          <w:rFonts w:ascii="Verdana" w:hAnsi="Verdana"/>
          <w:lang w:val="sr-Cyrl-RS"/>
        </w:rPr>
        <w:t>, Чока, Ба</w:t>
      </w:r>
      <w:r w:rsidR="00162584" w:rsidRPr="00516F57">
        <w:rPr>
          <w:rFonts w:ascii="Verdana" w:hAnsi="Verdana"/>
          <w:lang w:val="sr-Cyrl-RS"/>
        </w:rPr>
        <w:t>чка Топола,</w:t>
      </w:r>
      <w:r w:rsidRPr="00516F57">
        <w:rPr>
          <w:rFonts w:ascii="Verdana" w:hAnsi="Verdana"/>
          <w:lang w:val="sr-Cyrl-RS"/>
        </w:rPr>
        <w:t xml:space="preserve"> Мали </w:t>
      </w:r>
      <w:proofErr w:type="spellStart"/>
      <w:r w:rsidRPr="00516F57">
        <w:rPr>
          <w:rFonts w:ascii="Verdana" w:hAnsi="Verdana"/>
          <w:lang w:val="sr-Cyrl-RS"/>
        </w:rPr>
        <w:t>Иђош</w:t>
      </w:r>
      <w:proofErr w:type="spellEnd"/>
      <w:r w:rsidR="00162584" w:rsidRPr="00516F57">
        <w:rPr>
          <w:rFonts w:ascii="Verdana" w:hAnsi="Verdana"/>
          <w:lang w:val="sr-Cyrl-RS"/>
        </w:rPr>
        <w:t xml:space="preserve"> и Нови </w:t>
      </w:r>
      <w:proofErr w:type="spellStart"/>
      <w:r w:rsidR="00162584" w:rsidRPr="00516F57">
        <w:rPr>
          <w:rFonts w:ascii="Verdana" w:hAnsi="Verdana"/>
          <w:lang w:val="sr-Cyrl-RS"/>
        </w:rPr>
        <w:t>Кнежевац</w:t>
      </w:r>
      <w:proofErr w:type="spellEnd"/>
      <w:r w:rsidR="005B0F66" w:rsidRPr="00516F57">
        <w:rPr>
          <w:rFonts w:ascii="Verdana" w:hAnsi="Verdana"/>
          <w:lang w:val="sr-Cyrl-RS"/>
        </w:rPr>
        <w:t>, при чему се комплекс регионалног центра за управљање отпадом налази у Суботици.</w:t>
      </w:r>
    </w:p>
    <w:p w14:paraId="36B7860C" w14:textId="77777777" w:rsidR="00B91F01" w:rsidRPr="00516F57" w:rsidRDefault="00B91F01" w:rsidP="00464935">
      <w:pPr>
        <w:pStyle w:val="BodyText"/>
        <w:ind w:right="6"/>
        <w:rPr>
          <w:rFonts w:ascii="Verdana" w:hAnsi="Verdana"/>
          <w:lang w:val="sr-Cyrl-RS"/>
        </w:rPr>
      </w:pPr>
    </w:p>
    <w:p w14:paraId="5530EAF9" w14:textId="3EB8E93B" w:rsidR="00564520" w:rsidRPr="00516F57" w:rsidRDefault="00564520" w:rsidP="00464935">
      <w:pPr>
        <w:pStyle w:val="BodyText"/>
        <w:ind w:right="6"/>
        <w:rPr>
          <w:rFonts w:ascii="Verdana" w:hAnsi="Verdana"/>
          <w:lang w:val="sr-Cyrl-RS"/>
        </w:rPr>
      </w:pPr>
      <w:r w:rsidRPr="00516F57">
        <w:rPr>
          <w:rFonts w:ascii="Verdana" w:hAnsi="Verdana"/>
          <w:lang w:val="sr-Cyrl-RS"/>
        </w:rPr>
        <w:t xml:space="preserve">Отпад животињског порекла прерађује се у оквиру кафилерије </w:t>
      </w:r>
      <w:r w:rsidR="005F443F" w:rsidRPr="00516F57">
        <w:rPr>
          <w:rFonts w:ascii="Verdana" w:hAnsi="Verdana"/>
          <w:lang w:val="sr-Cyrl-RS"/>
        </w:rPr>
        <w:t>„</w:t>
      </w:r>
      <w:proofErr w:type="spellStart"/>
      <w:r w:rsidRPr="00516F57">
        <w:rPr>
          <w:rFonts w:ascii="Verdana" w:hAnsi="Verdana"/>
          <w:lang w:val="sr-Cyrl-RS"/>
        </w:rPr>
        <w:t>Жибел</w:t>
      </w:r>
      <w:proofErr w:type="spellEnd"/>
      <w:r w:rsidR="005F443F" w:rsidRPr="00516F57">
        <w:rPr>
          <w:rFonts w:ascii="Verdana" w:hAnsi="Verdana"/>
          <w:lang w:val="sr-Cyrl-RS"/>
        </w:rPr>
        <w:t>“</w:t>
      </w:r>
      <w:r w:rsidRPr="00516F57">
        <w:rPr>
          <w:rFonts w:ascii="Verdana" w:hAnsi="Verdana"/>
          <w:lang w:val="sr-Cyrl-RS"/>
        </w:rPr>
        <w:t xml:space="preserve"> са територије општине Бачка Топола, као и суседних општина.</w:t>
      </w:r>
    </w:p>
    <w:p w14:paraId="1E506AC0" w14:textId="77777777" w:rsidR="00564520" w:rsidRPr="00516F57" w:rsidRDefault="00564520" w:rsidP="00464935">
      <w:pPr>
        <w:pStyle w:val="BodyText"/>
        <w:ind w:right="6"/>
        <w:rPr>
          <w:rFonts w:ascii="Verdana" w:hAnsi="Verdana"/>
          <w:lang w:val="sr-Cyrl-RS"/>
        </w:rPr>
      </w:pPr>
    </w:p>
    <w:p w14:paraId="44C83B44" w14:textId="349FB710" w:rsidR="000E6B5C" w:rsidRPr="00516F57" w:rsidRDefault="000E6B5C" w:rsidP="00464935">
      <w:pPr>
        <w:pStyle w:val="BodyText"/>
        <w:ind w:right="6"/>
        <w:rPr>
          <w:rFonts w:ascii="Verdana" w:hAnsi="Verdana"/>
          <w:lang w:val="sr-Cyrl-RS"/>
        </w:rPr>
      </w:pPr>
      <w:r w:rsidRPr="00516F57">
        <w:rPr>
          <w:rFonts w:ascii="Verdana" w:hAnsi="Verdana"/>
          <w:lang w:val="sr-Cyrl-RS"/>
        </w:rPr>
        <w:t xml:space="preserve">Према евиденцији Министарства заштите животне средине </w:t>
      </w:r>
      <w:proofErr w:type="spellStart"/>
      <w:r w:rsidRPr="00516F57">
        <w:rPr>
          <w:rFonts w:ascii="Verdana" w:hAnsi="Verdana"/>
          <w:lang w:val="sr-Cyrl-RS"/>
        </w:rPr>
        <w:t>Р.Србије</w:t>
      </w:r>
      <w:proofErr w:type="spellEnd"/>
      <w:r w:rsidRPr="00516F57">
        <w:rPr>
          <w:rFonts w:ascii="Verdana" w:hAnsi="Verdana"/>
          <w:lang w:val="sr-Cyrl-RS"/>
        </w:rPr>
        <w:t xml:space="preserve">, на простору у обухвату Плана </w:t>
      </w:r>
      <w:r w:rsidR="00661245" w:rsidRPr="00516F57">
        <w:rPr>
          <w:rFonts w:ascii="Verdana" w:hAnsi="Verdana"/>
          <w:lang w:val="sr-Cyrl-RS"/>
        </w:rPr>
        <w:t xml:space="preserve">се </w:t>
      </w:r>
      <w:r w:rsidRPr="00516F57">
        <w:rPr>
          <w:rFonts w:ascii="Verdana" w:hAnsi="Verdana"/>
          <w:lang w:val="sr-Cyrl-RS"/>
        </w:rPr>
        <w:t xml:space="preserve">не налазе </w:t>
      </w:r>
      <w:proofErr w:type="spellStart"/>
      <w:r w:rsidRPr="00516F57">
        <w:rPr>
          <w:rFonts w:ascii="Verdana" w:hAnsi="Verdana"/>
          <w:lang w:val="sr-Cyrl-RS"/>
        </w:rPr>
        <w:t>севесо</w:t>
      </w:r>
      <w:proofErr w:type="spellEnd"/>
      <w:r w:rsidRPr="00516F57">
        <w:rPr>
          <w:rFonts w:ascii="Verdana" w:hAnsi="Verdana"/>
          <w:lang w:val="sr-Cyrl-RS"/>
        </w:rPr>
        <w:t xml:space="preserve"> постројења/комплекси (</w:t>
      </w:r>
      <w:r w:rsidR="00107EAC" w:rsidRPr="00516F57">
        <w:rPr>
          <w:rFonts w:ascii="Verdana" w:hAnsi="Verdana"/>
          <w:lang w:val="sr-Cyrl-RS"/>
        </w:rPr>
        <w:t>постројење/комплекс у којем се обављају активности у којима је присутна или може бити присутна опасна материја у једнаким или већим количинама од прописаних</w:t>
      </w:r>
      <w:r w:rsidRPr="00516F57">
        <w:rPr>
          <w:rFonts w:ascii="Verdana" w:hAnsi="Verdana"/>
          <w:lang w:val="sr-Cyrl-RS"/>
        </w:rPr>
        <w:t>)</w:t>
      </w:r>
      <w:r w:rsidR="00935C32" w:rsidRPr="00516F57">
        <w:rPr>
          <w:rFonts w:ascii="Verdana" w:hAnsi="Verdana"/>
          <w:lang w:val="sr-Cyrl-RS"/>
        </w:rPr>
        <w:t>, као ни на територији целе општине.</w:t>
      </w:r>
      <w:r w:rsidRPr="00516F57">
        <w:rPr>
          <w:rFonts w:ascii="Verdana" w:hAnsi="Verdana"/>
          <w:lang w:val="sr-Cyrl-RS"/>
        </w:rPr>
        <w:t xml:space="preserve"> </w:t>
      </w:r>
    </w:p>
    <w:p w14:paraId="5049D99D" w14:textId="033467D6" w:rsidR="000E6B5C" w:rsidRPr="00516F57" w:rsidRDefault="000E6B5C" w:rsidP="00E57547">
      <w:pPr>
        <w:rPr>
          <w:lang w:val="sr-Cyrl-RS"/>
        </w:rPr>
      </w:pPr>
    </w:p>
    <w:p w14:paraId="4902B52D" w14:textId="77777777" w:rsidR="000718A9" w:rsidRPr="00516F57" w:rsidRDefault="000718A9" w:rsidP="00E57547">
      <w:pPr>
        <w:rPr>
          <w:lang w:val="sr-Cyrl-RS"/>
        </w:rPr>
      </w:pPr>
    </w:p>
    <w:p w14:paraId="5E23CAB4" w14:textId="77777777" w:rsidR="00091B4F" w:rsidRPr="00516F57" w:rsidRDefault="00091B4F" w:rsidP="00E57547">
      <w:pPr>
        <w:rPr>
          <w:lang w:val="sr-Cyrl-RS"/>
        </w:rPr>
      </w:pPr>
    </w:p>
    <w:p w14:paraId="1F488AD1" w14:textId="77777777" w:rsidR="00E57547" w:rsidRPr="00516F57" w:rsidRDefault="00E57547" w:rsidP="00E57547">
      <w:pPr>
        <w:pStyle w:val="Heading1"/>
        <w:tabs>
          <w:tab w:val="left" w:pos="3570"/>
        </w:tabs>
        <w:rPr>
          <w:lang w:val="sr-Cyrl-RS"/>
        </w:rPr>
      </w:pPr>
      <w:bookmarkStart w:id="44" w:name="_Toc300040605"/>
      <w:bookmarkStart w:id="45" w:name="_Toc306626492"/>
      <w:bookmarkStart w:id="46" w:name="_Toc407787179"/>
      <w:bookmarkStart w:id="47" w:name="_Toc425764633"/>
      <w:bookmarkStart w:id="48" w:name="_Toc430944320"/>
      <w:bookmarkStart w:id="49" w:name="_Toc431369895"/>
      <w:bookmarkStart w:id="50" w:name="_Toc432425566"/>
      <w:bookmarkStart w:id="51" w:name="_Toc432498160"/>
      <w:bookmarkStart w:id="52" w:name="_Toc443988256"/>
      <w:bookmarkStart w:id="53" w:name="_Toc528228542"/>
      <w:r w:rsidRPr="00516F57">
        <w:rPr>
          <w:lang w:val="sr-Cyrl-RS"/>
        </w:rPr>
        <w:lastRenderedPageBreak/>
        <w:t>ПЛАНСКИ ДЕО</w:t>
      </w:r>
      <w:bookmarkEnd w:id="44"/>
      <w:bookmarkEnd w:id="45"/>
      <w:bookmarkEnd w:id="46"/>
      <w:bookmarkEnd w:id="47"/>
      <w:bookmarkEnd w:id="48"/>
      <w:bookmarkEnd w:id="49"/>
      <w:bookmarkEnd w:id="50"/>
      <w:bookmarkEnd w:id="51"/>
      <w:bookmarkEnd w:id="52"/>
      <w:bookmarkEnd w:id="53"/>
      <w:r w:rsidRPr="00516F57">
        <w:rPr>
          <w:lang w:val="sr-Cyrl-RS"/>
        </w:rPr>
        <w:tab/>
      </w:r>
    </w:p>
    <w:p w14:paraId="1F488AD2" w14:textId="77777777" w:rsidR="00E57547" w:rsidRPr="00516F57" w:rsidRDefault="00E57547" w:rsidP="00E57547">
      <w:pPr>
        <w:rPr>
          <w:sz w:val="18"/>
          <w:szCs w:val="18"/>
          <w:lang w:val="sr-Cyrl-RS"/>
        </w:rPr>
      </w:pPr>
    </w:p>
    <w:p w14:paraId="1F488AD3" w14:textId="77777777" w:rsidR="00E57547" w:rsidRPr="00516F57" w:rsidRDefault="00E57547" w:rsidP="00E57547">
      <w:pPr>
        <w:pStyle w:val="Heading1"/>
        <w:rPr>
          <w:lang w:val="sr-Cyrl-RS"/>
        </w:rPr>
      </w:pPr>
      <w:bookmarkStart w:id="54" w:name="_Toc407787180"/>
      <w:bookmarkStart w:id="55" w:name="_Toc425764634"/>
      <w:bookmarkStart w:id="56" w:name="_Toc430944321"/>
      <w:bookmarkStart w:id="57" w:name="_Toc431369896"/>
      <w:bookmarkStart w:id="58" w:name="_Toc432425567"/>
      <w:bookmarkStart w:id="59" w:name="_Toc432498161"/>
      <w:bookmarkStart w:id="60" w:name="_Toc443988257"/>
      <w:bookmarkStart w:id="61" w:name="_Toc528228543"/>
      <w:r w:rsidRPr="00516F57">
        <w:rPr>
          <w:lang w:val="sr-Cyrl-RS"/>
        </w:rPr>
        <w:t>I ПРАВИЛА УРЕЂЕЊА</w:t>
      </w:r>
      <w:bookmarkEnd w:id="54"/>
      <w:bookmarkEnd w:id="55"/>
      <w:bookmarkEnd w:id="56"/>
      <w:bookmarkEnd w:id="57"/>
      <w:bookmarkEnd w:id="58"/>
      <w:bookmarkEnd w:id="59"/>
      <w:bookmarkEnd w:id="60"/>
      <w:bookmarkEnd w:id="61"/>
    </w:p>
    <w:p w14:paraId="1F488AD4" w14:textId="77777777" w:rsidR="00E57547" w:rsidRPr="00516F57" w:rsidRDefault="00E57547" w:rsidP="00E57547">
      <w:pPr>
        <w:rPr>
          <w:sz w:val="18"/>
          <w:szCs w:val="18"/>
          <w:lang w:val="sr-Cyrl-RS"/>
        </w:rPr>
      </w:pPr>
    </w:p>
    <w:p w14:paraId="1F488AD5" w14:textId="77FFBC15" w:rsidR="00E57547" w:rsidRPr="00516F57" w:rsidRDefault="00E57547" w:rsidP="00E57547">
      <w:pPr>
        <w:pStyle w:val="Heading1"/>
        <w:ind w:left="426" w:hanging="426"/>
        <w:rPr>
          <w:lang w:val="sr-Cyrl-RS"/>
        </w:rPr>
      </w:pPr>
      <w:bookmarkStart w:id="62" w:name="_Toc432425568"/>
      <w:bookmarkStart w:id="63" w:name="_Toc432498162"/>
      <w:bookmarkStart w:id="64" w:name="_Toc443988258"/>
      <w:bookmarkStart w:id="65" w:name="_Toc528228544"/>
      <w:bookmarkStart w:id="66" w:name="_Toc430944322"/>
      <w:bookmarkStart w:id="67" w:name="_Toc431369897"/>
      <w:r w:rsidRPr="00516F57">
        <w:rPr>
          <w:lang w:val="sr-Cyrl-RS"/>
        </w:rPr>
        <w:t xml:space="preserve">1. </w:t>
      </w:r>
      <w:r w:rsidRPr="00516F57">
        <w:rPr>
          <w:lang w:val="sr-Cyrl-RS"/>
        </w:rPr>
        <w:tab/>
        <w:t>ОПИС И КРИТЕРИЈУМИ ПО</w:t>
      </w:r>
      <w:r w:rsidR="00A93738" w:rsidRPr="00516F57">
        <w:rPr>
          <w:lang w:val="sr-Cyrl-RS"/>
        </w:rPr>
        <w:t xml:space="preserve">ДЕЛЕ НА КАРАКТЕРИСТИЧНЕ </w:t>
      </w:r>
      <w:r w:rsidRPr="00516F57">
        <w:rPr>
          <w:lang w:val="sr-Cyrl-RS"/>
        </w:rPr>
        <w:t>ЗОНЕ</w:t>
      </w:r>
      <w:bookmarkEnd w:id="62"/>
      <w:bookmarkEnd w:id="63"/>
      <w:bookmarkEnd w:id="64"/>
      <w:bookmarkEnd w:id="65"/>
      <w:r w:rsidRPr="00516F57">
        <w:rPr>
          <w:lang w:val="sr-Cyrl-RS"/>
        </w:rPr>
        <w:t xml:space="preserve"> </w:t>
      </w:r>
      <w:bookmarkEnd w:id="66"/>
      <w:bookmarkEnd w:id="67"/>
    </w:p>
    <w:p w14:paraId="1F488AD6" w14:textId="77777777" w:rsidR="00E57547" w:rsidRPr="00516F57" w:rsidRDefault="00E57547" w:rsidP="00E57547">
      <w:pPr>
        <w:rPr>
          <w:sz w:val="18"/>
          <w:szCs w:val="18"/>
          <w:lang w:val="sr-Cyrl-RS"/>
        </w:rPr>
      </w:pPr>
    </w:p>
    <w:p w14:paraId="5995696B" w14:textId="75780376" w:rsidR="00DD42EE" w:rsidRPr="00516F57" w:rsidRDefault="00D92A6C" w:rsidP="00DD42EE">
      <w:pPr>
        <w:rPr>
          <w:lang w:val="sr-Cyrl-RS"/>
        </w:rPr>
      </w:pPr>
      <w:r w:rsidRPr="00516F57">
        <w:rPr>
          <w:lang w:val="sr-Cyrl-RS"/>
        </w:rPr>
        <w:t xml:space="preserve">Простор обухваћен Планом налази се у центру насеља Бачка Топола и обухвата део блока број 2 (према блоковској подели у ГП Бачка Топола). </w:t>
      </w:r>
      <w:r w:rsidR="00DD42EE" w:rsidRPr="00516F57">
        <w:rPr>
          <w:spacing w:val="-4"/>
          <w:lang w:val="sr-Cyrl-RS"/>
        </w:rPr>
        <w:t>Постојећа функционална организација простора дата је у графичком прилогу број</w:t>
      </w:r>
      <w:r w:rsidR="00DD42EE" w:rsidRPr="00516F57">
        <w:rPr>
          <w:lang w:val="sr-Cyrl-RS"/>
        </w:rPr>
        <w:t xml:space="preserve"> </w:t>
      </w:r>
      <w:r w:rsidR="005F443F" w:rsidRPr="00516F57">
        <w:rPr>
          <w:lang w:val="sr-Cyrl-RS"/>
        </w:rPr>
        <w:t>„</w:t>
      </w:r>
      <w:r w:rsidR="00DD42EE" w:rsidRPr="00516F57">
        <w:rPr>
          <w:lang w:val="sr-Cyrl-RS"/>
        </w:rPr>
        <w:t>1.2 Границе Плана и постојећа намена површина у обухвату Плана</w:t>
      </w:r>
      <w:r w:rsidR="005F443F" w:rsidRPr="00516F57">
        <w:rPr>
          <w:lang w:val="sr-Cyrl-RS"/>
        </w:rPr>
        <w:t>“</w:t>
      </w:r>
      <w:r w:rsidR="00DD42EE" w:rsidRPr="00516F57">
        <w:rPr>
          <w:lang w:val="sr-Cyrl-RS"/>
        </w:rPr>
        <w:t>.</w:t>
      </w:r>
    </w:p>
    <w:p w14:paraId="53FA1F16" w14:textId="77777777" w:rsidR="00DD42EE" w:rsidRPr="00516F57" w:rsidRDefault="00DD42EE" w:rsidP="00DD42EE">
      <w:pPr>
        <w:rPr>
          <w:rFonts w:eastAsiaTheme="majorEastAsia"/>
          <w:sz w:val="18"/>
          <w:szCs w:val="18"/>
          <w:lang w:val="sr-Cyrl-RS"/>
        </w:rPr>
      </w:pPr>
    </w:p>
    <w:p w14:paraId="3D877A71" w14:textId="07DB9112" w:rsidR="00DD42EE" w:rsidRPr="00516F57" w:rsidRDefault="007231BA" w:rsidP="00DD42EE">
      <w:pPr>
        <w:rPr>
          <w:rFonts w:eastAsiaTheme="majorEastAsia"/>
          <w:lang w:val="sr-Cyrl-RS"/>
        </w:rPr>
      </w:pPr>
      <w:r w:rsidRPr="00516F57">
        <w:rPr>
          <w:rFonts w:eastAsiaTheme="majorEastAsia"/>
          <w:lang w:val="sr-Cyrl-RS"/>
        </w:rPr>
        <w:t>При изради</w:t>
      </w:r>
      <w:r w:rsidR="00DD42EE" w:rsidRPr="00516F57">
        <w:rPr>
          <w:rFonts w:eastAsiaTheme="majorEastAsia"/>
          <w:lang w:val="sr-Cyrl-RS"/>
        </w:rPr>
        <w:t xml:space="preserve"> Плана</w:t>
      </w:r>
      <w:r w:rsidRPr="00516F57">
        <w:rPr>
          <w:rFonts w:eastAsiaTheme="majorEastAsia"/>
          <w:lang w:val="sr-Cyrl-RS"/>
        </w:rPr>
        <w:t>, на одређивање просторно-функционалне структуре пресудно</w:t>
      </w:r>
      <w:r w:rsidR="00DD42EE" w:rsidRPr="00516F57">
        <w:rPr>
          <w:rFonts w:eastAsiaTheme="majorEastAsia"/>
          <w:lang w:val="sr-Cyrl-RS"/>
        </w:rPr>
        <w:t xml:space="preserve"> су утицали следећи фактори:</w:t>
      </w:r>
    </w:p>
    <w:p w14:paraId="117106AA" w14:textId="768759BF" w:rsidR="00DD42EE" w:rsidRPr="00516F57" w:rsidRDefault="00DD42EE" w:rsidP="000D55ED">
      <w:pPr>
        <w:pStyle w:val="ListParagraph"/>
        <w:numPr>
          <w:ilvl w:val="0"/>
          <w:numId w:val="49"/>
        </w:numPr>
        <w:ind w:left="284" w:hanging="284"/>
        <w:rPr>
          <w:rFonts w:eastAsiaTheme="majorEastAsia"/>
          <w:lang w:val="sr-Cyrl-RS"/>
        </w:rPr>
      </w:pPr>
      <w:r w:rsidRPr="00516F57">
        <w:rPr>
          <w:rFonts w:eastAsiaTheme="majorEastAsia"/>
          <w:lang w:val="sr-Cyrl-RS"/>
        </w:rPr>
        <w:t>поштовање смерница датих Генералним планом Бачке Тополе</w:t>
      </w:r>
      <w:r w:rsidR="004137B5" w:rsidRPr="00516F57">
        <w:rPr>
          <w:rFonts w:eastAsiaTheme="majorEastAsia"/>
          <w:lang w:val="sr-Cyrl-RS"/>
        </w:rPr>
        <w:t>,</w:t>
      </w:r>
    </w:p>
    <w:p w14:paraId="3819516B" w14:textId="03130818" w:rsidR="00DD42EE" w:rsidRPr="00516F57" w:rsidRDefault="00DD42EE" w:rsidP="000D55ED">
      <w:pPr>
        <w:pStyle w:val="ListParagraph"/>
        <w:numPr>
          <w:ilvl w:val="0"/>
          <w:numId w:val="49"/>
        </w:numPr>
        <w:ind w:left="284" w:hanging="284"/>
        <w:rPr>
          <w:rFonts w:eastAsiaTheme="majorEastAsia"/>
          <w:lang w:val="sr-Cyrl-RS"/>
        </w:rPr>
      </w:pPr>
      <w:r w:rsidRPr="00516F57">
        <w:rPr>
          <w:rFonts w:eastAsiaTheme="majorEastAsia"/>
          <w:lang w:val="sr-Cyrl-RS"/>
        </w:rPr>
        <w:t>уважавање развојних циљева који се односе на предметни простор</w:t>
      </w:r>
      <w:r w:rsidR="004137B5" w:rsidRPr="00516F57">
        <w:rPr>
          <w:rFonts w:eastAsiaTheme="majorEastAsia"/>
          <w:lang w:val="sr-Cyrl-RS"/>
        </w:rPr>
        <w:t>,</w:t>
      </w:r>
    </w:p>
    <w:p w14:paraId="3E554F69" w14:textId="5BF1DBD9" w:rsidR="00DD42EE" w:rsidRPr="00516F57" w:rsidRDefault="00DD42EE" w:rsidP="000D55ED">
      <w:pPr>
        <w:pStyle w:val="ListParagraph"/>
        <w:numPr>
          <w:ilvl w:val="0"/>
          <w:numId w:val="49"/>
        </w:numPr>
        <w:ind w:left="284" w:hanging="284"/>
        <w:rPr>
          <w:rFonts w:eastAsiaTheme="majorEastAsia"/>
          <w:lang w:val="sr-Cyrl-RS"/>
        </w:rPr>
      </w:pPr>
      <w:r w:rsidRPr="00516F57">
        <w:rPr>
          <w:rFonts w:eastAsiaTheme="majorEastAsia"/>
          <w:lang w:val="sr-Cyrl-RS"/>
        </w:rPr>
        <w:t>поштовање изражених захтева будућих корисника простора, усклађених са стручним мишљењем обрађивача Плана</w:t>
      </w:r>
      <w:r w:rsidR="004137B5" w:rsidRPr="00516F57">
        <w:rPr>
          <w:rFonts w:eastAsiaTheme="majorEastAsia"/>
          <w:lang w:val="sr-Cyrl-RS"/>
        </w:rPr>
        <w:t>,</w:t>
      </w:r>
    </w:p>
    <w:p w14:paraId="69D44B4E" w14:textId="77777777" w:rsidR="00DD42EE" w:rsidRPr="00516F57" w:rsidRDefault="00DD42EE" w:rsidP="000D55ED">
      <w:pPr>
        <w:pStyle w:val="ListParagraph"/>
        <w:numPr>
          <w:ilvl w:val="0"/>
          <w:numId w:val="49"/>
        </w:numPr>
        <w:ind w:left="284" w:hanging="284"/>
        <w:rPr>
          <w:rFonts w:eastAsiaTheme="majorEastAsia"/>
          <w:lang w:val="sr-Cyrl-RS"/>
        </w:rPr>
      </w:pPr>
      <w:r w:rsidRPr="00516F57">
        <w:rPr>
          <w:rFonts w:eastAsiaTheme="majorEastAsia"/>
          <w:lang w:val="sr-Cyrl-RS"/>
        </w:rPr>
        <w:t>поштовање претходних услова добијених од надлежних органа и установа.</w:t>
      </w:r>
    </w:p>
    <w:p w14:paraId="1059D936" w14:textId="77777777" w:rsidR="00DD42EE" w:rsidRPr="00516F57" w:rsidRDefault="00DD42EE" w:rsidP="00DD42EE">
      <w:pPr>
        <w:rPr>
          <w:rFonts w:eastAsiaTheme="majorEastAsia"/>
          <w:color w:val="FF0000"/>
          <w:sz w:val="18"/>
          <w:szCs w:val="18"/>
          <w:lang w:val="sr-Cyrl-RS"/>
        </w:rPr>
      </w:pPr>
    </w:p>
    <w:p w14:paraId="646B3F95" w14:textId="4DB17BCB" w:rsidR="00E75611" w:rsidRPr="00516F57" w:rsidRDefault="00E75611" w:rsidP="00E75611">
      <w:pPr>
        <w:rPr>
          <w:lang w:val="sr-Cyrl-RS"/>
        </w:rPr>
      </w:pPr>
      <w:r w:rsidRPr="00516F57">
        <w:rPr>
          <w:rFonts w:eastAsiaTheme="majorEastAsia"/>
          <w:spacing w:val="-6"/>
          <w:lang w:val="sr-Cyrl-RS"/>
        </w:rPr>
        <w:t>У будућој просторно-функционалној структури предметног подручја, као резултат усклађивања наведених фактора, биће заступљене функционалне</w:t>
      </w:r>
      <w:r w:rsidR="00A93738" w:rsidRPr="00516F57">
        <w:rPr>
          <w:rFonts w:eastAsiaTheme="majorEastAsia"/>
          <w:spacing w:val="-6"/>
          <w:lang w:val="sr-Cyrl-RS"/>
        </w:rPr>
        <w:t xml:space="preserve"> </w:t>
      </w:r>
      <w:r w:rsidR="00B05226" w:rsidRPr="00516F57">
        <w:rPr>
          <w:rFonts w:eastAsiaTheme="majorEastAsia"/>
          <w:spacing w:val="-6"/>
          <w:lang w:val="sr-Cyrl-RS"/>
        </w:rPr>
        <w:t>зоне</w:t>
      </w:r>
      <w:r w:rsidRPr="00516F57">
        <w:rPr>
          <w:rFonts w:eastAsiaTheme="majorEastAsia"/>
          <w:spacing w:val="-6"/>
          <w:lang w:val="sr-Cyrl-RS"/>
        </w:rPr>
        <w:t xml:space="preserve">, које су приказане на графичком прилогу број </w:t>
      </w:r>
      <w:r w:rsidR="005F443F" w:rsidRPr="00516F57">
        <w:rPr>
          <w:rFonts w:eastAsiaTheme="majorEastAsia"/>
          <w:spacing w:val="-6"/>
          <w:lang w:val="sr-Cyrl-RS"/>
        </w:rPr>
        <w:t>„</w:t>
      </w:r>
      <w:r w:rsidRPr="00516F57">
        <w:rPr>
          <w:rFonts w:eastAsiaTheme="majorEastAsia"/>
          <w:spacing w:val="-6"/>
          <w:lang w:val="sr-Cyrl-RS"/>
        </w:rPr>
        <w:t xml:space="preserve">2.2 </w:t>
      </w:r>
      <w:r w:rsidR="00A93738" w:rsidRPr="00516F57">
        <w:rPr>
          <w:rFonts w:eastAsiaTheme="majorEastAsia"/>
          <w:spacing w:val="-6"/>
          <w:lang w:val="sr-Cyrl-RS"/>
        </w:rPr>
        <w:t xml:space="preserve">Граница Плана и </w:t>
      </w:r>
      <w:r w:rsidR="00A93738" w:rsidRPr="00516F57">
        <w:rPr>
          <w:spacing w:val="-6"/>
          <w:lang w:val="sr-Cyrl-RS"/>
        </w:rPr>
        <w:t>п</w:t>
      </w:r>
      <w:r w:rsidRPr="00516F57">
        <w:rPr>
          <w:spacing w:val="-6"/>
          <w:lang w:val="sr-Cyrl-RS"/>
        </w:rPr>
        <w:t>одела на карактеристичне</w:t>
      </w:r>
      <w:r w:rsidR="00A93738" w:rsidRPr="00516F57">
        <w:rPr>
          <w:lang w:val="sr-Cyrl-RS"/>
        </w:rPr>
        <w:t xml:space="preserve"> зоне</w:t>
      </w:r>
      <w:r w:rsidR="005F443F" w:rsidRPr="00516F57">
        <w:rPr>
          <w:lang w:val="sr-Cyrl-RS"/>
        </w:rPr>
        <w:t>“</w:t>
      </w:r>
      <w:r w:rsidRPr="00516F57">
        <w:rPr>
          <w:lang w:val="sr-Cyrl-RS"/>
        </w:rPr>
        <w:t>.</w:t>
      </w:r>
    </w:p>
    <w:p w14:paraId="1E493ECF" w14:textId="77777777" w:rsidR="00DD42EE" w:rsidRPr="00516F57" w:rsidRDefault="00DD42EE" w:rsidP="00DD42EE">
      <w:pPr>
        <w:rPr>
          <w:sz w:val="18"/>
          <w:szCs w:val="18"/>
          <w:lang w:val="sr-Cyrl-RS"/>
        </w:rPr>
      </w:pPr>
    </w:p>
    <w:p w14:paraId="7AFB5CDE" w14:textId="464BEE24" w:rsidR="00DD42EE" w:rsidRPr="00516F57" w:rsidRDefault="00DD42EE" w:rsidP="00DD42EE">
      <w:pPr>
        <w:rPr>
          <w:lang w:val="sr-Cyrl-RS"/>
        </w:rPr>
      </w:pPr>
      <w:r w:rsidRPr="00516F57">
        <w:rPr>
          <w:lang w:val="sr-Cyrl-RS"/>
        </w:rPr>
        <w:t xml:space="preserve">Простор у обухвату Плана намењен је формирању </w:t>
      </w:r>
      <w:r w:rsidR="00B5439D" w:rsidRPr="00516F57">
        <w:rPr>
          <w:lang w:val="sr-Cyrl-RS"/>
        </w:rPr>
        <w:t>функционалних зона</w:t>
      </w:r>
      <w:r w:rsidRPr="00516F57">
        <w:rPr>
          <w:lang w:val="sr-Cyrl-RS"/>
        </w:rPr>
        <w:t>:</w:t>
      </w:r>
    </w:p>
    <w:p w14:paraId="5580BCF4" w14:textId="1DB5D494" w:rsidR="004F0D39" w:rsidRPr="00516F57" w:rsidRDefault="003077D3" w:rsidP="004F0D39">
      <w:pPr>
        <w:pStyle w:val="ListParagraph"/>
        <w:numPr>
          <w:ilvl w:val="0"/>
          <w:numId w:val="49"/>
        </w:numPr>
        <w:ind w:left="284" w:hanging="284"/>
        <w:rPr>
          <w:lang w:val="sr-Cyrl-RS"/>
        </w:rPr>
      </w:pPr>
      <w:bookmarkStart w:id="68" w:name="_Toc430944334"/>
      <w:bookmarkStart w:id="69" w:name="_Toc431369908"/>
      <w:bookmarkStart w:id="70" w:name="_Toc432425569"/>
      <w:bookmarkStart w:id="71" w:name="_Toc432498163"/>
      <w:bookmarkStart w:id="72" w:name="_Toc443988259"/>
      <w:r w:rsidRPr="00516F57">
        <w:rPr>
          <w:lang w:val="sr-Cyrl-RS"/>
        </w:rPr>
        <w:t>зона спорта и рекреације</w:t>
      </w:r>
      <w:r w:rsidR="004137B5" w:rsidRPr="00516F57">
        <w:rPr>
          <w:lang w:val="sr-Cyrl-RS"/>
        </w:rPr>
        <w:t>,</w:t>
      </w:r>
    </w:p>
    <w:p w14:paraId="46DDC398" w14:textId="6C3ED2DE" w:rsidR="004F0D39" w:rsidRPr="00516F57" w:rsidRDefault="003077D3" w:rsidP="004F0D39">
      <w:pPr>
        <w:pStyle w:val="ListParagraph"/>
        <w:numPr>
          <w:ilvl w:val="0"/>
          <w:numId w:val="49"/>
        </w:numPr>
        <w:ind w:left="284" w:hanging="284"/>
        <w:rPr>
          <w:lang w:val="sr-Cyrl-RS"/>
        </w:rPr>
      </w:pPr>
      <w:r w:rsidRPr="00516F57">
        <w:rPr>
          <w:lang w:val="sr-Cyrl-RS"/>
        </w:rPr>
        <w:t>зона становања</w:t>
      </w:r>
      <w:r w:rsidR="004137B5" w:rsidRPr="00516F57">
        <w:rPr>
          <w:lang w:val="sr-Cyrl-RS"/>
        </w:rPr>
        <w:t>,</w:t>
      </w:r>
    </w:p>
    <w:p w14:paraId="44A57EBA" w14:textId="6BFB4E89" w:rsidR="004F0D39" w:rsidRPr="00516F57" w:rsidRDefault="004F0D39" w:rsidP="004F0D39">
      <w:pPr>
        <w:pStyle w:val="ListParagraph"/>
        <w:numPr>
          <w:ilvl w:val="0"/>
          <w:numId w:val="49"/>
        </w:numPr>
        <w:ind w:left="284" w:hanging="284"/>
        <w:rPr>
          <w:lang w:val="sr-Cyrl-RS"/>
        </w:rPr>
      </w:pPr>
      <w:r w:rsidRPr="00516F57">
        <w:rPr>
          <w:lang w:val="sr-Cyrl-RS"/>
        </w:rPr>
        <w:t>зона парка</w:t>
      </w:r>
      <w:r w:rsidR="004137B5" w:rsidRPr="00516F57">
        <w:rPr>
          <w:lang w:val="sr-Cyrl-RS"/>
        </w:rPr>
        <w:t>,</w:t>
      </w:r>
    </w:p>
    <w:p w14:paraId="7D2D7B9B" w14:textId="2BBE9540" w:rsidR="007C6871" w:rsidRPr="00516F57" w:rsidRDefault="007C6871" w:rsidP="004F0D39">
      <w:pPr>
        <w:pStyle w:val="ListParagraph"/>
        <w:numPr>
          <w:ilvl w:val="0"/>
          <w:numId w:val="49"/>
        </w:numPr>
        <w:ind w:left="284" w:hanging="284"/>
        <w:rPr>
          <w:lang w:val="sr-Cyrl-RS"/>
        </w:rPr>
      </w:pPr>
      <w:r w:rsidRPr="00516F57">
        <w:rPr>
          <w:lang w:val="sr-Cyrl-RS"/>
        </w:rPr>
        <w:t>зона заштитног зеленила,</w:t>
      </w:r>
    </w:p>
    <w:p w14:paraId="1BFB7D9D" w14:textId="441ECDC6" w:rsidR="004F0D39" w:rsidRPr="00516F57" w:rsidRDefault="004F0D39" w:rsidP="004F0D39">
      <w:pPr>
        <w:pStyle w:val="ListParagraph"/>
        <w:numPr>
          <w:ilvl w:val="0"/>
          <w:numId w:val="49"/>
        </w:numPr>
        <w:ind w:left="284" w:hanging="284"/>
        <w:rPr>
          <w:lang w:val="sr-Cyrl-RS"/>
        </w:rPr>
      </w:pPr>
      <w:r w:rsidRPr="00516F57">
        <w:rPr>
          <w:lang w:val="sr-Cyrl-RS"/>
        </w:rPr>
        <w:t>зона водне</w:t>
      </w:r>
      <w:r w:rsidR="00C85F3D" w:rsidRPr="00516F57">
        <w:rPr>
          <w:lang w:val="sr-Cyrl-RS"/>
        </w:rPr>
        <w:t xml:space="preserve"> и комуналне</w:t>
      </w:r>
      <w:r w:rsidRPr="00516F57">
        <w:rPr>
          <w:lang w:val="sr-Cyrl-RS"/>
        </w:rPr>
        <w:t xml:space="preserve"> инфраструктуре</w:t>
      </w:r>
      <w:r w:rsidR="004137B5" w:rsidRPr="00516F57">
        <w:rPr>
          <w:lang w:val="sr-Cyrl-RS"/>
        </w:rPr>
        <w:t>,</w:t>
      </w:r>
    </w:p>
    <w:p w14:paraId="1A0EB3EC" w14:textId="5E520B2D" w:rsidR="004F0D39" w:rsidRPr="00516F57" w:rsidRDefault="004F0D39" w:rsidP="004F0D39">
      <w:pPr>
        <w:pStyle w:val="ListParagraph"/>
        <w:numPr>
          <w:ilvl w:val="0"/>
          <w:numId w:val="49"/>
        </w:numPr>
        <w:ind w:left="284" w:hanging="284"/>
        <w:rPr>
          <w:lang w:val="sr-Cyrl-RS"/>
        </w:rPr>
      </w:pPr>
      <w:r w:rsidRPr="00516F57">
        <w:rPr>
          <w:lang w:val="sr-Cyrl-RS"/>
        </w:rPr>
        <w:t>зона саобраћајне инфраструктуре</w:t>
      </w:r>
      <w:r w:rsidR="004137B5" w:rsidRPr="00516F57">
        <w:rPr>
          <w:lang w:val="sr-Cyrl-RS"/>
        </w:rPr>
        <w:t>.</w:t>
      </w:r>
    </w:p>
    <w:p w14:paraId="44129787" w14:textId="77777777" w:rsidR="00A8738A" w:rsidRPr="00516F57" w:rsidRDefault="00A8738A" w:rsidP="00E57547">
      <w:pPr>
        <w:rPr>
          <w:lang w:val="sr-Cyrl-RS"/>
        </w:rPr>
      </w:pPr>
    </w:p>
    <w:p w14:paraId="16DE1D44" w14:textId="77777777" w:rsidR="00A61A80" w:rsidRPr="00516F57" w:rsidRDefault="00A61A80" w:rsidP="00E57547">
      <w:pPr>
        <w:rPr>
          <w:lang w:val="sr-Cyrl-RS"/>
        </w:rPr>
      </w:pPr>
    </w:p>
    <w:p w14:paraId="1F488AD9" w14:textId="77777777" w:rsidR="00E57547" w:rsidRPr="00516F57" w:rsidRDefault="00E57547" w:rsidP="00E57547">
      <w:pPr>
        <w:pStyle w:val="Heading1"/>
        <w:ind w:left="426" w:hanging="426"/>
        <w:rPr>
          <w:lang w:val="sr-Cyrl-RS"/>
        </w:rPr>
      </w:pPr>
      <w:bookmarkStart w:id="73" w:name="_Toc528228545"/>
      <w:r w:rsidRPr="00516F57">
        <w:rPr>
          <w:lang w:val="sr-Cyrl-RS"/>
        </w:rPr>
        <w:t>2.</w:t>
      </w:r>
      <w:r w:rsidRPr="00516F57">
        <w:rPr>
          <w:lang w:val="sr-Cyrl-RS"/>
        </w:rPr>
        <w:tab/>
        <w:t>ДЕТАЉНА НАМЕНА ПОВРШИНА И ОБЈЕКАТА И МОГУЋИХ КОМПАТИБИЛНИХ НАМЕНА</w:t>
      </w:r>
      <w:bookmarkEnd w:id="68"/>
      <w:bookmarkEnd w:id="69"/>
      <w:bookmarkEnd w:id="70"/>
      <w:bookmarkEnd w:id="71"/>
      <w:bookmarkEnd w:id="72"/>
      <w:bookmarkEnd w:id="73"/>
    </w:p>
    <w:p w14:paraId="6C957AE9" w14:textId="77777777" w:rsidR="004B41C5" w:rsidRPr="00516F57" w:rsidRDefault="004B41C5" w:rsidP="00E57547">
      <w:pPr>
        <w:rPr>
          <w:sz w:val="18"/>
          <w:szCs w:val="18"/>
          <w:lang w:val="sr-Cyrl-RS"/>
        </w:rPr>
      </w:pPr>
    </w:p>
    <w:p w14:paraId="724F4141" w14:textId="07998267" w:rsidR="00734AF9" w:rsidRPr="00516F57" w:rsidRDefault="00734AF9" w:rsidP="00734AF9">
      <w:pPr>
        <w:rPr>
          <w:lang w:val="sr-Cyrl-RS"/>
        </w:rPr>
      </w:pPr>
      <w:r w:rsidRPr="00516F57">
        <w:rPr>
          <w:lang w:val="sr-Cyrl-RS"/>
        </w:rPr>
        <w:t xml:space="preserve">Детаљна намена површина обухвата: спортско-рекреативне садржаје (изградњу новог стадиона и затвореног базена, на месту некадашњих), градски парк и становање (у </w:t>
      </w:r>
      <w:proofErr w:type="spellStart"/>
      <w:r w:rsidRPr="00516F57">
        <w:rPr>
          <w:lang w:val="sr-Cyrl-RS"/>
        </w:rPr>
        <w:t>северо</w:t>
      </w:r>
      <w:proofErr w:type="spellEnd"/>
      <w:r w:rsidRPr="00516F57">
        <w:rPr>
          <w:lang w:val="sr-Cyrl-RS"/>
        </w:rPr>
        <w:t xml:space="preserve">-западном делу обухвата Плана) који задржавају постојећу намену, уличне коридоре, јавне паркинг површине (у северном, источном и јужном делу простора обухваћеног Планом) и реку </w:t>
      </w:r>
      <w:proofErr w:type="spellStart"/>
      <w:r w:rsidRPr="00516F57">
        <w:rPr>
          <w:lang w:val="sr-Cyrl-RS"/>
        </w:rPr>
        <w:t>Кривају</w:t>
      </w:r>
      <w:proofErr w:type="spellEnd"/>
      <w:r w:rsidRPr="00516F57">
        <w:rPr>
          <w:lang w:val="sr-Cyrl-RS"/>
        </w:rPr>
        <w:t>.</w:t>
      </w:r>
      <w:r w:rsidR="0084494B" w:rsidRPr="00516F57">
        <w:rPr>
          <w:lang w:val="sr-Cyrl-RS"/>
        </w:rPr>
        <w:t xml:space="preserve"> </w:t>
      </w:r>
    </w:p>
    <w:p w14:paraId="2FBD2DF9" w14:textId="77777777" w:rsidR="0084494B" w:rsidRPr="00516F57" w:rsidRDefault="0084494B" w:rsidP="00734AF9">
      <w:pPr>
        <w:rPr>
          <w:lang w:val="sr-Cyrl-RS"/>
        </w:rPr>
      </w:pPr>
    </w:p>
    <w:p w14:paraId="7871FB50" w14:textId="31F67A3D" w:rsidR="0084494B" w:rsidRPr="00516F57" w:rsidRDefault="00417769" w:rsidP="00734AF9">
      <w:pPr>
        <w:rPr>
          <w:lang w:val="sr-Cyrl-RS"/>
        </w:rPr>
      </w:pPr>
      <w:r w:rsidRPr="00B668B1">
        <w:rPr>
          <w:lang w:val="sr-Cyrl-RS"/>
        </w:rPr>
        <w:t xml:space="preserve">Ради потребе уређења и физичког одвајања простора </w:t>
      </w:r>
      <w:r w:rsidR="0084494B" w:rsidRPr="00B668B1">
        <w:rPr>
          <w:lang w:val="sr-Cyrl-RS"/>
        </w:rPr>
        <w:t xml:space="preserve">стадиона </w:t>
      </w:r>
      <w:r w:rsidRPr="00B668B1">
        <w:rPr>
          <w:lang w:val="sr-Cyrl-RS"/>
        </w:rPr>
        <w:t>и парка</w:t>
      </w:r>
      <w:r w:rsidR="0084494B" w:rsidRPr="00B668B1">
        <w:rPr>
          <w:lang w:val="sr-Cyrl-RS"/>
        </w:rPr>
        <w:t xml:space="preserve">, извршена је </w:t>
      </w:r>
      <w:r w:rsidRPr="00B668B1">
        <w:rPr>
          <w:lang w:val="sr-Cyrl-RS"/>
        </w:rPr>
        <w:t>модификација облика границе између ових функционалних целина</w:t>
      </w:r>
      <w:r w:rsidR="00231726" w:rsidRPr="00516F57">
        <w:rPr>
          <w:lang w:val="sr-Cyrl-RS"/>
        </w:rPr>
        <w:t xml:space="preserve">, тако да је укупна површина Парка остала непромењена (графички прилог „2.2. Планирана намена површина и природна добра“). </w:t>
      </w:r>
    </w:p>
    <w:p w14:paraId="05C2E62A" w14:textId="77777777" w:rsidR="00734AF9" w:rsidRPr="00516F57" w:rsidRDefault="00734AF9" w:rsidP="00E57547">
      <w:pPr>
        <w:rPr>
          <w:sz w:val="18"/>
          <w:szCs w:val="18"/>
          <w:lang w:val="sr-Cyrl-RS"/>
        </w:rPr>
      </w:pPr>
    </w:p>
    <w:p w14:paraId="56F30CEA" w14:textId="77777777" w:rsidR="00A61A80" w:rsidRPr="00516F57" w:rsidRDefault="00A61A80" w:rsidP="00E57547">
      <w:pPr>
        <w:rPr>
          <w:lang w:val="sr-Cyrl-RS"/>
        </w:rPr>
      </w:pPr>
    </w:p>
    <w:p w14:paraId="1F488ADB" w14:textId="280F2828" w:rsidR="00E57547" w:rsidRPr="00516F57" w:rsidRDefault="00E57547" w:rsidP="00E57547">
      <w:pPr>
        <w:pStyle w:val="Heading2"/>
        <w:ind w:left="709" w:hanging="709"/>
        <w:rPr>
          <w:lang w:val="sr-Cyrl-RS"/>
        </w:rPr>
      </w:pPr>
      <w:bookmarkStart w:id="74" w:name="_Toc430944335"/>
      <w:bookmarkStart w:id="75" w:name="_Toc431369909"/>
      <w:bookmarkStart w:id="76" w:name="_Toc432425570"/>
      <w:bookmarkStart w:id="77" w:name="_Toc432498164"/>
      <w:bookmarkStart w:id="78" w:name="_Toc443988260"/>
      <w:bookmarkStart w:id="79" w:name="_Toc528228546"/>
      <w:r w:rsidRPr="00516F57">
        <w:rPr>
          <w:caps w:val="0"/>
          <w:lang w:val="sr-Cyrl-RS"/>
        </w:rPr>
        <w:t>2.1.</w:t>
      </w:r>
      <w:bookmarkEnd w:id="74"/>
      <w:bookmarkEnd w:id="75"/>
      <w:bookmarkEnd w:id="76"/>
      <w:bookmarkEnd w:id="77"/>
      <w:bookmarkEnd w:id="78"/>
      <w:r w:rsidR="007A7323" w:rsidRPr="00516F57">
        <w:rPr>
          <w:caps w:val="0"/>
          <w:lang w:val="sr-Cyrl-RS"/>
        </w:rPr>
        <w:t xml:space="preserve"> </w:t>
      </w:r>
      <w:r w:rsidR="004E67ED" w:rsidRPr="00516F57">
        <w:rPr>
          <w:caps w:val="0"/>
          <w:lang w:val="sr-Cyrl-RS"/>
        </w:rPr>
        <w:t>СПОРТСКО-РЕКРЕАТИВН</w:t>
      </w:r>
      <w:r w:rsidR="007736C7" w:rsidRPr="00516F57">
        <w:rPr>
          <w:caps w:val="0"/>
          <w:lang w:val="sr-Cyrl-RS"/>
        </w:rPr>
        <w:t>Е ПОВРШИНЕ</w:t>
      </w:r>
      <w:bookmarkEnd w:id="79"/>
    </w:p>
    <w:p w14:paraId="1F488ADE" w14:textId="77777777" w:rsidR="00E57547" w:rsidRPr="00516F57" w:rsidRDefault="00E57547" w:rsidP="00E57547">
      <w:pPr>
        <w:rPr>
          <w:sz w:val="18"/>
          <w:szCs w:val="18"/>
          <w:lang w:val="sr-Cyrl-RS"/>
        </w:rPr>
      </w:pPr>
    </w:p>
    <w:p w14:paraId="0AAB49A9" w14:textId="77777777" w:rsidR="00FE6E95" w:rsidRPr="00516F57" w:rsidRDefault="00FE6E95" w:rsidP="00FE6E95">
      <w:pPr>
        <w:rPr>
          <w:lang w:val="sr-Cyrl-RS"/>
        </w:rPr>
      </w:pPr>
      <w:r w:rsidRPr="00516F57">
        <w:rPr>
          <w:lang w:val="sr-Cyrl-RS"/>
        </w:rPr>
        <w:t xml:space="preserve">Садржаји спорта и рекреације планирани су на за то већ утврђеној површини, у северном делу предметног простора. Постојећа намена се задржава уз могућност реконструкције и нове изградње, и уз планирање јавних паркинг површина чији ће капацитети задовољити потребе јавних окупљања на градском стадиону, затвореном базену и тениским теренима (који егзистирају у оквиру градског парка). </w:t>
      </w:r>
    </w:p>
    <w:p w14:paraId="68358A85" w14:textId="77777777" w:rsidR="00FE6E95" w:rsidRPr="00516F57" w:rsidRDefault="00FE6E95" w:rsidP="00FE6E95">
      <w:pPr>
        <w:rPr>
          <w:sz w:val="18"/>
          <w:szCs w:val="18"/>
          <w:lang w:val="sr-Cyrl-RS"/>
        </w:rPr>
      </w:pPr>
    </w:p>
    <w:p w14:paraId="334CB28B" w14:textId="0CF3948B" w:rsidR="00F737A1" w:rsidRPr="00516F57" w:rsidRDefault="00F737A1" w:rsidP="00FE6E95">
      <w:pPr>
        <w:rPr>
          <w:sz w:val="18"/>
          <w:szCs w:val="18"/>
          <w:lang w:val="sr-Cyrl-RS"/>
        </w:rPr>
      </w:pPr>
    </w:p>
    <w:p w14:paraId="36A5AD3B" w14:textId="77777777" w:rsidR="00F737A1" w:rsidRPr="00516F57" w:rsidRDefault="00F737A1" w:rsidP="00FE6E95">
      <w:pPr>
        <w:rPr>
          <w:sz w:val="18"/>
          <w:szCs w:val="18"/>
          <w:lang w:val="sr-Cyrl-RS"/>
        </w:rPr>
      </w:pPr>
    </w:p>
    <w:p w14:paraId="34AC2DFE" w14:textId="77777777" w:rsidR="00F737A1" w:rsidRPr="00516F57" w:rsidRDefault="00F737A1" w:rsidP="00FE6E95">
      <w:pPr>
        <w:rPr>
          <w:sz w:val="18"/>
          <w:szCs w:val="18"/>
          <w:lang w:val="sr-Cyrl-RS"/>
        </w:rPr>
      </w:pPr>
    </w:p>
    <w:p w14:paraId="690FFE02" w14:textId="5C3FC16D" w:rsidR="00FE6E95" w:rsidRPr="00516F57" w:rsidRDefault="000E0862" w:rsidP="00FE6E95">
      <w:pPr>
        <w:rPr>
          <w:u w:val="single"/>
          <w:lang w:val="sr-Cyrl-RS"/>
        </w:rPr>
      </w:pPr>
      <w:r w:rsidRPr="00516F57">
        <w:rPr>
          <w:u w:val="single"/>
          <w:lang w:val="sr-Cyrl-RS"/>
        </w:rPr>
        <w:lastRenderedPageBreak/>
        <w:t>Фудбалски стадион</w:t>
      </w:r>
    </w:p>
    <w:p w14:paraId="25908FEF" w14:textId="77777777" w:rsidR="00FE6E95" w:rsidRPr="00516F57" w:rsidRDefault="00FE6E95" w:rsidP="00FE6E95">
      <w:pPr>
        <w:rPr>
          <w:sz w:val="18"/>
          <w:szCs w:val="18"/>
          <w:lang w:val="sr-Cyrl-RS"/>
        </w:rPr>
      </w:pPr>
    </w:p>
    <w:p w14:paraId="35EE8B4F" w14:textId="37B4063B" w:rsidR="00FE6E95" w:rsidRPr="00516F57" w:rsidRDefault="00FE6E95" w:rsidP="00FE6E95">
      <w:pPr>
        <w:rPr>
          <w:lang w:val="sr-Cyrl-RS"/>
        </w:rPr>
      </w:pPr>
      <w:r w:rsidRPr="00516F57">
        <w:rPr>
          <w:lang w:val="sr-Cyrl-RS"/>
        </w:rPr>
        <w:t>На месту некадашњег градског стадиона потребно је изградити нови фудбалски стадион (уз проширење на источну страну), чији ће капацитет бити до 3500 људи. У склопу стадиона предви</w:t>
      </w:r>
      <w:r w:rsidR="001E4B6E" w:rsidRPr="00516F57">
        <w:rPr>
          <w:lang w:val="sr-Cyrl-RS"/>
        </w:rPr>
        <w:t>дети</w:t>
      </w:r>
      <w:r w:rsidRPr="00516F57">
        <w:rPr>
          <w:lang w:val="sr-Cyrl-RS"/>
        </w:rPr>
        <w:t xml:space="preserve"> </w:t>
      </w:r>
      <w:r w:rsidR="001E4B6E" w:rsidRPr="00516F57">
        <w:rPr>
          <w:lang w:val="sr-Cyrl-RS"/>
        </w:rPr>
        <w:t>све пратеће садржаје</w:t>
      </w:r>
      <w:r w:rsidRPr="00516F57">
        <w:rPr>
          <w:lang w:val="sr-Cyrl-RS"/>
        </w:rPr>
        <w:t xml:space="preserve"> у складу са међународним УЕФА стандардима. Са источне стране предви</w:t>
      </w:r>
      <w:r w:rsidR="007F07FD" w:rsidRPr="00516F57">
        <w:rPr>
          <w:lang w:val="sr-Cyrl-RS"/>
        </w:rPr>
        <w:t xml:space="preserve">дети </w:t>
      </w:r>
      <w:r w:rsidRPr="00516F57">
        <w:rPr>
          <w:lang w:val="sr-Cyrl-RS"/>
        </w:rPr>
        <w:t>улаз</w:t>
      </w:r>
      <w:r w:rsidR="007F07FD" w:rsidRPr="00516F57">
        <w:rPr>
          <w:lang w:val="sr-Cyrl-RS"/>
        </w:rPr>
        <w:t xml:space="preserve"> домаћих навијача, као и пратеће</w:t>
      </w:r>
      <w:r w:rsidRPr="00516F57">
        <w:rPr>
          <w:lang w:val="sr-Cyrl-RS"/>
        </w:rPr>
        <w:t xml:space="preserve"> садржа</w:t>
      </w:r>
      <w:r w:rsidR="007F07FD" w:rsidRPr="00516F57">
        <w:rPr>
          <w:lang w:val="sr-Cyrl-RS"/>
        </w:rPr>
        <w:t>је</w:t>
      </w:r>
      <w:r w:rsidRPr="00516F57">
        <w:rPr>
          <w:lang w:val="sr-Cyrl-RS"/>
        </w:rPr>
        <w:t xml:space="preserve"> (бифе, санитарни блокови). Гостујући навијачи имаће приступ у објекат са северне стране. </w:t>
      </w:r>
    </w:p>
    <w:p w14:paraId="76D21563" w14:textId="77777777" w:rsidR="00F737A1" w:rsidRPr="00516F57" w:rsidRDefault="00F737A1" w:rsidP="00FE6E95">
      <w:pPr>
        <w:rPr>
          <w:lang w:val="sr-Cyrl-RS"/>
        </w:rPr>
      </w:pPr>
    </w:p>
    <w:p w14:paraId="43078223" w14:textId="21685682" w:rsidR="00FE6E95" w:rsidRPr="00516F57" w:rsidRDefault="00FE6E95" w:rsidP="00FE6E95">
      <w:pPr>
        <w:rPr>
          <w:lang w:val="sr-Cyrl-RS"/>
        </w:rPr>
      </w:pPr>
      <w:r w:rsidRPr="00516F57">
        <w:rPr>
          <w:lang w:val="sr-Cyrl-RS"/>
        </w:rPr>
        <w:t>Са западне стране предви</w:t>
      </w:r>
      <w:r w:rsidR="00776B78" w:rsidRPr="00516F57">
        <w:rPr>
          <w:lang w:val="sr-Cyrl-RS"/>
        </w:rPr>
        <w:t>дети</w:t>
      </w:r>
      <w:r w:rsidRPr="00516F57">
        <w:rPr>
          <w:lang w:val="sr-Cyrl-RS"/>
        </w:rPr>
        <w:t xml:space="preserve"> улаз играча. На овом делу зграде такође </w:t>
      </w:r>
      <w:r w:rsidR="00CA56D4" w:rsidRPr="00516F57">
        <w:rPr>
          <w:lang w:val="sr-Cyrl-RS"/>
        </w:rPr>
        <w:t>предвид</w:t>
      </w:r>
      <w:r w:rsidRPr="00516F57">
        <w:rPr>
          <w:lang w:val="sr-Cyrl-RS"/>
        </w:rPr>
        <w:t>е</w:t>
      </w:r>
      <w:r w:rsidR="00CA56D4" w:rsidRPr="00516F57">
        <w:rPr>
          <w:lang w:val="sr-Cyrl-RS"/>
        </w:rPr>
        <w:t>т</w:t>
      </w:r>
      <w:r w:rsidRPr="00516F57">
        <w:rPr>
          <w:lang w:val="sr-Cyrl-RS"/>
        </w:rPr>
        <w:t>и: свлачионице, економат, просторије</w:t>
      </w:r>
      <w:r w:rsidR="001E2854" w:rsidRPr="00516F57">
        <w:rPr>
          <w:lang w:val="sr-Cyrl-RS"/>
        </w:rPr>
        <w:t xml:space="preserve"> за делегате и судије, амбуланту</w:t>
      </w:r>
      <w:r w:rsidRPr="00516F57">
        <w:rPr>
          <w:lang w:val="sr-Cyrl-RS"/>
        </w:rPr>
        <w:t>.</w:t>
      </w:r>
    </w:p>
    <w:p w14:paraId="12185E3F" w14:textId="77777777" w:rsidR="00FE6E95" w:rsidRPr="00516F57" w:rsidRDefault="00FE6E95" w:rsidP="00FE6E95">
      <w:pPr>
        <w:rPr>
          <w:lang w:val="sr-Cyrl-RS"/>
        </w:rPr>
      </w:pPr>
    </w:p>
    <w:p w14:paraId="10BABB50" w14:textId="7DD453EC" w:rsidR="00FE6E95" w:rsidRPr="00516F57" w:rsidRDefault="00FE6E95" w:rsidP="00FE6E95">
      <w:pPr>
        <w:rPr>
          <w:lang w:val="sr-Cyrl-RS"/>
        </w:rPr>
      </w:pPr>
      <w:r w:rsidRPr="00516F57">
        <w:rPr>
          <w:lang w:val="sr-Cyrl-RS"/>
        </w:rPr>
        <w:t xml:space="preserve">Јужни блок фудбалског стадиона </w:t>
      </w:r>
      <w:r w:rsidR="006444E4" w:rsidRPr="00516F57">
        <w:rPr>
          <w:lang w:val="sr-Cyrl-RS"/>
        </w:rPr>
        <w:t>треба да</w:t>
      </w:r>
      <w:r w:rsidRPr="00516F57">
        <w:rPr>
          <w:lang w:val="sr-Cyrl-RS"/>
        </w:rPr>
        <w:t xml:space="preserve"> има првенствено угоститељску и административну функцију (изградња ресторана, </w:t>
      </w:r>
      <w:proofErr w:type="spellStart"/>
      <w:r w:rsidRPr="00516F57">
        <w:rPr>
          <w:lang w:val="sr-Cyrl-RS"/>
        </w:rPr>
        <w:t>кафића</w:t>
      </w:r>
      <w:proofErr w:type="spellEnd"/>
      <w:r w:rsidRPr="00516F57">
        <w:rPr>
          <w:lang w:val="sr-Cyrl-RS"/>
        </w:rPr>
        <w:t>, административних просторија, конференцијске сале). У приземљу овог дела објекта предви</w:t>
      </w:r>
      <w:r w:rsidR="006444E4" w:rsidRPr="00516F57">
        <w:rPr>
          <w:lang w:val="sr-Cyrl-RS"/>
        </w:rPr>
        <w:t>дети</w:t>
      </w:r>
      <w:r w:rsidRPr="00516F57">
        <w:rPr>
          <w:lang w:val="sr-Cyrl-RS"/>
        </w:rPr>
        <w:t xml:space="preserve"> стонотенис</w:t>
      </w:r>
      <w:r w:rsidR="003C735C" w:rsidRPr="00516F57">
        <w:rPr>
          <w:lang w:val="sr-Cyrl-RS"/>
        </w:rPr>
        <w:t xml:space="preserve">ки клуб, а на спратовима </w:t>
      </w:r>
      <w:r w:rsidRPr="00516F57">
        <w:rPr>
          <w:lang w:val="sr-Cyrl-RS"/>
        </w:rPr>
        <w:t>хотел са двокр</w:t>
      </w:r>
      <w:r w:rsidR="007664DD" w:rsidRPr="00516F57">
        <w:rPr>
          <w:lang w:val="sr-Cyrl-RS"/>
        </w:rPr>
        <w:t>еветним</w:t>
      </w:r>
      <w:r w:rsidRPr="00516F57">
        <w:rPr>
          <w:lang w:val="sr-Cyrl-RS"/>
        </w:rPr>
        <w:t xml:space="preserve"> соба</w:t>
      </w:r>
      <w:r w:rsidR="007664DD" w:rsidRPr="00516F57">
        <w:rPr>
          <w:lang w:val="sr-Cyrl-RS"/>
        </w:rPr>
        <w:t>ма</w:t>
      </w:r>
      <w:r w:rsidRPr="00516F57">
        <w:rPr>
          <w:lang w:val="sr-Cyrl-RS"/>
        </w:rPr>
        <w:t>.</w:t>
      </w:r>
      <w:r w:rsidR="003D037D" w:rsidRPr="00516F57">
        <w:rPr>
          <w:lang w:val="sr-Cyrl-RS"/>
        </w:rPr>
        <w:t xml:space="preserve"> </w:t>
      </w:r>
      <w:r w:rsidRPr="00516F57">
        <w:rPr>
          <w:lang w:val="sr-Cyrl-RS"/>
        </w:rPr>
        <w:t>У овом делу предви</w:t>
      </w:r>
      <w:r w:rsidR="006444E4" w:rsidRPr="00516F57">
        <w:rPr>
          <w:lang w:val="sr-Cyrl-RS"/>
        </w:rPr>
        <w:t>дети</w:t>
      </w:r>
      <w:r w:rsidRPr="00516F57">
        <w:rPr>
          <w:lang w:val="sr-Cyrl-RS"/>
        </w:rPr>
        <w:t xml:space="preserve"> и посебан </w:t>
      </w:r>
      <w:proofErr w:type="spellStart"/>
      <w:r w:rsidR="006A26A7" w:rsidRPr="00516F57">
        <w:rPr>
          <w:lang w:val="sr-Cyrl-RS"/>
        </w:rPr>
        <w:t>wellness</w:t>
      </w:r>
      <w:proofErr w:type="spellEnd"/>
      <w:r w:rsidR="006A26A7" w:rsidRPr="00516F57">
        <w:rPr>
          <w:lang w:val="sr-Cyrl-RS"/>
        </w:rPr>
        <w:t xml:space="preserve"> </w:t>
      </w:r>
      <w:r w:rsidRPr="00516F57">
        <w:rPr>
          <w:lang w:val="sr-Cyrl-RS"/>
        </w:rPr>
        <w:t xml:space="preserve">блок. </w:t>
      </w:r>
      <w:proofErr w:type="spellStart"/>
      <w:r w:rsidR="00F636C2" w:rsidRPr="00516F57">
        <w:rPr>
          <w:lang w:val="sr-Cyrl-RS"/>
        </w:rPr>
        <w:t>С</w:t>
      </w:r>
      <w:r w:rsidR="00AA3A0E" w:rsidRPr="00516F57">
        <w:rPr>
          <w:lang w:val="sr-Cyrl-RS"/>
        </w:rPr>
        <w:t>пратност</w:t>
      </w:r>
      <w:proofErr w:type="spellEnd"/>
      <w:r w:rsidR="00AA3A0E" w:rsidRPr="00516F57">
        <w:rPr>
          <w:lang w:val="sr-Cyrl-RS"/>
        </w:rPr>
        <w:t xml:space="preserve"> објекта је П+</w:t>
      </w:r>
      <w:r w:rsidR="00F636C2" w:rsidRPr="00516F57">
        <w:rPr>
          <w:lang w:val="sr-Cyrl-RS"/>
        </w:rPr>
        <w:t>3</w:t>
      </w:r>
      <w:r w:rsidR="009A177B" w:rsidRPr="00516F57">
        <w:rPr>
          <w:rStyle w:val="FootnoteReference"/>
          <w:lang w:val="sr-Cyrl-RS"/>
        </w:rPr>
        <w:footnoteReference w:id="2"/>
      </w:r>
      <w:r w:rsidRPr="00516F57">
        <w:rPr>
          <w:lang w:val="sr-Cyrl-RS"/>
        </w:rPr>
        <w:t>.</w:t>
      </w:r>
    </w:p>
    <w:p w14:paraId="43E413DE" w14:textId="77777777" w:rsidR="0086149B" w:rsidRPr="00516F57" w:rsidRDefault="0086149B" w:rsidP="00FE6E95">
      <w:pPr>
        <w:rPr>
          <w:lang w:val="sr-Cyrl-RS"/>
        </w:rPr>
      </w:pPr>
    </w:p>
    <w:p w14:paraId="66B0A801" w14:textId="0AE26B2E" w:rsidR="00FE6E95" w:rsidRPr="00516F57" w:rsidRDefault="00FE6E95" w:rsidP="00FE6E95">
      <w:pPr>
        <w:rPr>
          <w:lang w:val="sr-Cyrl-RS"/>
        </w:rPr>
      </w:pPr>
      <w:r w:rsidRPr="00516F57">
        <w:rPr>
          <w:lang w:val="sr-Cyrl-RS"/>
        </w:rPr>
        <w:t>Између објекта стадиона и затвореног базена предви</w:t>
      </w:r>
      <w:r w:rsidR="003C59C2" w:rsidRPr="00516F57">
        <w:rPr>
          <w:lang w:val="sr-Cyrl-RS"/>
        </w:rPr>
        <w:t>дети могућност изградње</w:t>
      </w:r>
      <w:r w:rsidRPr="00516F57">
        <w:rPr>
          <w:lang w:val="sr-Cyrl-RS"/>
        </w:rPr>
        <w:t xml:space="preserve"> </w:t>
      </w:r>
      <w:r w:rsidR="003C59C2" w:rsidRPr="00516F57">
        <w:rPr>
          <w:lang w:val="sr-Cyrl-RS"/>
        </w:rPr>
        <w:t>затвореног пешачког</w:t>
      </w:r>
      <w:r w:rsidRPr="00516F57">
        <w:rPr>
          <w:lang w:val="sr-Cyrl-RS"/>
        </w:rPr>
        <w:t xml:space="preserve"> мост</w:t>
      </w:r>
      <w:r w:rsidR="003C59C2" w:rsidRPr="00516F57">
        <w:rPr>
          <w:lang w:val="sr-Cyrl-RS"/>
        </w:rPr>
        <w:t>а</w:t>
      </w:r>
      <w:r w:rsidRPr="00516F57">
        <w:rPr>
          <w:lang w:val="sr-Cyrl-RS"/>
        </w:rPr>
        <w:t xml:space="preserve">, са циљем спајања објеката, чиме ће се створити могућност коришћења </w:t>
      </w:r>
      <w:proofErr w:type="spellStart"/>
      <w:r w:rsidRPr="00516F57">
        <w:rPr>
          <w:lang w:val="sr-Cyrl-RS"/>
        </w:rPr>
        <w:t>велнес</w:t>
      </w:r>
      <w:proofErr w:type="spellEnd"/>
      <w:r w:rsidRPr="00516F57">
        <w:rPr>
          <w:lang w:val="sr-Cyrl-RS"/>
        </w:rPr>
        <w:t xml:space="preserve"> садржаја за купаче</w:t>
      </w:r>
      <w:r w:rsidR="00F84AC4" w:rsidRPr="00516F57">
        <w:rPr>
          <w:lang w:val="sr-Cyrl-RS"/>
        </w:rPr>
        <w:t>,</w:t>
      </w:r>
      <w:r w:rsidRPr="00516F57">
        <w:rPr>
          <w:lang w:val="sr-Cyrl-RS"/>
        </w:rPr>
        <w:t xml:space="preserve"> као и коришћење базена за госте хотела и за спортисте без напуштања објеката. </w:t>
      </w:r>
    </w:p>
    <w:p w14:paraId="222A1431" w14:textId="77777777" w:rsidR="00FE6E95" w:rsidRPr="00516F57" w:rsidRDefault="00FE6E95" w:rsidP="00FE6E95">
      <w:pPr>
        <w:rPr>
          <w:lang w:val="sr-Cyrl-RS"/>
        </w:rPr>
      </w:pPr>
    </w:p>
    <w:p w14:paraId="43556FDF" w14:textId="5FA7A417" w:rsidR="00FE6E95" w:rsidRPr="00516F57" w:rsidRDefault="00FE6E95" w:rsidP="00FE6E95">
      <w:pPr>
        <w:rPr>
          <w:lang w:val="sr-Cyrl-RS"/>
        </w:rPr>
      </w:pPr>
      <w:r w:rsidRPr="00516F57">
        <w:rPr>
          <w:lang w:val="sr-Cyrl-RS"/>
        </w:rPr>
        <w:t>Између објекта базена</w:t>
      </w:r>
      <w:r w:rsidR="0058450D" w:rsidRPr="00516F57">
        <w:rPr>
          <w:lang w:val="sr-Cyrl-RS"/>
        </w:rPr>
        <w:t xml:space="preserve"> и јавне паркинг површине (северно у односу на базен),</w:t>
      </w:r>
      <w:r w:rsidRPr="00516F57">
        <w:rPr>
          <w:lang w:val="sr-Cyrl-RS"/>
        </w:rPr>
        <w:t xml:space="preserve"> предвиђа се </w:t>
      </w:r>
      <w:proofErr w:type="spellStart"/>
      <w:r w:rsidR="004907E3" w:rsidRPr="00516F57">
        <w:rPr>
          <w:lang w:val="sr-Cyrl-RS"/>
        </w:rPr>
        <w:t>хидротермална</w:t>
      </w:r>
      <w:proofErr w:type="spellEnd"/>
      <w:r w:rsidR="004907E3" w:rsidRPr="00516F57">
        <w:rPr>
          <w:lang w:val="sr-Cyrl-RS"/>
        </w:rPr>
        <w:t xml:space="preserve"> бушотина</w:t>
      </w:r>
      <w:r w:rsidRPr="00516F57">
        <w:rPr>
          <w:lang w:val="sr-Cyrl-RS"/>
        </w:rPr>
        <w:t xml:space="preserve"> (за добијање топле воде) и </w:t>
      </w:r>
      <w:r w:rsidR="004907E3" w:rsidRPr="00516F57">
        <w:rPr>
          <w:lang w:val="sr-Cyrl-RS"/>
        </w:rPr>
        <w:t>бунар</w:t>
      </w:r>
      <w:r w:rsidRPr="00516F57">
        <w:rPr>
          <w:lang w:val="sr-Cyrl-RS"/>
        </w:rPr>
        <w:t xml:space="preserve"> (за добијање хладне воде). </w:t>
      </w:r>
    </w:p>
    <w:p w14:paraId="3FB19035" w14:textId="77777777" w:rsidR="00FE6E95" w:rsidRPr="00516F57" w:rsidRDefault="00FE6E95" w:rsidP="00FE6E95">
      <w:pPr>
        <w:rPr>
          <w:lang w:val="sr-Cyrl-RS"/>
        </w:rPr>
      </w:pPr>
    </w:p>
    <w:p w14:paraId="19F62510" w14:textId="65831C5C" w:rsidR="00FE6E95" w:rsidRPr="00516F57" w:rsidRDefault="000E0862" w:rsidP="00FE6E95">
      <w:pPr>
        <w:rPr>
          <w:u w:val="single"/>
          <w:lang w:val="sr-Cyrl-RS"/>
        </w:rPr>
      </w:pPr>
      <w:r w:rsidRPr="00516F57">
        <w:rPr>
          <w:u w:val="single"/>
          <w:lang w:val="sr-Cyrl-RS"/>
        </w:rPr>
        <w:t>Базен</w:t>
      </w:r>
    </w:p>
    <w:p w14:paraId="12F88831" w14:textId="77777777" w:rsidR="00FE6E95" w:rsidRPr="00516F57" w:rsidRDefault="00FE6E95" w:rsidP="00FE6E95">
      <w:pPr>
        <w:rPr>
          <w:lang w:val="sr-Cyrl-RS"/>
        </w:rPr>
      </w:pPr>
    </w:p>
    <w:p w14:paraId="528FDB85" w14:textId="2B240C72" w:rsidR="00FE6E95" w:rsidRPr="00516F57" w:rsidRDefault="00FE6E95" w:rsidP="00FE6E95">
      <w:pPr>
        <w:rPr>
          <w:color w:val="FF0000"/>
          <w:sz w:val="16"/>
          <w:szCs w:val="16"/>
          <w:u w:val="single"/>
          <w:lang w:val="sr-Cyrl-RS"/>
        </w:rPr>
      </w:pPr>
      <w:r w:rsidRPr="00516F57">
        <w:rPr>
          <w:lang w:val="sr-Cyrl-RS"/>
        </w:rPr>
        <w:t>На месту некадашњег отвореног базена планира се изградња затвореног базена. Диспозиција објекта је проистекла из просторно-функционалних захтева колског и пешачког приступа, као и због повољне оријентације према странама света. Главни улаз у комплекс базена предви</w:t>
      </w:r>
      <w:r w:rsidR="00842AFF" w:rsidRPr="00516F57">
        <w:rPr>
          <w:lang w:val="sr-Cyrl-RS"/>
        </w:rPr>
        <w:t>дети</w:t>
      </w:r>
      <w:r w:rsidRPr="00516F57">
        <w:rPr>
          <w:lang w:val="sr-Cyrl-RS"/>
        </w:rPr>
        <w:t xml:space="preserve"> са источне (уличне) стране. </w:t>
      </w:r>
      <w:r w:rsidR="009C10D6" w:rsidRPr="00516F57">
        <w:rPr>
          <w:lang w:val="sr-Cyrl-RS"/>
        </w:rPr>
        <w:t>З</w:t>
      </w:r>
      <w:r w:rsidRPr="00516F57">
        <w:rPr>
          <w:lang w:val="sr-Cyrl-RS"/>
        </w:rPr>
        <w:t>атворен</w:t>
      </w:r>
      <w:r w:rsidR="009C10D6" w:rsidRPr="00516F57">
        <w:rPr>
          <w:lang w:val="sr-Cyrl-RS"/>
        </w:rPr>
        <w:t>и базен</w:t>
      </w:r>
      <w:r w:rsidRPr="00516F57">
        <w:rPr>
          <w:lang w:val="sr-Cyrl-RS"/>
        </w:rPr>
        <w:t xml:space="preserve"> треба да служи како за спортске тако и за рекреативне сврхе. У том погледу, предви</w:t>
      </w:r>
      <w:r w:rsidR="00842AFF" w:rsidRPr="00516F57">
        <w:rPr>
          <w:lang w:val="sr-Cyrl-RS"/>
        </w:rPr>
        <w:t>дети</w:t>
      </w:r>
      <w:r w:rsidRPr="00516F57">
        <w:rPr>
          <w:lang w:val="sr-Cyrl-RS"/>
        </w:rPr>
        <w:t xml:space="preserve"> један базен за пливање димензија 25x33 m, дубине 2,00 m, као и један мали базен за децу димензија 8x12 m, дубине од 0,90 m до 1,30 m. На јужној страни објекта предви</w:t>
      </w:r>
      <w:r w:rsidR="000A64D2" w:rsidRPr="00516F57">
        <w:rPr>
          <w:lang w:val="sr-Cyrl-RS"/>
        </w:rPr>
        <w:t>дети</w:t>
      </w:r>
      <w:r w:rsidRPr="00516F57">
        <w:rPr>
          <w:lang w:val="sr-Cyrl-RS"/>
        </w:rPr>
        <w:t xml:space="preserve"> базен кружног облика, са термалном водом, дубине 0,90 m. Максимални једновремени капацитет базена је 270 људи.</w:t>
      </w:r>
      <w:r w:rsidR="00424DF7" w:rsidRPr="00516F57">
        <w:rPr>
          <w:lang w:val="sr-Cyrl-RS"/>
        </w:rPr>
        <w:t xml:space="preserve"> </w:t>
      </w:r>
      <w:proofErr w:type="spellStart"/>
      <w:r w:rsidR="00993E42" w:rsidRPr="00516F57">
        <w:rPr>
          <w:lang w:val="sr-Cyrl-RS"/>
        </w:rPr>
        <w:t>С</w:t>
      </w:r>
      <w:r w:rsidR="007B2DD2" w:rsidRPr="00516F57">
        <w:rPr>
          <w:lang w:val="sr-Cyrl-RS"/>
        </w:rPr>
        <w:t>пратност</w:t>
      </w:r>
      <w:proofErr w:type="spellEnd"/>
      <w:r w:rsidR="007B2DD2" w:rsidRPr="00516F57">
        <w:rPr>
          <w:lang w:val="sr-Cyrl-RS"/>
        </w:rPr>
        <w:t xml:space="preserve"> објекта је Су+П+2</w:t>
      </w:r>
      <w:r w:rsidRPr="00516F57">
        <w:rPr>
          <w:lang w:val="sr-Cyrl-RS"/>
        </w:rPr>
        <w:t>. Техничке просторије које су намењене за управљање техничким садржајима планиране су у техничкој етажи.</w:t>
      </w:r>
      <w:r w:rsidR="00424DF7" w:rsidRPr="00516F57">
        <w:rPr>
          <w:lang w:val="sr-Cyrl-RS"/>
        </w:rPr>
        <w:t xml:space="preserve"> </w:t>
      </w:r>
      <w:r w:rsidRPr="00516F57">
        <w:rPr>
          <w:lang w:val="sr-Cyrl-RS"/>
        </w:rPr>
        <w:t xml:space="preserve">Уз објекат затвореног базена, са његове северне стране, планира се јавни паркинг за потребе посетилаца спортско-рекреативних објеката у обухвату </w:t>
      </w:r>
      <w:r w:rsidR="009D6FDE" w:rsidRPr="00516F57">
        <w:rPr>
          <w:lang w:val="sr-Cyrl-RS"/>
        </w:rPr>
        <w:t>Плана</w:t>
      </w:r>
      <w:r w:rsidRPr="00516F57">
        <w:rPr>
          <w:lang w:val="sr-Cyrl-RS"/>
        </w:rPr>
        <w:t xml:space="preserve"> (затвореног базена, градског стадиона и тениских терена у градском парку). Са уличног коридора, тј. са државног пута, предвиђена су два саобраћајна прикључка (један са северне, а други са јужне стране планираног затвореног базена). Између објекта базена и уличног тротоара предвиђа се простор са поплочаним и зеленим површинама, обогаћеним урбаним </w:t>
      </w:r>
      <w:proofErr w:type="spellStart"/>
      <w:r w:rsidRPr="00516F57">
        <w:rPr>
          <w:lang w:val="sr-Cyrl-RS"/>
        </w:rPr>
        <w:t>мобилијарима</w:t>
      </w:r>
      <w:proofErr w:type="spellEnd"/>
      <w:r w:rsidRPr="00516F57">
        <w:rPr>
          <w:lang w:val="sr-Cyrl-RS"/>
        </w:rPr>
        <w:t xml:space="preserve"> савременог дизајна.</w:t>
      </w:r>
    </w:p>
    <w:p w14:paraId="1643E6E8" w14:textId="77777777" w:rsidR="00F737A1" w:rsidRPr="00516F57" w:rsidRDefault="00F737A1" w:rsidP="00E57547">
      <w:pPr>
        <w:rPr>
          <w:lang w:val="sr-Cyrl-RS"/>
        </w:rPr>
      </w:pPr>
    </w:p>
    <w:p w14:paraId="54AC903E" w14:textId="77777777" w:rsidR="00A220B7" w:rsidRPr="00516F57" w:rsidRDefault="00A220B7" w:rsidP="00E57547">
      <w:pPr>
        <w:rPr>
          <w:lang w:val="sr-Cyrl-RS"/>
        </w:rPr>
      </w:pPr>
    </w:p>
    <w:p w14:paraId="1F488AE3" w14:textId="4183FEC4" w:rsidR="00E57547" w:rsidRPr="00516F57" w:rsidRDefault="00E57547" w:rsidP="00E57547">
      <w:pPr>
        <w:pStyle w:val="Heading2"/>
        <w:ind w:left="709" w:hanging="709"/>
        <w:rPr>
          <w:lang w:val="sr-Cyrl-RS"/>
        </w:rPr>
      </w:pPr>
      <w:bookmarkStart w:id="80" w:name="_Toc430944336"/>
      <w:bookmarkStart w:id="81" w:name="_Toc431369910"/>
      <w:bookmarkStart w:id="82" w:name="_Toc432425571"/>
      <w:bookmarkStart w:id="83" w:name="_Toc432498165"/>
      <w:bookmarkStart w:id="84" w:name="_Toc443988261"/>
      <w:bookmarkStart w:id="85" w:name="_Toc528228547"/>
      <w:r w:rsidRPr="00516F57">
        <w:rPr>
          <w:caps w:val="0"/>
          <w:lang w:val="sr-Cyrl-RS"/>
        </w:rPr>
        <w:t>2.2.</w:t>
      </w:r>
      <w:bookmarkEnd w:id="80"/>
      <w:bookmarkEnd w:id="81"/>
      <w:bookmarkEnd w:id="82"/>
      <w:bookmarkEnd w:id="83"/>
      <w:bookmarkEnd w:id="84"/>
      <w:r w:rsidR="007A7323" w:rsidRPr="00516F57">
        <w:rPr>
          <w:caps w:val="0"/>
          <w:lang w:val="sr-Cyrl-RS"/>
        </w:rPr>
        <w:t xml:space="preserve"> </w:t>
      </w:r>
      <w:r w:rsidR="000E0AA5" w:rsidRPr="00516F57">
        <w:rPr>
          <w:caps w:val="0"/>
          <w:lang w:val="sr-Cyrl-RS"/>
        </w:rPr>
        <w:t>ГРАДСКИ ПАРК</w:t>
      </w:r>
      <w:bookmarkEnd w:id="85"/>
    </w:p>
    <w:p w14:paraId="1F488AE4" w14:textId="77777777" w:rsidR="007736C7" w:rsidRPr="00516F57" w:rsidRDefault="007736C7" w:rsidP="007736C7">
      <w:pPr>
        <w:rPr>
          <w:b/>
          <w:color w:val="FF0000"/>
          <w:sz w:val="16"/>
          <w:szCs w:val="16"/>
          <w:lang w:val="sr-Cyrl-RS"/>
        </w:rPr>
      </w:pPr>
    </w:p>
    <w:p w14:paraId="3BF7DB42" w14:textId="77777777" w:rsidR="00424DF7" w:rsidRPr="00516F57" w:rsidRDefault="00D4734F" w:rsidP="00D4734F">
      <w:pPr>
        <w:rPr>
          <w:lang w:val="sr-Cyrl-RS"/>
        </w:rPr>
      </w:pPr>
      <w:r w:rsidRPr="00516F57">
        <w:rPr>
          <w:lang w:val="sr-Cyrl-RS"/>
        </w:rPr>
        <w:t xml:space="preserve">Планирана је реконструкција Градског парка, која подразумева обнову </w:t>
      </w:r>
      <w:proofErr w:type="spellStart"/>
      <w:r w:rsidRPr="00516F57">
        <w:rPr>
          <w:lang w:val="sr-Cyrl-RS"/>
        </w:rPr>
        <w:t>партерног</w:t>
      </w:r>
      <w:proofErr w:type="spellEnd"/>
      <w:r w:rsidRPr="00516F57">
        <w:rPr>
          <w:lang w:val="sr-Cyrl-RS"/>
        </w:rPr>
        <w:t xml:space="preserve"> и </w:t>
      </w:r>
      <w:proofErr w:type="spellStart"/>
      <w:r w:rsidRPr="00516F57">
        <w:rPr>
          <w:lang w:val="sr-Cyrl-RS"/>
        </w:rPr>
        <w:t>хортикултурног</w:t>
      </w:r>
      <w:proofErr w:type="spellEnd"/>
      <w:r w:rsidRPr="00516F57">
        <w:rPr>
          <w:lang w:val="sr-Cyrl-RS"/>
        </w:rPr>
        <w:t xml:space="preserve"> решења и њихово усклађивање са концепцијом изградње из периода настанка парка, уз помоћ расположиве архивске грађе и услова Покрајинског завода за заштиту природе, с обзиром да</w:t>
      </w:r>
      <w:r w:rsidR="0038540E" w:rsidRPr="00516F57">
        <w:rPr>
          <w:lang w:val="sr-Cyrl-RS"/>
        </w:rPr>
        <w:t xml:space="preserve"> се ради о заштићеном подручју.</w:t>
      </w:r>
      <w:r w:rsidR="00FD2909" w:rsidRPr="00516F57">
        <w:rPr>
          <w:lang w:val="sr-Cyrl-RS"/>
        </w:rPr>
        <w:t xml:space="preserve"> </w:t>
      </w:r>
    </w:p>
    <w:p w14:paraId="44F15F12" w14:textId="77777777" w:rsidR="00424DF7" w:rsidRPr="00516F57" w:rsidRDefault="00424DF7" w:rsidP="00D4734F">
      <w:pPr>
        <w:rPr>
          <w:lang w:val="sr-Cyrl-RS"/>
        </w:rPr>
      </w:pPr>
    </w:p>
    <w:p w14:paraId="08685C11" w14:textId="2EA3406B" w:rsidR="00D4734F" w:rsidRPr="00516F57" w:rsidRDefault="00D4734F" w:rsidP="00D4734F">
      <w:pPr>
        <w:rPr>
          <w:lang w:val="sr-Cyrl-RS"/>
        </w:rPr>
      </w:pPr>
      <w:r w:rsidRPr="00516F57">
        <w:rPr>
          <w:lang w:val="sr-Cyrl-RS"/>
        </w:rPr>
        <w:lastRenderedPageBreak/>
        <w:t xml:space="preserve">При томе је потребно узети у обзир </w:t>
      </w:r>
      <w:r w:rsidRPr="00516F57">
        <w:rPr>
          <w:spacing w:val="-1"/>
          <w:lang w:val="sr-Cyrl-RS"/>
        </w:rPr>
        <w:t>садашње</w:t>
      </w:r>
      <w:r w:rsidRPr="00516F57">
        <w:rPr>
          <w:spacing w:val="52"/>
          <w:lang w:val="sr-Cyrl-RS"/>
        </w:rPr>
        <w:t xml:space="preserve"> </w:t>
      </w:r>
      <w:r w:rsidRPr="00516F57">
        <w:rPr>
          <w:lang w:val="sr-Cyrl-RS"/>
        </w:rPr>
        <w:t>стање</w:t>
      </w:r>
      <w:r w:rsidRPr="00516F57">
        <w:rPr>
          <w:spacing w:val="51"/>
          <w:lang w:val="sr-Cyrl-RS"/>
        </w:rPr>
        <w:t xml:space="preserve"> </w:t>
      </w:r>
      <w:proofErr w:type="spellStart"/>
      <w:r w:rsidRPr="00516F57">
        <w:rPr>
          <w:spacing w:val="-1"/>
          <w:lang w:val="sr-Cyrl-RS"/>
        </w:rPr>
        <w:t>дендрофлоре</w:t>
      </w:r>
      <w:proofErr w:type="spellEnd"/>
      <w:r w:rsidRPr="00516F57">
        <w:rPr>
          <w:spacing w:val="-1"/>
          <w:lang w:val="sr-Cyrl-RS"/>
        </w:rPr>
        <w:t>,</w:t>
      </w:r>
      <w:r w:rsidRPr="00516F57">
        <w:rPr>
          <w:spacing w:val="52"/>
          <w:lang w:val="sr-Cyrl-RS"/>
        </w:rPr>
        <w:t xml:space="preserve"> </w:t>
      </w:r>
      <w:r w:rsidRPr="00516F57">
        <w:rPr>
          <w:spacing w:val="-1"/>
          <w:lang w:val="sr-Cyrl-RS"/>
        </w:rPr>
        <w:t>потребе</w:t>
      </w:r>
      <w:r w:rsidRPr="00516F57">
        <w:rPr>
          <w:spacing w:val="50"/>
          <w:lang w:val="sr-Cyrl-RS"/>
        </w:rPr>
        <w:t xml:space="preserve"> </w:t>
      </w:r>
      <w:r w:rsidRPr="00516F57">
        <w:rPr>
          <w:spacing w:val="-1"/>
          <w:lang w:val="sr-Cyrl-RS"/>
        </w:rPr>
        <w:t>савремених</w:t>
      </w:r>
      <w:r w:rsidRPr="00516F57">
        <w:rPr>
          <w:spacing w:val="65"/>
          <w:lang w:val="sr-Cyrl-RS"/>
        </w:rPr>
        <w:t xml:space="preserve"> </w:t>
      </w:r>
      <w:r w:rsidRPr="00516F57">
        <w:rPr>
          <w:spacing w:val="-1"/>
          <w:lang w:val="sr-Cyrl-RS"/>
        </w:rPr>
        <w:t>корисника</w:t>
      </w:r>
      <w:r w:rsidRPr="00516F57">
        <w:rPr>
          <w:spacing w:val="53"/>
          <w:lang w:val="sr-Cyrl-RS"/>
        </w:rPr>
        <w:t xml:space="preserve"> </w:t>
      </w:r>
      <w:r w:rsidRPr="00516F57">
        <w:rPr>
          <w:spacing w:val="-1"/>
          <w:lang w:val="sr-Cyrl-RS"/>
        </w:rPr>
        <w:t>парка</w:t>
      </w:r>
      <w:r w:rsidRPr="00516F57">
        <w:rPr>
          <w:spacing w:val="55"/>
          <w:lang w:val="sr-Cyrl-RS"/>
        </w:rPr>
        <w:t xml:space="preserve"> </w:t>
      </w:r>
      <w:r w:rsidRPr="00516F57">
        <w:rPr>
          <w:lang w:val="sr-Cyrl-RS"/>
        </w:rPr>
        <w:t>и</w:t>
      </w:r>
      <w:r w:rsidRPr="00516F57">
        <w:rPr>
          <w:spacing w:val="51"/>
          <w:lang w:val="sr-Cyrl-RS"/>
        </w:rPr>
        <w:t xml:space="preserve"> </w:t>
      </w:r>
      <w:r w:rsidRPr="00516F57">
        <w:rPr>
          <w:spacing w:val="-1"/>
          <w:lang w:val="sr-Cyrl-RS"/>
        </w:rPr>
        <w:t>ограничења</w:t>
      </w:r>
      <w:r w:rsidRPr="00516F57">
        <w:rPr>
          <w:spacing w:val="53"/>
          <w:lang w:val="sr-Cyrl-RS"/>
        </w:rPr>
        <w:t xml:space="preserve"> </w:t>
      </w:r>
      <w:r w:rsidRPr="00516F57">
        <w:rPr>
          <w:lang w:val="sr-Cyrl-RS"/>
        </w:rPr>
        <w:t>која</w:t>
      </w:r>
      <w:r w:rsidRPr="00516F57">
        <w:rPr>
          <w:spacing w:val="51"/>
          <w:lang w:val="sr-Cyrl-RS"/>
        </w:rPr>
        <w:t xml:space="preserve"> </w:t>
      </w:r>
      <w:r w:rsidRPr="00516F57">
        <w:rPr>
          <w:spacing w:val="-1"/>
          <w:lang w:val="sr-Cyrl-RS"/>
        </w:rPr>
        <w:t>намећу</w:t>
      </w:r>
      <w:r w:rsidRPr="00516F57">
        <w:rPr>
          <w:spacing w:val="53"/>
          <w:lang w:val="sr-Cyrl-RS"/>
        </w:rPr>
        <w:t xml:space="preserve"> </w:t>
      </w:r>
      <w:r w:rsidRPr="00516F57">
        <w:rPr>
          <w:spacing w:val="-1"/>
          <w:lang w:val="sr-Cyrl-RS"/>
        </w:rPr>
        <w:t>услови</w:t>
      </w:r>
      <w:r w:rsidRPr="00516F57">
        <w:rPr>
          <w:spacing w:val="53"/>
          <w:lang w:val="sr-Cyrl-RS"/>
        </w:rPr>
        <w:t xml:space="preserve"> </w:t>
      </w:r>
      <w:r w:rsidRPr="00516F57">
        <w:rPr>
          <w:spacing w:val="-1"/>
          <w:lang w:val="sr-Cyrl-RS"/>
        </w:rPr>
        <w:t>средине</w:t>
      </w:r>
      <w:r w:rsidRPr="00516F57">
        <w:rPr>
          <w:spacing w:val="53"/>
          <w:lang w:val="sr-Cyrl-RS"/>
        </w:rPr>
        <w:t xml:space="preserve"> </w:t>
      </w:r>
      <w:r w:rsidRPr="00516F57">
        <w:rPr>
          <w:spacing w:val="-1"/>
          <w:lang w:val="sr-Cyrl-RS"/>
        </w:rPr>
        <w:t>(првенствено</w:t>
      </w:r>
      <w:r w:rsidRPr="00516F57">
        <w:rPr>
          <w:spacing w:val="85"/>
          <w:lang w:val="sr-Cyrl-RS"/>
        </w:rPr>
        <w:t xml:space="preserve"> </w:t>
      </w:r>
      <w:r w:rsidRPr="00516F57">
        <w:rPr>
          <w:lang w:val="sr-Cyrl-RS"/>
        </w:rPr>
        <w:t>клима,</w:t>
      </w:r>
      <w:r w:rsidRPr="00516F57">
        <w:rPr>
          <w:spacing w:val="16"/>
          <w:lang w:val="sr-Cyrl-RS"/>
        </w:rPr>
        <w:t xml:space="preserve"> </w:t>
      </w:r>
      <w:r w:rsidRPr="00516F57">
        <w:rPr>
          <w:spacing w:val="-1"/>
          <w:lang w:val="sr-Cyrl-RS"/>
        </w:rPr>
        <w:t>земљиште</w:t>
      </w:r>
      <w:r w:rsidRPr="00516F57">
        <w:rPr>
          <w:spacing w:val="13"/>
          <w:lang w:val="sr-Cyrl-RS"/>
        </w:rPr>
        <w:t xml:space="preserve"> </w:t>
      </w:r>
      <w:r w:rsidRPr="00516F57">
        <w:rPr>
          <w:lang w:val="sr-Cyrl-RS"/>
        </w:rPr>
        <w:t>и</w:t>
      </w:r>
      <w:r w:rsidRPr="00516F57">
        <w:rPr>
          <w:spacing w:val="15"/>
          <w:lang w:val="sr-Cyrl-RS"/>
        </w:rPr>
        <w:t xml:space="preserve"> </w:t>
      </w:r>
      <w:r w:rsidRPr="00516F57">
        <w:rPr>
          <w:lang w:val="sr-Cyrl-RS"/>
        </w:rPr>
        <w:t>ниво</w:t>
      </w:r>
      <w:r w:rsidRPr="00516F57">
        <w:rPr>
          <w:spacing w:val="16"/>
          <w:lang w:val="sr-Cyrl-RS"/>
        </w:rPr>
        <w:t xml:space="preserve"> </w:t>
      </w:r>
      <w:r w:rsidRPr="00516F57">
        <w:rPr>
          <w:lang w:val="sr-Cyrl-RS"/>
        </w:rPr>
        <w:t>подземних</w:t>
      </w:r>
      <w:r w:rsidRPr="00516F57">
        <w:rPr>
          <w:spacing w:val="13"/>
          <w:lang w:val="sr-Cyrl-RS"/>
        </w:rPr>
        <w:t xml:space="preserve"> </w:t>
      </w:r>
      <w:r w:rsidRPr="00516F57">
        <w:rPr>
          <w:spacing w:val="-1"/>
          <w:lang w:val="sr-Cyrl-RS"/>
        </w:rPr>
        <w:t>вода)</w:t>
      </w:r>
      <w:r w:rsidRPr="00516F57">
        <w:rPr>
          <w:spacing w:val="18"/>
          <w:lang w:val="sr-Cyrl-RS"/>
        </w:rPr>
        <w:t xml:space="preserve"> </w:t>
      </w:r>
      <w:r w:rsidRPr="00516F57">
        <w:rPr>
          <w:lang w:val="sr-Cyrl-RS"/>
        </w:rPr>
        <w:t>и</w:t>
      </w:r>
      <w:r w:rsidRPr="00516F57">
        <w:rPr>
          <w:spacing w:val="15"/>
          <w:lang w:val="sr-Cyrl-RS"/>
        </w:rPr>
        <w:t xml:space="preserve"> </w:t>
      </w:r>
      <w:r w:rsidRPr="00516F57">
        <w:rPr>
          <w:spacing w:val="-1"/>
          <w:lang w:val="sr-Cyrl-RS"/>
        </w:rPr>
        <w:t>створена</w:t>
      </w:r>
      <w:r w:rsidRPr="00516F57">
        <w:rPr>
          <w:spacing w:val="15"/>
          <w:lang w:val="sr-Cyrl-RS"/>
        </w:rPr>
        <w:t xml:space="preserve"> </w:t>
      </w:r>
      <w:r w:rsidRPr="00516F57">
        <w:rPr>
          <w:spacing w:val="-1"/>
          <w:lang w:val="sr-Cyrl-RS"/>
        </w:rPr>
        <w:t>ограничења</w:t>
      </w:r>
      <w:r w:rsidRPr="00516F57">
        <w:rPr>
          <w:spacing w:val="47"/>
          <w:lang w:val="sr-Cyrl-RS"/>
        </w:rPr>
        <w:t xml:space="preserve"> </w:t>
      </w:r>
      <w:r w:rsidRPr="00516F57">
        <w:rPr>
          <w:lang w:val="sr-Cyrl-RS"/>
        </w:rPr>
        <w:t>(постојеће</w:t>
      </w:r>
      <w:r w:rsidRPr="00516F57">
        <w:rPr>
          <w:spacing w:val="12"/>
          <w:lang w:val="sr-Cyrl-RS"/>
        </w:rPr>
        <w:t xml:space="preserve"> </w:t>
      </w:r>
      <w:r w:rsidRPr="00516F57">
        <w:rPr>
          <w:spacing w:val="-1"/>
          <w:lang w:val="sr-Cyrl-RS"/>
        </w:rPr>
        <w:t>грађевине</w:t>
      </w:r>
      <w:r w:rsidRPr="00516F57">
        <w:rPr>
          <w:spacing w:val="10"/>
          <w:lang w:val="sr-Cyrl-RS"/>
        </w:rPr>
        <w:t xml:space="preserve"> </w:t>
      </w:r>
      <w:r w:rsidRPr="00516F57">
        <w:rPr>
          <w:lang w:val="sr-Cyrl-RS"/>
        </w:rPr>
        <w:t>у</w:t>
      </w:r>
      <w:r w:rsidRPr="00516F57">
        <w:rPr>
          <w:spacing w:val="9"/>
          <w:lang w:val="sr-Cyrl-RS"/>
        </w:rPr>
        <w:t xml:space="preserve"> </w:t>
      </w:r>
      <w:r w:rsidRPr="00516F57">
        <w:rPr>
          <w:spacing w:val="-1"/>
          <w:lang w:val="sr-Cyrl-RS"/>
        </w:rPr>
        <w:t>парку и</w:t>
      </w:r>
      <w:r w:rsidRPr="00516F57">
        <w:rPr>
          <w:spacing w:val="16"/>
          <w:lang w:val="sr-Cyrl-RS"/>
        </w:rPr>
        <w:t xml:space="preserve"> </w:t>
      </w:r>
      <w:r w:rsidRPr="00516F57">
        <w:rPr>
          <w:lang w:val="sr-Cyrl-RS"/>
        </w:rPr>
        <w:t>трасе</w:t>
      </w:r>
      <w:r w:rsidRPr="00516F57">
        <w:rPr>
          <w:spacing w:val="13"/>
          <w:lang w:val="sr-Cyrl-RS"/>
        </w:rPr>
        <w:t xml:space="preserve"> </w:t>
      </w:r>
      <w:r w:rsidRPr="00516F57">
        <w:rPr>
          <w:lang w:val="sr-Cyrl-RS"/>
        </w:rPr>
        <w:t>подземне</w:t>
      </w:r>
      <w:r w:rsidRPr="00516F57">
        <w:rPr>
          <w:spacing w:val="12"/>
          <w:lang w:val="sr-Cyrl-RS"/>
        </w:rPr>
        <w:t xml:space="preserve"> </w:t>
      </w:r>
      <w:r w:rsidRPr="00516F57">
        <w:rPr>
          <w:lang w:val="sr-Cyrl-RS"/>
        </w:rPr>
        <w:t>и</w:t>
      </w:r>
      <w:r w:rsidRPr="00516F57">
        <w:rPr>
          <w:spacing w:val="12"/>
          <w:lang w:val="sr-Cyrl-RS"/>
        </w:rPr>
        <w:t xml:space="preserve"> </w:t>
      </w:r>
      <w:r w:rsidRPr="00516F57">
        <w:rPr>
          <w:lang w:val="sr-Cyrl-RS"/>
        </w:rPr>
        <w:t>надземне</w:t>
      </w:r>
      <w:r w:rsidRPr="00516F57">
        <w:rPr>
          <w:spacing w:val="15"/>
          <w:lang w:val="sr-Cyrl-RS"/>
        </w:rPr>
        <w:t xml:space="preserve"> </w:t>
      </w:r>
      <w:r w:rsidRPr="00516F57">
        <w:rPr>
          <w:spacing w:val="-1"/>
          <w:lang w:val="sr-Cyrl-RS"/>
        </w:rPr>
        <w:t>инфраструктуре)</w:t>
      </w:r>
      <w:r w:rsidRPr="00516F57">
        <w:rPr>
          <w:lang w:val="sr-Cyrl-RS"/>
        </w:rPr>
        <w:t>.</w:t>
      </w:r>
    </w:p>
    <w:p w14:paraId="26A0A7AF" w14:textId="77777777" w:rsidR="00D4734F" w:rsidRPr="00516F57" w:rsidRDefault="00D4734F" w:rsidP="00D4734F">
      <w:pPr>
        <w:rPr>
          <w:sz w:val="16"/>
          <w:szCs w:val="16"/>
          <w:lang w:val="sr-Cyrl-RS"/>
        </w:rPr>
      </w:pPr>
    </w:p>
    <w:p w14:paraId="7C4D9E31" w14:textId="77777777" w:rsidR="00D4734F" w:rsidRPr="00516F57" w:rsidRDefault="00D4734F" w:rsidP="00D4734F">
      <w:pPr>
        <w:rPr>
          <w:lang w:val="sr-Cyrl-RS"/>
        </w:rPr>
      </w:pPr>
      <w:r w:rsidRPr="00516F57">
        <w:rPr>
          <w:lang w:val="sr-Cyrl-RS"/>
        </w:rPr>
        <w:t xml:space="preserve">У оквиру </w:t>
      </w:r>
      <w:proofErr w:type="spellStart"/>
      <w:r w:rsidRPr="00516F57">
        <w:rPr>
          <w:lang w:val="sr-Cyrl-RS"/>
        </w:rPr>
        <w:t>парковске</w:t>
      </w:r>
      <w:proofErr w:type="spellEnd"/>
      <w:r w:rsidRPr="00516F57">
        <w:rPr>
          <w:lang w:val="sr-Cyrl-RS"/>
        </w:rPr>
        <w:t xml:space="preserve"> површине не могу се градити објекти чија је функција супротна основној функцији парка.</w:t>
      </w:r>
    </w:p>
    <w:p w14:paraId="48BAB1CA" w14:textId="77777777" w:rsidR="00D4734F" w:rsidRPr="00516F57" w:rsidRDefault="00D4734F" w:rsidP="00D4734F">
      <w:pPr>
        <w:rPr>
          <w:color w:val="00B050"/>
          <w:sz w:val="16"/>
          <w:szCs w:val="16"/>
          <w:lang w:val="sr-Cyrl-RS"/>
        </w:rPr>
      </w:pPr>
    </w:p>
    <w:p w14:paraId="714D0162" w14:textId="37951D5C" w:rsidR="009763D4" w:rsidRPr="00B668B1" w:rsidRDefault="009763D4" w:rsidP="009763D4">
      <w:pPr>
        <w:rPr>
          <w:lang w:val="sr-Cyrl-RS"/>
        </w:rPr>
      </w:pPr>
      <w:r w:rsidRPr="00516F57">
        <w:rPr>
          <w:lang w:val="sr-Cyrl-RS"/>
        </w:rPr>
        <w:t>Препорука је да у</w:t>
      </w:r>
      <w:r w:rsidR="005F443F" w:rsidRPr="00516F57">
        <w:rPr>
          <w:lang w:val="sr-Cyrl-RS"/>
        </w:rPr>
        <w:t xml:space="preserve"> </w:t>
      </w:r>
      <w:r w:rsidRPr="00516F57">
        <w:rPr>
          <w:lang w:val="sr-Cyrl-RS"/>
        </w:rPr>
        <w:t>укупном билансу Парка алеје, путеви и стазе заузму од 5-20% површине,</w:t>
      </w:r>
      <w:r w:rsidRPr="00516F57">
        <w:rPr>
          <w:color w:val="00B050"/>
          <w:lang w:val="sr-Cyrl-RS"/>
        </w:rPr>
        <w:t xml:space="preserve"> </w:t>
      </w:r>
      <w:r w:rsidRPr="00516F57">
        <w:rPr>
          <w:lang w:val="sr-Cyrl-RS"/>
        </w:rPr>
        <w:t>дечја игралишта</w:t>
      </w:r>
      <w:r w:rsidR="00361C23" w:rsidRPr="00516F57">
        <w:rPr>
          <w:lang w:val="sr-Cyrl-RS"/>
        </w:rPr>
        <w:t xml:space="preserve"> од 2-5</w:t>
      </w:r>
      <w:r w:rsidR="00273B99" w:rsidRPr="00516F57">
        <w:rPr>
          <w:lang w:val="sr-Cyrl-RS"/>
        </w:rPr>
        <w:t>% и објекти спорта од 5-7</w:t>
      </w:r>
      <w:r w:rsidRPr="00516F57">
        <w:rPr>
          <w:lang w:val="sr-Cyrl-RS"/>
        </w:rPr>
        <w:t xml:space="preserve">%. </w:t>
      </w:r>
      <w:r w:rsidR="00B67E43" w:rsidRPr="00B668B1">
        <w:rPr>
          <w:lang w:val="sr-Cyrl-RS"/>
        </w:rPr>
        <w:t xml:space="preserve">Од зелених површина парка, најмање 25% </w:t>
      </w:r>
      <w:r w:rsidRPr="00B668B1">
        <w:rPr>
          <w:lang w:val="sr-Cyrl-RS"/>
        </w:rPr>
        <w:t xml:space="preserve"> </w:t>
      </w:r>
      <w:r w:rsidR="00B67E43" w:rsidRPr="00B668B1">
        <w:rPr>
          <w:lang w:val="sr-Cyrl-RS"/>
        </w:rPr>
        <w:t xml:space="preserve">треба да буде </w:t>
      </w:r>
      <w:r w:rsidRPr="00B668B1">
        <w:rPr>
          <w:lang w:val="sr-Cyrl-RS"/>
        </w:rPr>
        <w:t>отворен</w:t>
      </w:r>
      <w:r w:rsidR="004F0995" w:rsidRPr="00B668B1">
        <w:rPr>
          <w:lang w:val="sr-Cyrl-RS"/>
        </w:rPr>
        <w:t>и</w:t>
      </w:r>
      <w:r w:rsidRPr="00B668B1">
        <w:rPr>
          <w:lang w:val="sr-Cyrl-RS"/>
        </w:rPr>
        <w:t xml:space="preserve"> простор. </w:t>
      </w:r>
    </w:p>
    <w:p w14:paraId="3D43731E" w14:textId="3A8BC4EA" w:rsidR="00D4734F" w:rsidRPr="00B668B1" w:rsidRDefault="00D4734F" w:rsidP="00D4734F">
      <w:pPr>
        <w:rPr>
          <w:sz w:val="16"/>
          <w:lang w:val="sr-Cyrl-RS"/>
        </w:rPr>
      </w:pPr>
    </w:p>
    <w:p w14:paraId="0840EABB" w14:textId="77777777" w:rsidR="00424DF7" w:rsidRPr="00516F57" w:rsidRDefault="00424DF7" w:rsidP="00D4734F">
      <w:pPr>
        <w:rPr>
          <w:color w:val="FF0000"/>
          <w:sz w:val="16"/>
          <w:szCs w:val="16"/>
          <w:lang w:val="sr-Cyrl-RS"/>
        </w:rPr>
      </w:pPr>
    </w:p>
    <w:p w14:paraId="439B3732" w14:textId="4DEDC2EB" w:rsidR="00D16FFF" w:rsidRPr="00516F57" w:rsidRDefault="00D16FFF" w:rsidP="00D16FFF">
      <w:pPr>
        <w:pStyle w:val="Heading2"/>
        <w:ind w:left="709" w:hanging="709"/>
        <w:rPr>
          <w:caps w:val="0"/>
          <w:lang w:val="sr-Cyrl-RS"/>
        </w:rPr>
      </w:pPr>
      <w:bookmarkStart w:id="86" w:name="_Toc528228548"/>
      <w:r w:rsidRPr="00516F57">
        <w:rPr>
          <w:caps w:val="0"/>
          <w:lang w:val="sr-Cyrl-RS"/>
        </w:rPr>
        <w:t>2.3. ЗАШТИТНО ЗЕЛЕНИЛО</w:t>
      </w:r>
      <w:bookmarkEnd w:id="86"/>
    </w:p>
    <w:p w14:paraId="1E91204F" w14:textId="276501E4" w:rsidR="008E5137" w:rsidRPr="00516F57" w:rsidRDefault="008E5137" w:rsidP="008E5137">
      <w:pPr>
        <w:rPr>
          <w:sz w:val="16"/>
          <w:szCs w:val="16"/>
          <w:lang w:val="sr-Cyrl-RS"/>
        </w:rPr>
      </w:pPr>
    </w:p>
    <w:p w14:paraId="431C152C" w14:textId="060D8B94" w:rsidR="008E5137" w:rsidRPr="00516F57" w:rsidRDefault="007D5466" w:rsidP="008E5137">
      <w:pPr>
        <w:rPr>
          <w:lang w:val="sr-Cyrl-RS"/>
        </w:rPr>
      </w:pPr>
      <w:r w:rsidRPr="00516F57">
        <w:rPr>
          <w:lang w:val="sr-Cyrl-RS"/>
        </w:rPr>
        <w:t>Јужно од градског парка, на</w:t>
      </w:r>
      <w:r w:rsidR="00D52DEB" w:rsidRPr="00516F57">
        <w:rPr>
          <w:lang w:val="sr-Cyrl-RS"/>
        </w:rPr>
        <w:t xml:space="preserve"> </w:t>
      </w:r>
      <w:proofErr w:type="spellStart"/>
      <w:r w:rsidR="00D52DEB" w:rsidRPr="00516F57">
        <w:rPr>
          <w:lang w:val="sr-Cyrl-RS"/>
        </w:rPr>
        <w:t>к.п</w:t>
      </w:r>
      <w:proofErr w:type="spellEnd"/>
      <w:r w:rsidR="00D52DEB" w:rsidRPr="00516F57">
        <w:rPr>
          <w:lang w:val="sr-Cyrl-RS"/>
        </w:rPr>
        <w:t xml:space="preserve">. број </w:t>
      </w:r>
      <w:r w:rsidR="004933DA" w:rsidRPr="00516F57">
        <w:rPr>
          <w:lang w:val="sr-Cyrl-RS"/>
        </w:rPr>
        <w:t>5309 КО Бачка Топола (град), Планом је предвиђено заштитно зеленило око планираног јавног паркинга</w:t>
      </w:r>
      <w:r w:rsidR="006735F0" w:rsidRPr="00516F57">
        <w:rPr>
          <w:lang w:val="sr-Cyrl-RS"/>
        </w:rPr>
        <w:t xml:space="preserve"> и ради заштите еколошког коридора</w:t>
      </w:r>
      <w:r w:rsidR="004933DA" w:rsidRPr="00516F57">
        <w:rPr>
          <w:lang w:val="sr-Cyrl-RS"/>
        </w:rPr>
        <w:t>,</w:t>
      </w:r>
      <w:r w:rsidR="006735F0" w:rsidRPr="00516F57">
        <w:rPr>
          <w:lang w:val="sr-Cyrl-RS"/>
        </w:rPr>
        <w:t xml:space="preserve"> применом садница које су препоручене за Парк, (тачка 6.6.)</w:t>
      </w:r>
      <w:r w:rsidR="004933DA" w:rsidRPr="00516F57">
        <w:rPr>
          <w:lang w:val="sr-Cyrl-RS"/>
        </w:rPr>
        <w:t>.</w:t>
      </w:r>
    </w:p>
    <w:p w14:paraId="604EAAA0" w14:textId="77777777" w:rsidR="00D4734F" w:rsidRPr="00516F57" w:rsidRDefault="00D4734F" w:rsidP="007736C7">
      <w:pPr>
        <w:rPr>
          <w:b/>
          <w:color w:val="FF0000"/>
          <w:sz w:val="16"/>
          <w:szCs w:val="16"/>
          <w:lang w:val="sr-Cyrl-RS"/>
        </w:rPr>
      </w:pPr>
    </w:p>
    <w:p w14:paraId="5FF0009D" w14:textId="77777777" w:rsidR="00424DF7" w:rsidRPr="00516F57" w:rsidRDefault="00424DF7" w:rsidP="007736C7">
      <w:pPr>
        <w:rPr>
          <w:b/>
          <w:color w:val="FF0000"/>
          <w:sz w:val="16"/>
          <w:szCs w:val="16"/>
          <w:lang w:val="sr-Cyrl-RS"/>
        </w:rPr>
      </w:pPr>
    </w:p>
    <w:p w14:paraId="1F488AE7" w14:textId="4457FC90" w:rsidR="00E57547" w:rsidRPr="00516F57" w:rsidRDefault="00D16FFF" w:rsidP="00E57547">
      <w:pPr>
        <w:pStyle w:val="Heading2"/>
        <w:rPr>
          <w:lang w:val="sr-Cyrl-RS"/>
        </w:rPr>
      </w:pPr>
      <w:bookmarkStart w:id="87" w:name="_Toc430944337"/>
      <w:bookmarkStart w:id="88" w:name="_Toc431369911"/>
      <w:bookmarkStart w:id="89" w:name="_Toc432425572"/>
      <w:bookmarkStart w:id="90" w:name="_Toc432498166"/>
      <w:bookmarkStart w:id="91" w:name="_Toc443988262"/>
      <w:bookmarkStart w:id="92" w:name="_Toc528228549"/>
      <w:r w:rsidRPr="00516F57">
        <w:rPr>
          <w:caps w:val="0"/>
          <w:lang w:val="sr-Cyrl-RS"/>
        </w:rPr>
        <w:t>2.4</w:t>
      </w:r>
      <w:r w:rsidR="00E57547" w:rsidRPr="00516F57">
        <w:rPr>
          <w:caps w:val="0"/>
          <w:lang w:val="sr-Cyrl-RS"/>
        </w:rPr>
        <w:t xml:space="preserve">. </w:t>
      </w:r>
      <w:bookmarkEnd w:id="87"/>
      <w:bookmarkEnd w:id="88"/>
      <w:bookmarkEnd w:id="89"/>
      <w:bookmarkEnd w:id="90"/>
      <w:bookmarkEnd w:id="91"/>
      <w:r w:rsidR="000E0AA5" w:rsidRPr="00516F57">
        <w:rPr>
          <w:caps w:val="0"/>
          <w:lang w:val="sr-Cyrl-RS"/>
        </w:rPr>
        <w:t>СТАНОВАЊЕ</w:t>
      </w:r>
      <w:bookmarkEnd w:id="92"/>
    </w:p>
    <w:p w14:paraId="1F488AE8" w14:textId="77777777" w:rsidR="00E57547" w:rsidRPr="00516F57" w:rsidRDefault="00E57547" w:rsidP="00E57547">
      <w:pPr>
        <w:rPr>
          <w:sz w:val="16"/>
          <w:szCs w:val="16"/>
          <w:lang w:val="sr-Cyrl-RS"/>
        </w:rPr>
      </w:pPr>
    </w:p>
    <w:p w14:paraId="63BA8127" w14:textId="0F1C7654" w:rsidR="006A440B" w:rsidRPr="00516F57" w:rsidRDefault="006A440B" w:rsidP="006A440B">
      <w:pPr>
        <w:rPr>
          <w:spacing w:val="-4"/>
          <w:lang w:val="sr-Cyrl-RS"/>
        </w:rPr>
      </w:pPr>
      <w:r w:rsidRPr="00516F57">
        <w:rPr>
          <w:spacing w:val="-4"/>
          <w:lang w:val="sr-Cyrl-RS"/>
        </w:rPr>
        <w:t xml:space="preserve">У </w:t>
      </w:r>
      <w:proofErr w:type="spellStart"/>
      <w:r w:rsidRPr="00516F57">
        <w:rPr>
          <w:spacing w:val="-4"/>
          <w:lang w:val="sr-Cyrl-RS"/>
        </w:rPr>
        <w:t>северо</w:t>
      </w:r>
      <w:proofErr w:type="spellEnd"/>
      <w:r w:rsidRPr="00516F57">
        <w:rPr>
          <w:spacing w:val="-4"/>
          <w:lang w:val="sr-Cyrl-RS"/>
        </w:rPr>
        <w:t>-западном делу предметног простора налази се неколико приват</w:t>
      </w:r>
      <w:r w:rsidR="00D221FE" w:rsidRPr="00516F57">
        <w:rPr>
          <w:spacing w:val="-4"/>
          <w:lang w:val="sr-Cyrl-RS"/>
        </w:rPr>
        <w:t xml:space="preserve">них парцела чија је намена </w:t>
      </w:r>
      <w:r w:rsidRPr="00516F57">
        <w:rPr>
          <w:spacing w:val="-4"/>
          <w:lang w:val="sr-Cyrl-RS"/>
        </w:rPr>
        <w:t>породично становање. Ов</w:t>
      </w:r>
      <w:r w:rsidR="00692DAD" w:rsidRPr="00516F57">
        <w:rPr>
          <w:spacing w:val="-4"/>
          <w:lang w:val="sr-Cyrl-RS"/>
        </w:rPr>
        <w:t>а намена се и у будуће задржава са могућношћу изградње стамбених објеката, стамбено-пословних, или чисто пословних објеката.</w:t>
      </w:r>
    </w:p>
    <w:p w14:paraId="1F488AEA" w14:textId="77777777" w:rsidR="00E57547" w:rsidRPr="00516F57" w:rsidRDefault="00E57547" w:rsidP="00E57547">
      <w:pPr>
        <w:rPr>
          <w:sz w:val="16"/>
          <w:szCs w:val="16"/>
          <w:lang w:val="sr-Cyrl-RS"/>
        </w:rPr>
      </w:pPr>
    </w:p>
    <w:p w14:paraId="3ACAF0C3" w14:textId="77777777" w:rsidR="006C7848" w:rsidRPr="00516F57" w:rsidRDefault="006C7848" w:rsidP="00E57547">
      <w:pPr>
        <w:rPr>
          <w:sz w:val="16"/>
          <w:szCs w:val="16"/>
          <w:lang w:val="sr-Cyrl-RS"/>
        </w:rPr>
      </w:pPr>
    </w:p>
    <w:p w14:paraId="1F488AEB" w14:textId="0D8CB494" w:rsidR="00E57547" w:rsidRPr="00516F57" w:rsidRDefault="00D16FFF" w:rsidP="004E67ED">
      <w:pPr>
        <w:pStyle w:val="Heading2"/>
        <w:rPr>
          <w:caps w:val="0"/>
          <w:lang w:val="sr-Cyrl-RS"/>
        </w:rPr>
      </w:pPr>
      <w:bookmarkStart w:id="93" w:name="_Toc430944338"/>
      <w:bookmarkStart w:id="94" w:name="_Toc431369912"/>
      <w:bookmarkStart w:id="95" w:name="_Toc432425573"/>
      <w:bookmarkStart w:id="96" w:name="_Toc432498167"/>
      <w:bookmarkStart w:id="97" w:name="_Toc443988263"/>
      <w:bookmarkStart w:id="98" w:name="_Toc528228550"/>
      <w:r w:rsidRPr="00516F57">
        <w:rPr>
          <w:caps w:val="0"/>
          <w:lang w:val="sr-Cyrl-RS"/>
        </w:rPr>
        <w:t>2.5</w:t>
      </w:r>
      <w:r w:rsidR="00E57547" w:rsidRPr="00516F57">
        <w:rPr>
          <w:caps w:val="0"/>
          <w:lang w:val="sr-Cyrl-RS"/>
        </w:rPr>
        <w:t xml:space="preserve">. </w:t>
      </w:r>
      <w:bookmarkStart w:id="99" w:name="_Toc430944339"/>
      <w:bookmarkEnd w:id="93"/>
      <w:bookmarkEnd w:id="94"/>
      <w:bookmarkEnd w:id="95"/>
      <w:bookmarkEnd w:id="96"/>
      <w:bookmarkEnd w:id="97"/>
      <w:r w:rsidR="000E0AA5" w:rsidRPr="00516F57">
        <w:rPr>
          <w:caps w:val="0"/>
          <w:lang w:val="sr-Cyrl-RS"/>
        </w:rPr>
        <w:t>КОМУНАЛНЕ ПОВРШИНЕ</w:t>
      </w:r>
      <w:r w:rsidR="00002DE7" w:rsidRPr="00516F57">
        <w:rPr>
          <w:caps w:val="0"/>
          <w:lang w:val="sr-Cyrl-RS"/>
        </w:rPr>
        <w:t xml:space="preserve"> И </w:t>
      </w:r>
      <w:r w:rsidR="003133BB" w:rsidRPr="00516F57">
        <w:rPr>
          <w:caps w:val="0"/>
          <w:lang w:val="sr-Cyrl-RS"/>
        </w:rPr>
        <w:t>ВОДНИ ОБЈЕКТИ</w:t>
      </w:r>
      <w:bookmarkEnd w:id="98"/>
    </w:p>
    <w:p w14:paraId="1F488AEC" w14:textId="77777777" w:rsidR="004E67ED" w:rsidRPr="00516F57" w:rsidRDefault="004E67ED" w:rsidP="004E67ED">
      <w:pPr>
        <w:rPr>
          <w:sz w:val="16"/>
          <w:szCs w:val="16"/>
          <w:lang w:val="sr-Cyrl-RS"/>
        </w:rPr>
      </w:pPr>
    </w:p>
    <w:p w14:paraId="52B2D3C1" w14:textId="1B9C9EA9" w:rsidR="001A0157" w:rsidRPr="00516F57" w:rsidRDefault="001A0157" w:rsidP="001A0157">
      <w:pPr>
        <w:autoSpaceDE w:val="0"/>
        <w:autoSpaceDN w:val="0"/>
        <w:adjustRightInd w:val="0"/>
        <w:rPr>
          <w:lang w:val="sr-Cyrl-RS"/>
        </w:rPr>
      </w:pPr>
      <w:r w:rsidRPr="00516F57">
        <w:rPr>
          <w:rFonts w:eastAsia="TimesNewRomanPSMT"/>
          <w:spacing w:val="-4"/>
          <w:lang w:val="sr-Cyrl-RS"/>
        </w:rPr>
        <w:t xml:space="preserve">На месту некадашњег спортско-рекреационог центра </w:t>
      </w:r>
      <w:r w:rsidR="005F443F" w:rsidRPr="00516F57">
        <w:rPr>
          <w:rFonts w:eastAsia="TimesNewRomanPSMT"/>
          <w:spacing w:val="-4"/>
          <w:lang w:val="sr-Cyrl-RS"/>
        </w:rPr>
        <w:t>„</w:t>
      </w:r>
      <w:proofErr w:type="spellStart"/>
      <w:r w:rsidRPr="00516F57">
        <w:rPr>
          <w:rFonts w:eastAsia="TimesNewRomanPSMT"/>
          <w:spacing w:val="-4"/>
          <w:lang w:val="sr-Cyrl-RS"/>
        </w:rPr>
        <w:t>Венус</w:t>
      </w:r>
      <w:proofErr w:type="spellEnd"/>
      <w:r w:rsidR="005F443F" w:rsidRPr="00516F57">
        <w:rPr>
          <w:rFonts w:eastAsia="TimesNewRomanPSMT"/>
          <w:spacing w:val="-4"/>
          <w:lang w:val="sr-Cyrl-RS"/>
        </w:rPr>
        <w:t>“</w:t>
      </w:r>
      <w:r w:rsidRPr="00516F57">
        <w:rPr>
          <w:rFonts w:eastAsia="TimesNewRomanPSMT"/>
          <w:spacing w:val="-4"/>
          <w:lang w:val="sr-Cyrl-RS"/>
        </w:rPr>
        <w:t xml:space="preserve"> планира</w:t>
      </w:r>
      <w:r w:rsidR="00850658" w:rsidRPr="00516F57">
        <w:rPr>
          <w:rFonts w:eastAsia="TimesNewRomanPSMT"/>
          <w:spacing w:val="-4"/>
          <w:lang w:val="sr-Cyrl-RS"/>
        </w:rPr>
        <w:t xml:space="preserve"> се изградња</w:t>
      </w:r>
      <w:r w:rsidRPr="00516F57">
        <w:rPr>
          <w:rFonts w:eastAsia="TimesNewRomanPSMT"/>
          <w:spacing w:val="-4"/>
          <w:lang w:val="sr-Cyrl-RS"/>
        </w:rPr>
        <w:t xml:space="preserve"> спортско-рекреационо-туристичког центра. Према идејном пројекту предвиђена је изградња разних</w:t>
      </w:r>
      <w:r w:rsidR="005F443F" w:rsidRPr="00516F57">
        <w:rPr>
          <w:rFonts w:eastAsia="TimesNewRomanPSMT"/>
          <w:spacing w:val="-4"/>
          <w:lang w:val="sr-Cyrl-RS"/>
        </w:rPr>
        <w:t xml:space="preserve"> </w:t>
      </w:r>
      <w:r w:rsidRPr="00516F57">
        <w:rPr>
          <w:rFonts w:eastAsia="TimesNewRomanPSMT"/>
          <w:spacing w:val="-4"/>
          <w:lang w:val="sr-Cyrl-RS"/>
        </w:rPr>
        <w:t xml:space="preserve">спортско-туристичких садржаја: СПА и </w:t>
      </w:r>
      <w:proofErr w:type="spellStart"/>
      <w:r w:rsidRPr="00516F57">
        <w:rPr>
          <w:rFonts w:eastAsia="TimesNewRomanPSMT"/>
          <w:spacing w:val="-4"/>
          <w:lang w:val="sr-Cyrl-RS"/>
        </w:rPr>
        <w:t>Wе</w:t>
      </w:r>
      <w:r w:rsidR="002E0B0A" w:rsidRPr="00516F57">
        <w:rPr>
          <w:rFonts w:eastAsia="TimesNewRomanPSMT"/>
          <w:spacing w:val="-4"/>
          <w:lang w:val="sr-Cyrl-RS"/>
        </w:rPr>
        <w:t>llness</w:t>
      </w:r>
      <w:proofErr w:type="spellEnd"/>
      <w:r w:rsidRPr="00516F57">
        <w:rPr>
          <w:rFonts w:eastAsia="TimesNewRomanPSMT"/>
          <w:spacing w:val="-4"/>
          <w:lang w:val="sr-Cyrl-RS"/>
        </w:rPr>
        <w:t xml:space="preserve"> блокова са отвореним и затвореним базенима, спортским теренима, </w:t>
      </w:r>
      <w:proofErr w:type="spellStart"/>
      <w:r w:rsidRPr="00516F57">
        <w:rPr>
          <w:rFonts w:eastAsia="TimesNewRomanPSMT"/>
          <w:spacing w:val="-4"/>
          <w:lang w:val="sr-Cyrl-RS"/>
        </w:rPr>
        <w:t>балнеотерапеутским</w:t>
      </w:r>
      <w:proofErr w:type="spellEnd"/>
      <w:r w:rsidRPr="00516F57">
        <w:rPr>
          <w:rFonts w:eastAsia="TimesNewRomanPSMT"/>
          <w:spacing w:val="-4"/>
          <w:lang w:val="sr-Cyrl-RS"/>
        </w:rPr>
        <w:t xml:space="preserve"> центром и др. У центру би се користиле термалне и хладне воде. У циљу добијања довољних количина воде пројектована је изградња једне </w:t>
      </w:r>
      <w:proofErr w:type="spellStart"/>
      <w:r w:rsidRPr="00516F57">
        <w:rPr>
          <w:rFonts w:eastAsia="TimesNewRomanPSMT"/>
          <w:spacing w:val="-4"/>
          <w:lang w:val="sr-Cyrl-RS"/>
        </w:rPr>
        <w:t>хидротермалне</w:t>
      </w:r>
      <w:proofErr w:type="spellEnd"/>
      <w:r w:rsidRPr="00516F57">
        <w:rPr>
          <w:rFonts w:eastAsia="TimesNewRomanPSMT"/>
          <w:spacing w:val="-4"/>
          <w:lang w:val="sr-Cyrl-RS"/>
        </w:rPr>
        <w:t xml:space="preserve"> бушотине за добијање термалне воде и једног бунара за добијање хладне пијаће воде. Термална вода би се користила за </w:t>
      </w:r>
      <w:r w:rsidR="00FF1ED4" w:rsidRPr="00516F57">
        <w:rPr>
          <w:rFonts w:eastAsia="TimesNewRomanPSMT"/>
          <w:spacing w:val="-4"/>
          <w:lang w:val="sr-Cyrl-RS"/>
        </w:rPr>
        <w:t>потребе</w:t>
      </w:r>
      <w:r w:rsidRPr="00516F57">
        <w:rPr>
          <w:rFonts w:eastAsia="TimesNewRomanPSMT"/>
          <w:spacing w:val="-4"/>
          <w:lang w:val="sr-Cyrl-RS"/>
        </w:rPr>
        <w:t xml:space="preserve"> базена, за грејање и климатизацију објеката и др. Хладна вода би се користила уместо воде из градског водовода, чиме би се постигле значајне уштеде. За потребе хладне пијаће воде пројектован је бунар дубине 125 m. Очекује се капацитет</w:t>
      </w:r>
      <w:r w:rsidRPr="00516F57">
        <w:rPr>
          <w:rFonts w:eastAsia="TimesNewRomanPSMT"/>
          <w:lang w:val="sr-Cyrl-RS"/>
        </w:rPr>
        <w:t xml:space="preserve"> бунара 10 - 15 l/s.</w:t>
      </w:r>
    </w:p>
    <w:p w14:paraId="2A031113" w14:textId="77777777" w:rsidR="001A0157" w:rsidRPr="00516F57" w:rsidRDefault="001A0157" w:rsidP="001A0157">
      <w:pPr>
        <w:autoSpaceDE w:val="0"/>
        <w:autoSpaceDN w:val="0"/>
        <w:adjustRightInd w:val="0"/>
        <w:rPr>
          <w:rFonts w:eastAsia="TimesNewRomanPSMT"/>
          <w:sz w:val="16"/>
          <w:szCs w:val="16"/>
          <w:lang w:val="sr-Cyrl-RS"/>
        </w:rPr>
      </w:pPr>
    </w:p>
    <w:p w14:paraId="3E4F5334" w14:textId="1B13B071" w:rsidR="001A0157" w:rsidRPr="00516F57" w:rsidRDefault="001A0157" w:rsidP="001A0157">
      <w:pPr>
        <w:autoSpaceDE w:val="0"/>
        <w:autoSpaceDN w:val="0"/>
        <w:adjustRightInd w:val="0"/>
        <w:rPr>
          <w:rFonts w:eastAsia="TimesNewRomanPSMT"/>
          <w:lang w:val="sr-Cyrl-RS"/>
        </w:rPr>
      </w:pPr>
      <w:r w:rsidRPr="00516F57">
        <w:rPr>
          <w:rFonts w:eastAsia="TimesNewRomanPSMT"/>
          <w:lang w:val="sr-Cyrl-RS"/>
        </w:rPr>
        <w:t xml:space="preserve">Извориште некадашњег спортско-рекреационог центра </w:t>
      </w:r>
      <w:r w:rsidR="005F443F" w:rsidRPr="00516F57">
        <w:rPr>
          <w:rFonts w:eastAsia="TimesNewRomanPSMT"/>
          <w:lang w:val="sr-Cyrl-RS"/>
        </w:rPr>
        <w:t>„</w:t>
      </w:r>
      <w:proofErr w:type="spellStart"/>
      <w:r w:rsidRPr="00516F57">
        <w:rPr>
          <w:rFonts w:eastAsia="TimesNewRomanPSMT"/>
          <w:lang w:val="sr-Cyrl-RS"/>
        </w:rPr>
        <w:t>Венус</w:t>
      </w:r>
      <w:proofErr w:type="spellEnd"/>
      <w:r w:rsidR="005F443F" w:rsidRPr="00516F57">
        <w:rPr>
          <w:rFonts w:eastAsia="TimesNewRomanPSMT"/>
          <w:lang w:val="sr-Cyrl-RS"/>
        </w:rPr>
        <w:t>“</w:t>
      </w:r>
      <w:r w:rsidRPr="00516F57">
        <w:rPr>
          <w:rFonts w:eastAsia="TimesNewRomanPSMT"/>
          <w:lang w:val="sr-Cyrl-RS"/>
        </w:rPr>
        <w:t xml:space="preserve"> има скучен и неповољан положај. Са три стране ограничено је градским улицама, а са четврте градским стадионом. На том простору седамдесетих година прошлог века избушена је </w:t>
      </w:r>
      <w:proofErr w:type="spellStart"/>
      <w:r w:rsidRPr="00516F57">
        <w:rPr>
          <w:rFonts w:eastAsia="TimesNewRomanPSMT"/>
          <w:lang w:val="sr-Cyrl-RS"/>
        </w:rPr>
        <w:t>хидротермална</w:t>
      </w:r>
      <w:proofErr w:type="spellEnd"/>
      <w:r w:rsidRPr="00516F57">
        <w:rPr>
          <w:rFonts w:eastAsia="TimesNewRomanPSMT"/>
          <w:lang w:val="sr-Cyrl-RS"/>
        </w:rPr>
        <w:t xml:space="preserve"> бушотина </w:t>
      </w:r>
      <w:r w:rsidR="005F443F" w:rsidRPr="00516F57">
        <w:rPr>
          <w:rFonts w:eastAsia="TimesNewRomanPSMT"/>
          <w:lang w:val="sr-Cyrl-RS"/>
        </w:rPr>
        <w:t>„</w:t>
      </w:r>
      <w:proofErr w:type="spellStart"/>
      <w:r w:rsidRPr="00516F57">
        <w:rPr>
          <w:rFonts w:eastAsia="TimesNewRomanPSMT"/>
          <w:lang w:val="sr-Cyrl-RS"/>
        </w:rPr>
        <w:t>Венус</w:t>
      </w:r>
      <w:proofErr w:type="spellEnd"/>
      <w:r w:rsidR="005F443F" w:rsidRPr="00516F57">
        <w:rPr>
          <w:rFonts w:eastAsia="TimesNewRomanPSMT"/>
          <w:lang w:val="sr-Cyrl-RS"/>
        </w:rPr>
        <w:t>“</w:t>
      </w:r>
      <w:r w:rsidRPr="00516F57">
        <w:rPr>
          <w:rFonts w:eastAsia="TimesNewRomanPSMT"/>
          <w:lang w:val="sr-Cyrl-RS"/>
        </w:rPr>
        <w:t xml:space="preserve">, коју је урадио </w:t>
      </w:r>
      <w:r w:rsidR="005F443F" w:rsidRPr="00516F57">
        <w:rPr>
          <w:rFonts w:eastAsia="TimesNewRomanPSMT"/>
          <w:lang w:val="sr-Cyrl-RS"/>
        </w:rPr>
        <w:t>„</w:t>
      </w:r>
      <w:proofErr w:type="spellStart"/>
      <w:r w:rsidRPr="00516F57">
        <w:rPr>
          <w:rFonts w:eastAsia="TimesNewRomanPSMT"/>
          <w:lang w:val="sr-Cyrl-RS"/>
        </w:rPr>
        <w:t>Југофунд</w:t>
      </w:r>
      <w:proofErr w:type="spellEnd"/>
      <w:r w:rsidR="005F443F" w:rsidRPr="00516F57">
        <w:rPr>
          <w:rFonts w:eastAsia="TimesNewRomanPSMT"/>
          <w:lang w:val="sr-Cyrl-RS"/>
        </w:rPr>
        <w:t>“</w:t>
      </w:r>
      <w:r w:rsidRPr="00516F57">
        <w:rPr>
          <w:rFonts w:eastAsia="TimesNewRomanPSMT"/>
          <w:lang w:val="sr-Cyrl-RS"/>
        </w:rPr>
        <w:t xml:space="preserve"> из Београда и </w:t>
      </w:r>
      <w:proofErr w:type="spellStart"/>
      <w:r w:rsidRPr="00516F57">
        <w:rPr>
          <w:rFonts w:eastAsia="TimesNewRomanPSMT"/>
          <w:lang w:val="sr-Cyrl-RS"/>
        </w:rPr>
        <w:t>хидротермална</w:t>
      </w:r>
      <w:proofErr w:type="spellEnd"/>
      <w:r w:rsidRPr="00516F57">
        <w:rPr>
          <w:rFonts w:eastAsia="TimesNewRomanPSMT"/>
          <w:lang w:val="sr-Cyrl-RS"/>
        </w:rPr>
        <w:t xml:space="preserve"> бушотина са ознаком БТ-2/Х коју је деведесетих година прошлог века избушио </w:t>
      </w:r>
      <w:r w:rsidR="005F443F" w:rsidRPr="00516F57">
        <w:rPr>
          <w:rFonts w:eastAsia="TimesNewRomanPSMT"/>
          <w:lang w:val="sr-Cyrl-RS"/>
        </w:rPr>
        <w:t>„</w:t>
      </w:r>
      <w:proofErr w:type="spellStart"/>
      <w:r w:rsidRPr="00516F57">
        <w:rPr>
          <w:rFonts w:eastAsia="TimesNewRomanPSMT"/>
          <w:lang w:val="sr-Cyrl-RS"/>
        </w:rPr>
        <w:t>Нафтагас</w:t>
      </w:r>
      <w:proofErr w:type="spellEnd"/>
      <w:r w:rsidR="005F443F" w:rsidRPr="00516F57">
        <w:rPr>
          <w:rFonts w:eastAsia="TimesNewRomanPSMT"/>
          <w:lang w:val="sr-Cyrl-RS"/>
        </w:rPr>
        <w:t>“</w:t>
      </w:r>
      <w:r w:rsidRPr="00516F57">
        <w:rPr>
          <w:rFonts w:eastAsia="TimesNewRomanPSMT"/>
          <w:lang w:val="sr-Cyrl-RS"/>
        </w:rPr>
        <w:t xml:space="preserve"> из Новог Сада. Циљ је обезбеђење довољних количина термалне и пијаће воде за потребе будућег спортско-рекреационо-туристичког центра у Бачкој Тополи. Када су у питању количине и квалитет подземних вода, како термалних, тако и хладних пијаћих вода, степен </w:t>
      </w:r>
      <w:proofErr w:type="spellStart"/>
      <w:r w:rsidRPr="00516F57">
        <w:rPr>
          <w:rFonts w:eastAsia="TimesNewRomanPSMT"/>
          <w:lang w:val="sr-Cyrl-RS"/>
        </w:rPr>
        <w:t>истражености</w:t>
      </w:r>
      <w:proofErr w:type="spellEnd"/>
      <w:r w:rsidRPr="00516F57">
        <w:rPr>
          <w:rFonts w:eastAsia="TimesNewRomanPSMT"/>
          <w:lang w:val="sr-Cyrl-RS"/>
        </w:rPr>
        <w:t xml:space="preserve"> је доста висок, тако да се пројектовање може спровести са доста високим степеном сигурности. Наиме, количине и квалитет термалних вода упознате су на бушотинама </w:t>
      </w:r>
      <w:r w:rsidR="005F443F" w:rsidRPr="00516F57">
        <w:rPr>
          <w:rFonts w:eastAsia="TimesNewRomanPSMT"/>
          <w:lang w:val="sr-Cyrl-RS"/>
        </w:rPr>
        <w:t>„</w:t>
      </w:r>
      <w:proofErr w:type="spellStart"/>
      <w:r w:rsidRPr="00516F57">
        <w:rPr>
          <w:rFonts w:eastAsia="TimesNewRomanPSMT"/>
          <w:lang w:val="sr-Cyrl-RS"/>
        </w:rPr>
        <w:t>Венус</w:t>
      </w:r>
      <w:proofErr w:type="spellEnd"/>
      <w:r w:rsidR="005F443F" w:rsidRPr="00516F57">
        <w:rPr>
          <w:rFonts w:eastAsia="TimesNewRomanPSMT"/>
          <w:lang w:val="sr-Cyrl-RS"/>
        </w:rPr>
        <w:t>“</w:t>
      </w:r>
      <w:r w:rsidRPr="00516F57">
        <w:rPr>
          <w:rFonts w:eastAsia="TimesNewRomanPSMT"/>
          <w:lang w:val="sr-Cyrl-RS"/>
        </w:rPr>
        <w:t xml:space="preserve"> и БТ-2/Х, а хладних пијаћих вода на већим бројем бунара на ширем простору Бачке Тополе.</w:t>
      </w:r>
    </w:p>
    <w:p w14:paraId="7AD908DB" w14:textId="77777777" w:rsidR="00424DF7" w:rsidRPr="00516F57" w:rsidRDefault="00424DF7" w:rsidP="001A0157">
      <w:pPr>
        <w:autoSpaceDE w:val="0"/>
        <w:autoSpaceDN w:val="0"/>
        <w:adjustRightInd w:val="0"/>
        <w:rPr>
          <w:rFonts w:eastAsia="TimesNewRomanPSMT"/>
          <w:sz w:val="16"/>
          <w:szCs w:val="16"/>
          <w:lang w:val="sr-Cyrl-RS"/>
        </w:rPr>
      </w:pPr>
    </w:p>
    <w:p w14:paraId="0AF63B39" w14:textId="753ECDC2" w:rsidR="001A0157" w:rsidRPr="00516F57" w:rsidRDefault="001A0157" w:rsidP="001A0157">
      <w:pPr>
        <w:autoSpaceDE w:val="0"/>
        <w:autoSpaceDN w:val="0"/>
        <w:adjustRightInd w:val="0"/>
        <w:rPr>
          <w:rFonts w:eastAsia="TimesNewRomanPSMT"/>
          <w:lang w:val="sr-Cyrl-RS"/>
        </w:rPr>
      </w:pPr>
      <w:r w:rsidRPr="00516F57">
        <w:rPr>
          <w:rFonts w:eastAsia="TimesNewRomanPSMT"/>
          <w:lang w:val="sr-Cyrl-RS"/>
        </w:rPr>
        <w:t xml:space="preserve">Локација бушотине предвиђена је у оквиру истражног простора у близини градског стадиона. </w:t>
      </w:r>
      <w:r w:rsidR="00275C02" w:rsidRPr="00516F57">
        <w:rPr>
          <w:lang w:val="sr-Cyrl-RS"/>
        </w:rPr>
        <w:t>Положај бунара унутар водозахвата ускладити са Правилником о начину одређивања и одржавања зона санитарне заштите изворишта водоснабдевања (</w:t>
      </w:r>
      <w:r w:rsidR="005F443F" w:rsidRPr="00516F57">
        <w:rPr>
          <w:lang w:val="sr-Cyrl-RS"/>
        </w:rPr>
        <w:t>„</w:t>
      </w:r>
      <w:r w:rsidR="00275C02" w:rsidRPr="00516F57">
        <w:rPr>
          <w:lang w:val="sr-Cyrl-RS"/>
        </w:rPr>
        <w:t>Службени гласник РС</w:t>
      </w:r>
      <w:r w:rsidR="005F443F" w:rsidRPr="00516F57">
        <w:rPr>
          <w:lang w:val="sr-Cyrl-RS"/>
        </w:rPr>
        <w:t>“</w:t>
      </w:r>
      <w:r w:rsidR="00F737A1" w:rsidRPr="00516F57">
        <w:rPr>
          <w:lang w:val="sr-Cyrl-RS"/>
        </w:rPr>
        <w:t>, број</w:t>
      </w:r>
      <w:r w:rsidR="00275C02" w:rsidRPr="00516F57">
        <w:rPr>
          <w:lang w:val="sr-Cyrl-RS"/>
        </w:rPr>
        <w:t xml:space="preserve"> 92/08). Положај објеката (црпна станица, уређај за </w:t>
      </w:r>
      <w:proofErr w:type="spellStart"/>
      <w:r w:rsidR="00275C02" w:rsidRPr="00516F57">
        <w:rPr>
          <w:lang w:val="sr-Cyrl-RS"/>
        </w:rPr>
        <w:t>кондиционирање</w:t>
      </w:r>
      <w:proofErr w:type="spellEnd"/>
      <w:r w:rsidR="00275C02" w:rsidRPr="00516F57">
        <w:rPr>
          <w:lang w:val="sr-Cyrl-RS"/>
        </w:rPr>
        <w:t xml:space="preserve"> воде, резервоар) утврдити у складу са примењеним савременим технолошким решењима.</w:t>
      </w:r>
    </w:p>
    <w:p w14:paraId="234AA3D2" w14:textId="77777777" w:rsidR="001A0157" w:rsidRPr="00516F57" w:rsidRDefault="001A0157" w:rsidP="001A0157">
      <w:pPr>
        <w:autoSpaceDE w:val="0"/>
        <w:autoSpaceDN w:val="0"/>
        <w:adjustRightInd w:val="0"/>
        <w:rPr>
          <w:rFonts w:eastAsia="TimesNewRomanPSMT"/>
          <w:lang w:val="sr-Cyrl-RS"/>
        </w:rPr>
      </w:pPr>
      <w:r w:rsidRPr="00516F57">
        <w:rPr>
          <w:rFonts w:eastAsia="TimesNewRomanPSMT"/>
          <w:lang w:val="sr-Cyrl-RS"/>
        </w:rPr>
        <w:lastRenderedPageBreak/>
        <w:t xml:space="preserve">На основу резултата на бунарима са околних локалитета, степена </w:t>
      </w:r>
      <w:proofErr w:type="spellStart"/>
      <w:r w:rsidRPr="00516F57">
        <w:rPr>
          <w:rFonts w:eastAsia="TimesNewRomanPSMT"/>
          <w:lang w:val="sr-Cyrl-RS"/>
        </w:rPr>
        <w:t>истражености</w:t>
      </w:r>
      <w:proofErr w:type="spellEnd"/>
      <w:r w:rsidRPr="00516F57">
        <w:rPr>
          <w:rFonts w:eastAsia="TimesNewRomanPSMT"/>
          <w:lang w:val="sr-Cyrl-RS"/>
        </w:rPr>
        <w:t xml:space="preserve"> терена, </w:t>
      </w:r>
      <w:proofErr w:type="spellStart"/>
      <w:r w:rsidRPr="00516F57">
        <w:rPr>
          <w:rFonts w:eastAsia="TimesNewRomanPSMT"/>
          <w:lang w:val="sr-Cyrl-RS"/>
        </w:rPr>
        <w:t>хидрогеолошких</w:t>
      </w:r>
      <w:proofErr w:type="spellEnd"/>
      <w:r w:rsidRPr="00516F57">
        <w:rPr>
          <w:rFonts w:eastAsia="TimesNewRomanPSMT"/>
          <w:lang w:val="sr-Cyrl-RS"/>
        </w:rPr>
        <w:t xml:space="preserve"> услова на истражном простору и предвиђене конструкције бунара, на овим бунарима се могу очекивати следећи </w:t>
      </w:r>
      <w:proofErr w:type="spellStart"/>
      <w:r w:rsidRPr="00516F57">
        <w:rPr>
          <w:rFonts w:eastAsia="TimesNewRomanPSMT"/>
          <w:lang w:val="sr-Cyrl-RS"/>
        </w:rPr>
        <w:t>прогнозни</w:t>
      </w:r>
      <w:proofErr w:type="spellEnd"/>
      <w:r w:rsidRPr="00516F57">
        <w:rPr>
          <w:rFonts w:eastAsia="TimesNewRomanPSMT"/>
          <w:lang w:val="sr-Cyrl-RS"/>
        </w:rPr>
        <w:t xml:space="preserve"> </w:t>
      </w:r>
      <w:proofErr w:type="spellStart"/>
      <w:r w:rsidRPr="00516F57">
        <w:rPr>
          <w:rFonts w:eastAsia="TimesNewRomanPSMT"/>
          <w:lang w:val="sr-Cyrl-RS"/>
        </w:rPr>
        <w:t>хидрогеолошки</w:t>
      </w:r>
      <w:proofErr w:type="spellEnd"/>
      <w:r w:rsidRPr="00516F57">
        <w:rPr>
          <w:rFonts w:eastAsia="TimesNewRomanPSMT"/>
          <w:lang w:val="sr-Cyrl-RS"/>
        </w:rPr>
        <w:t xml:space="preserve"> параметри:</w:t>
      </w:r>
    </w:p>
    <w:p w14:paraId="017B65EA" w14:textId="0B682DF7" w:rsidR="001A0157" w:rsidRPr="00516F57" w:rsidRDefault="001A0157" w:rsidP="00424DF7">
      <w:pPr>
        <w:autoSpaceDE w:val="0"/>
        <w:autoSpaceDN w:val="0"/>
        <w:adjustRightInd w:val="0"/>
        <w:ind w:left="284" w:hanging="284"/>
        <w:rPr>
          <w:rFonts w:eastAsia="TimesNewRomanPSMT"/>
          <w:lang w:val="sr-Cyrl-RS"/>
        </w:rPr>
      </w:pPr>
      <w:r w:rsidRPr="00516F57">
        <w:rPr>
          <w:rFonts w:eastAsia="TimesNewRomanPSMT"/>
          <w:lang w:val="sr-Cyrl-RS"/>
        </w:rPr>
        <w:t xml:space="preserve">- </w:t>
      </w:r>
      <w:r w:rsidR="00424DF7" w:rsidRPr="00516F57">
        <w:rPr>
          <w:rFonts w:eastAsia="TimesNewRomanPSMT"/>
          <w:lang w:val="sr-Cyrl-RS"/>
        </w:rPr>
        <w:tab/>
      </w:r>
      <w:proofErr w:type="spellStart"/>
      <w:r w:rsidRPr="00516F57">
        <w:rPr>
          <w:rFonts w:eastAsia="TimesNewRomanPSMT"/>
          <w:lang w:val="sr-Cyrl-RS"/>
        </w:rPr>
        <w:t>Издашност</w:t>
      </w:r>
      <w:proofErr w:type="spellEnd"/>
      <w:r w:rsidRPr="00516F57">
        <w:rPr>
          <w:rFonts w:eastAsia="TimesNewRomanPSMT"/>
          <w:lang w:val="sr-Cyrl-RS"/>
        </w:rPr>
        <w:t xml:space="preserve"> бунара: 10 - 15 </w:t>
      </w:r>
      <w:r w:rsidR="00275C02" w:rsidRPr="00516F57">
        <w:rPr>
          <w:rFonts w:eastAsia="TimesNewRomanPSMT" w:cs="TimesNewRomanPSMT"/>
          <w:lang w:val="sr-Cyrl-RS"/>
        </w:rPr>
        <w:t>l</w:t>
      </w:r>
      <w:r w:rsidRPr="00516F57">
        <w:rPr>
          <w:rFonts w:eastAsia="TimesNewRomanPSMT" w:cs="TimesNewRomanPSMT"/>
          <w:lang w:val="sr-Cyrl-RS"/>
        </w:rPr>
        <w:t>/</w:t>
      </w:r>
      <w:r w:rsidR="00275C02" w:rsidRPr="00516F57">
        <w:rPr>
          <w:rFonts w:eastAsia="TimesNewRomanPSMT" w:cs="TimesNewRomanPSMT"/>
          <w:lang w:val="sr-Cyrl-RS"/>
        </w:rPr>
        <w:t>s</w:t>
      </w:r>
      <w:r w:rsidR="004137B5" w:rsidRPr="00516F57">
        <w:rPr>
          <w:rFonts w:eastAsia="TimesNewRomanPSMT" w:cs="TimesNewRomanPSMT"/>
          <w:lang w:val="sr-Cyrl-RS"/>
        </w:rPr>
        <w:t>;</w:t>
      </w:r>
    </w:p>
    <w:p w14:paraId="76018571" w14:textId="25503696" w:rsidR="001A0157" w:rsidRPr="00516F57" w:rsidRDefault="001A0157" w:rsidP="00424DF7">
      <w:pPr>
        <w:autoSpaceDE w:val="0"/>
        <w:autoSpaceDN w:val="0"/>
        <w:adjustRightInd w:val="0"/>
        <w:ind w:left="284" w:hanging="284"/>
        <w:rPr>
          <w:rFonts w:eastAsia="TimesNewRomanPSMT"/>
          <w:lang w:val="sr-Cyrl-RS"/>
        </w:rPr>
      </w:pPr>
      <w:r w:rsidRPr="00516F57">
        <w:rPr>
          <w:rFonts w:eastAsia="TimesNewRomanPSMT"/>
          <w:lang w:val="sr-Cyrl-RS"/>
        </w:rPr>
        <w:t xml:space="preserve">- </w:t>
      </w:r>
      <w:r w:rsidR="00424DF7" w:rsidRPr="00516F57">
        <w:rPr>
          <w:rFonts w:eastAsia="TimesNewRomanPSMT"/>
          <w:lang w:val="sr-Cyrl-RS"/>
        </w:rPr>
        <w:tab/>
      </w:r>
      <w:r w:rsidRPr="00516F57">
        <w:rPr>
          <w:rFonts w:eastAsia="TimesNewRomanPSMT"/>
          <w:lang w:val="sr-Cyrl-RS"/>
        </w:rPr>
        <w:t xml:space="preserve">Статички ниво: 8 - 10 </w:t>
      </w:r>
      <w:r w:rsidR="00275C02" w:rsidRPr="00516F57">
        <w:rPr>
          <w:rFonts w:eastAsia="TimesNewRomanPSMT" w:cs="TimesNewRomanPSMT"/>
          <w:lang w:val="sr-Cyrl-RS"/>
        </w:rPr>
        <w:t>m</w:t>
      </w:r>
      <w:r w:rsidRPr="00516F57">
        <w:rPr>
          <w:rFonts w:eastAsia="TimesNewRomanPSMT"/>
          <w:lang w:val="sr-Cyrl-RS"/>
        </w:rPr>
        <w:t xml:space="preserve"> од површине терена</w:t>
      </w:r>
      <w:r w:rsidR="004137B5" w:rsidRPr="00516F57">
        <w:rPr>
          <w:rFonts w:eastAsia="TimesNewRomanPSMT"/>
          <w:lang w:val="sr-Cyrl-RS"/>
        </w:rPr>
        <w:t>;</w:t>
      </w:r>
    </w:p>
    <w:p w14:paraId="33692C2D" w14:textId="09D2B909" w:rsidR="001A0157" w:rsidRPr="00516F57" w:rsidRDefault="001A0157" w:rsidP="00424DF7">
      <w:pPr>
        <w:ind w:left="284" w:hanging="284"/>
        <w:rPr>
          <w:rFonts w:eastAsia="TimesNewRomanPSMT"/>
          <w:lang w:val="sr-Cyrl-RS"/>
        </w:rPr>
      </w:pPr>
      <w:r w:rsidRPr="00516F57">
        <w:rPr>
          <w:rFonts w:eastAsia="TimesNewRomanPSMT"/>
          <w:lang w:val="sr-Cyrl-RS"/>
        </w:rPr>
        <w:t xml:space="preserve">- </w:t>
      </w:r>
      <w:r w:rsidR="00424DF7" w:rsidRPr="00516F57">
        <w:rPr>
          <w:rFonts w:eastAsia="TimesNewRomanPSMT"/>
          <w:lang w:val="sr-Cyrl-RS"/>
        </w:rPr>
        <w:tab/>
      </w:r>
      <w:r w:rsidRPr="00516F57">
        <w:rPr>
          <w:rFonts w:eastAsia="TimesNewRomanPSMT"/>
          <w:lang w:val="sr-Cyrl-RS"/>
        </w:rPr>
        <w:t xml:space="preserve">Динамички ниво: 15 - 17 </w:t>
      </w:r>
      <w:r w:rsidR="00275C02" w:rsidRPr="00516F57">
        <w:rPr>
          <w:rFonts w:eastAsia="TimesNewRomanPSMT" w:cs="TimesNewRomanPSMT"/>
          <w:lang w:val="sr-Cyrl-RS"/>
        </w:rPr>
        <w:t>m</w:t>
      </w:r>
      <w:r w:rsidRPr="00516F57">
        <w:rPr>
          <w:rFonts w:eastAsia="TimesNewRomanPSMT"/>
          <w:lang w:val="sr-Cyrl-RS"/>
        </w:rPr>
        <w:t xml:space="preserve"> од површине терена.</w:t>
      </w:r>
    </w:p>
    <w:p w14:paraId="64D07D68" w14:textId="77777777" w:rsidR="001A0157" w:rsidRPr="00516F57" w:rsidRDefault="001A0157" w:rsidP="001A0157">
      <w:pPr>
        <w:rPr>
          <w:rFonts w:eastAsia="TimesNewRomanPSMT"/>
          <w:lang w:val="sr-Cyrl-RS"/>
        </w:rPr>
      </w:pPr>
    </w:p>
    <w:p w14:paraId="5B7213E1" w14:textId="17981A31" w:rsidR="00293B50" w:rsidRPr="00516F57" w:rsidRDefault="00275C02" w:rsidP="00A14B36">
      <w:pPr>
        <w:pStyle w:val="ListNumber3"/>
        <w:tabs>
          <w:tab w:val="clear" w:pos="1080"/>
        </w:tabs>
        <w:ind w:left="0" w:firstLine="0"/>
        <w:rPr>
          <w:lang w:val="sr-Cyrl-RS"/>
        </w:rPr>
      </w:pPr>
      <w:r w:rsidRPr="00516F57">
        <w:rPr>
          <w:lang w:val="sr-Cyrl-RS"/>
        </w:rPr>
        <w:t xml:space="preserve">Водни објекти у обухвату Плана представљени су реком </w:t>
      </w:r>
      <w:proofErr w:type="spellStart"/>
      <w:r w:rsidRPr="00516F57">
        <w:rPr>
          <w:lang w:val="sr-Cyrl-RS"/>
        </w:rPr>
        <w:t>Кривајом</w:t>
      </w:r>
      <w:proofErr w:type="spellEnd"/>
      <w:r w:rsidRPr="00516F57">
        <w:rPr>
          <w:lang w:val="sr-Cyrl-RS"/>
        </w:rPr>
        <w:t xml:space="preserve">. </w:t>
      </w:r>
      <w:r w:rsidR="00293B50" w:rsidRPr="00516F57">
        <w:rPr>
          <w:lang w:val="sr-Cyrl-RS"/>
        </w:rPr>
        <w:t>Водно земљиште текуће воде, у смислу Закона о водама, јесте корито за велику воду и приобално земљиште. Приобално земљиште, у смислу овог закона, јесте појас земљишта непосредно уз корито за велику воду водотока који служи одржавању заштитних објеката и корита за велику воду и обављању других активности које се односе на управљање водама.</w:t>
      </w:r>
      <w:r w:rsidR="00A14B36" w:rsidRPr="00516F57">
        <w:rPr>
          <w:lang w:val="sr-Cyrl-RS"/>
        </w:rPr>
        <w:t xml:space="preserve"> Водоток </w:t>
      </w:r>
      <w:proofErr w:type="spellStart"/>
      <w:r w:rsidR="00A14B36" w:rsidRPr="00516F57">
        <w:rPr>
          <w:lang w:val="sr-Cyrl-RS"/>
        </w:rPr>
        <w:t>Криваја</w:t>
      </w:r>
      <w:proofErr w:type="spellEnd"/>
      <w:r w:rsidR="00A14B36" w:rsidRPr="00516F57">
        <w:rPr>
          <w:lang w:val="sr-Cyrl-RS"/>
        </w:rPr>
        <w:t xml:space="preserve"> пролази кроз предметни локалитет блока 2 у градском парку у Бачкој Тополи, у укупној дужини од 400 метара, тј. од </w:t>
      </w:r>
      <w:proofErr w:type="spellStart"/>
      <w:r w:rsidR="00A14B36" w:rsidRPr="00516F57">
        <w:rPr>
          <w:lang w:val="sr-Cyrl-RS"/>
        </w:rPr>
        <w:t>стационаже</w:t>
      </w:r>
      <w:proofErr w:type="spellEnd"/>
      <w:r w:rsidR="00A14B36" w:rsidRPr="00516F57">
        <w:rPr>
          <w:lang w:val="sr-Cyrl-RS"/>
        </w:rPr>
        <w:t xml:space="preserve"> водотока km 70+400 до km 70+800.</w:t>
      </w:r>
    </w:p>
    <w:p w14:paraId="413195B4" w14:textId="77777777" w:rsidR="00A14B36" w:rsidRPr="00516F57" w:rsidRDefault="00A14B36" w:rsidP="00293B50">
      <w:pPr>
        <w:tabs>
          <w:tab w:val="left" w:pos="9355"/>
        </w:tabs>
        <w:ind w:right="-1"/>
        <w:rPr>
          <w:sz w:val="16"/>
          <w:szCs w:val="16"/>
          <w:lang w:val="sr-Cyrl-RS"/>
        </w:rPr>
      </w:pPr>
    </w:p>
    <w:p w14:paraId="427190DB" w14:textId="77777777" w:rsidR="00293B50" w:rsidRPr="00516F57" w:rsidRDefault="00293B50" w:rsidP="00293B50">
      <w:pPr>
        <w:tabs>
          <w:tab w:val="left" w:pos="9355"/>
        </w:tabs>
        <w:ind w:right="-1"/>
        <w:rPr>
          <w:lang w:val="sr-Cyrl-RS"/>
        </w:rPr>
      </w:pPr>
      <w:r w:rsidRPr="00516F57">
        <w:rPr>
          <w:lang w:val="sr-Cyrl-RS"/>
        </w:rPr>
        <w:t>Водно земљиште је намењено за одржавање и унапређење водног режима у складу са Законом о водама и актима донетим на основу овог закона а посебно за:</w:t>
      </w:r>
    </w:p>
    <w:p w14:paraId="19CEED8A" w14:textId="6B0C38BA" w:rsidR="00293B50" w:rsidRPr="00516F57" w:rsidRDefault="00293B50" w:rsidP="000D55ED">
      <w:pPr>
        <w:pStyle w:val="ListParagraph"/>
        <w:numPr>
          <w:ilvl w:val="0"/>
          <w:numId w:val="26"/>
        </w:numPr>
        <w:ind w:left="284" w:right="375" w:hanging="284"/>
        <w:rPr>
          <w:lang w:val="sr-Cyrl-RS"/>
        </w:rPr>
      </w:pPr>
      <w:r w:rsidRPr="00516F57">
        <w:rPr>
          <w:lang w:val="sr-Cyrl-RS"/>
        </w:rPr>
        <w:t>изградњу, реконструкцију и санацију водних објеката</w:t>
      </w:r>
      <w:r w:rsidR="004137B5" w:rsidRPr="00516F57">
        <w:rPr>
          <w:lang w:val="sr-Cyrl-RS"/>
        </w:rPr>
        <w:t>,</w:t>
      </w:r>
    </w:p>
    <w:p w14:paraId="327B81A7" w14:textId="445D4D80" w:rsidR="00293B50" w:rsidRPr="00516F57" w:rsidRDefault="00293B50" w:rsidP="000D55ED">
      <w:pPr>
        <w:pStyle w:val="ListParagraph"/>
        <w:numPr>
          <w:ilvl w:val="0"/>
          <w:numId w:val="26"/>
        </w:numPr>
        <w:ind w:left="284" w:right="375" w:hanging="284"/>
        <w:rPr>
          <w:lang w:val="sr-Cyrl-RS"/>
        </w:rPr>
      </w:pPr>
      <w:r w:rsidRPr="00516F57">
        <w:rPr>
          <w:lang w:val="sr-Cyrl-RS"/>
        </w:rPr>
        <w:t>одржавање корита водотока и водних објеката</w:t>
      </w:r>
      <w:r w:rsidR="004137B5" w:rsidRPr="00516F57">
        <w:rPr>
          <w:lang w:val="sr-Cyrl-RS"/>
        </w:rPr>
        <w:t>,</w:t>
      </w:r>
    </w:p>
    <w:p w14:paraId="4729B830" w14:textId="77777777" w:rsidR="00293B50" w:rsidRPr="00516F57" w:rsidRDefault="00293B50" w:rsidP="00360AA3">
      <w:pPr>
        <w:pStyle w:val="ListParagraph"/>
        <w:numPr>
          <w:ilvl w:val="0"/>
          <w:numId w:val="26"/>
        </w:numPr>
        <w:ind w:left="284" w:right="-2" w:hanging="284"/>
        <w:rPr>
          <w:lang w:val="sr-Cyrl-RS"/>
        </w:rPr>
      </w:pPr>
      <w:r w:rsidRPr="00516F57">
        <w:rPr>
          <w:lang w:val="sr-Cyrl-RS"/>
        </w:rPr>
        <w:t>спровођење мера које се односе на уређење водотока и заштиту од штетног дејства вода, уређење и коришћење вода и заштиту вода.</w:t>
      </w:r>
    </w:p>
    <w:p w14:paraId="459EE79C" w14:textId="77777777" w:rsidR="00293B50" w:rsidRPr="00516F57" w:rsidRDefault="00293B50" w:rsidP="00275C02">
      <w:pPr>
        <w:pStyle w:val="ListNumber3"/>
        <w:tabs>
          <w:tab w:val="clear" w:pos="1080"/>
        </w:tabs>
        <w:ind w:left="0" w:firstLine="0"/>
        <w:rPr>
          <w:sz w:val="16"/>
          <w:szCs w:val="16"/>
          <w:lang w:val="sr-Cyrl-RS"/>
        </w:rPr>
      </w:pPr>
    </w:p>
    <w:p w14:paraId="0E7C04B8" w14:textId="2922D615" w:rsidR="00A14B36" w:rsidRPr="00516F57" w:rsidRDefault="00A14B36" w:rsidP="00275C02">
      <w:pPr>
        <w:pStyle w:val="ListNumber3"/>
        <w:tabs>
          <w:tab w:val="clear" w:pos="1080"/>
        </w:tabs>
        <w:ind w:left="0" w:firstLine="0"/>
        <w:rPr>
          <w:spacing w:val="-4"/>
          <w:lang w:val="sr-Cyrl-RS"/>
        </w:rPr>
      </w:pPr>
      <w:r w:rsidRPr="00516F57">
        <w:rPr>
          <w:spacing w:val="-4"/>
          <w:lang w:val="sr-Cyrl-RS"/>
        </w:rPr>
        <w:t xml:space="preserve">Водоток </w:t>
      </w:r>
      <w:proofErr w:type="spellStart"/>
      <w:r w:rsidRPr="00516F57">
        <w:rPr>
          <w:spacing w:val="-4"/>
          <w:lang w:val="sr-Cyrl-RS"/>
        </w:rPr>
        <w:t>Криваја</w:t>
      </w:r>
      <w:proofErr w:type="spellEnd"/>
      <w:r w:rsidRPr="00516F57">
        <w:rPr>
          <w:spacing w:val="-4"/>
          <w:lang w:val="sr-Cyrl-RS"/>
        </w:rPr>
        <w:t xml:space="preserve"> представља реципијент за прихват и одвођење атмосферских вода и третираних </w:t>
      </w:r>
      <w:proofErr w:type="spellStart"/>
      <w:r w:rsidRPr="00516F57">
        <w:rPr>
          <w:spacing w:val="-4"/>
          <w:lang w:val="sr-Cyrl-RS"/>
        </w:rPr>
        <w:t>зауљених</w:t>
      </w:r>
      <w:proofErr w:type="spellEnd"/>
      <w:r w:rsidRPr="00516F57">
        <w:rPr>
          <w:spacing w:val="-4"/>
          <w:lang w:val="sr-Cyrl-RS"/>
        </w:rPr>
        <w:t xml:space="preserve"> атмосферских вода</w:t>
      </w:r>
      <w:r w:rsidR="00527D96" w:rsidRPr="00516F57">
        <w:rPr>
          <w:spacing w:val="-4"/>
          <w:lang w:val="sr-Cyrl-RS"/>
        </w:rPr>
        <w:t>,</w:t>
      </w:r>
      <w:r w:rsidRPr="00516F57">
        <w:rPr>
          <w:spacing w:val="-4"/>
          <w:lang w:val="sr-Cyrl-RS"/>
        </w:rPr>
        <w:t xml:space="preserve"> које гравитирају предметној деоници водотока, само под условом да не дође до преливања воде по околном терену услед </w:t>
      </w:r>
      <w:proofErr w:type="spellStart"/>
      <w:r w:rsidRPr="00516F57">
        <w:rPr>
          <w:spacing w:val="-4"/>
          <w:lang w:val="sr-Cyrl-RS"/>
        </w:rPr>
        <w:t>уливања</w:t>
      </w:r>
      <w:proofErr w:type="spellEnd"/>
      <w:r w:rsidRPr="00516F57">
        <w:rPr>
          <w:spacing w:val="-4"/>
          <w:lang w:val="sr-Cyrl-RS"/>
        </w:rPr>
        <w:t xml:space="preserve"> целокупног меродавног </w:t>
      </w:r>
      <w:proofErr w:type="spellStart"/>
      <w:r w:rsidRPr="00516F57">
        <w:rPr>
          <w:spacing w:val="-4"/>
          <w:lang w:val="sr-Cyrl-RS"/>
        </w:rPr>
        <w:t>протицаја</w:t>
      </w:r>
      <w:proofErr w:type="spellEnd"/>
      <w:r w:rsidRPr="00516F57">
        <w:rPr>
          <w:spacing w:val="-4"/>
          <w:lang w:val="sr-Cyrl-RS"/>
        </w:rPr>
        <w:t xml:space="preserve"> атмосферске канализације и да не дође до нарушавања или угрожавања функционалности, стабилности и услова одржавања водних објеката.</w:t>
      </w:r>
    </w:p>
    <w:p w14:paraId="376C7242" w14:textId="77777777" w:rsidR="00A14B36" w:rsidRPr="00516F57" w:rsidRDefault="00A14B36" w:rsidP="00A14B36">
      <w:pPr>
        <w:rPr>
          <w:sz w:val="16"/>
          <w:szCs w:val="16"/>
          <w:lang w:val="sr-Cyrl-RS"/>
        </w:rPr>
      </w:pPr>
    </w:p>
    <w:p w14:paraId="7F3BE27B" w14:textId="6D98C4C7" w:rsidR="00A14B36" w:rsidRPr="00516F57" w:rsidRDefault="00A14B36" w:rsidP="00A14B36">
      <w:pPr>
        <w:rPr>
          <w:lang w:val="sr-Cyrl-RS"/>
        </w:rPr>
      </w:pPr>
      <w:r w:rsidRPr="00516F57">
        <w:rPr>
          <w:lang w:val="sr-Cyrl-RS"/>
        </w:rPr>
        <w:t xml:space="preserve">Пројектована кота дна водотока на </w:t>
      </w:r>
      <w:proofErr w:type="spellStart"/>
      <w:r w:rsidRPr="00516F57">
        <w:rPr>
          <w:lang w:val="sr-Cyrl-RS"/>
        </w:rPr>
        <w:t>стационажи</w:t>
      </w:r>
      <w:proofErr w:type="spellEnd"/>
      <w:r w:rsidRPr="00516F57">
        <w:rPr>
          <w:lang w:val="sr-Cyrl-RS"/>
        </w:rPr>
        <w:t xml:space="preserve"> km 70+650 на месту могућег упуштања пречишћених отпадних вода из базена, спортско-рекреативног комплекса и стадиона је 90.89 </w:t>
      </w:r>
      <w:proofErr w:type="spellStart"/>
      <w:r w:rsidRPr="00516F57">
        <w:rPr>
          <w:lang w:val="sr-Cyrl-RS"/>
        </w:rPr>
        <w:t>mАНВ</w:t>
      </w:r>
      <w:proofErr w:type="spellEnd"/>
      <w:r w:rsidRPr="00516F57">
        <w:rPr>
          <w:lang w:val="sr-Cyrl-RS"/>
        </w:rPr>
        <w:t xml:space="preserve">, размак између леве и десне обале износи 9 </w:t>
      </w:r>
      <w:r w:rsidR="00005045" w:rsidRPr="00516F57">
        <w:rPr>
          <w:lang w:val="sr-Cyrl-RS"/>
        </w:rPr>
        <w:t>m</w:t>
      </w:r>
      <w:r w:rsidRPr="00516F57">
        <w:rPr>
          <w:lang w:val="sr-Cyrl-RS"/>
        </w:rPr>
        <w:t>, ширина дна канала је 2</w:t>
      </w:r>
      <w:r w:rsidR="00D174CD" w:rsidRPr="00516F57">
        <w:rPr>
          <w:lang w:val="sr-Cyrl-RS"/>
        </w:rPr>
        <w:t xml:space="preserve"> m</w:t>
      </w:r>
      <w:r w:rsidRPr="00516F57">
        <w:rPr>
          <w:lang w:val="sr-Cyrl-RS"/>
        </w:rPr>
        <w:t xml:space="preserve">, кота терена на десној обали је 94.32 </w:t>
      </w:r>
      <w:proofErr w:type="spellStart"/>
      <w:r w:rsidRPr="00516F57">
        <w:rPr>
          <w:lang w:val="sr-Cyrl-RS"/>
        </w:rPr>
        <w:t>mАНВ</w:t>
      </w:r>
      <w:proofErr w:type="spellEnd"/>
      <w:r w:rsidRPr="00516F57">
        <w:rPr>
          <w:lang w:val="sr-Cyrl-RS"/>
        </w:rPr>
        <w:t xml:space="preserve">, а на левој обали 93.73 </w:t>
      </w:r>
      <w:proofErr w:type="spellStart"/>
      <w:r w:rsidRPr="00516F57">
        <w:rPr>
          <w:lang w:val="sr-Cyrl-RS"/>
        </w:rPr>
        <w:t>mАНВ</w:t>
      </w:r>
      <w:proofErr w:type="spellEnd"/>
      <w:r w:rsidRPr="00516F57">
        <w:rPr>
          <w:lang w:val="sr-Cyrl-RS"/>
        </w:rPr>
        <w:t>.</w:t>
      </w:r>
    </w:p>
    <w:p w14:paraId="064E6A85" w14:textId="77777777" w:rsidR="00A14B36" w:rsidRPr="00516F57" w:rsidRDefault="00A14B36" w:rsidP="00275C02">
      <w:pPr>
        <w:pStyle w:val="ListNumber3"/>
        <w:tabs>
          <w:tab w:val="clear" w:pos="1080"/>
        </w:tabs>
        <w:ind w:left="0" w:firstLine="0"/>
        <w:rPr>
          <w:sz w:val="16"/>
          <w:szCs w:val="16"/>
          <w:lang w:val="sr-Cyrl-RS"/>
        </w:rPr>
      </w:pPr>
    </w:p>
    <w:p w14:paraId="6C9D9457" w14:textId="7CD36A9A" w:rsidR="00275C02" w:rsidRPr="00516F57" w:rsidRDefault="00275C02" w:rsidP="00275C02">
      <w:pPr>
        <w:pStyle w:val="ListNumber3"/>
        <w:tabs>
          <w:tab w:val="clear" w:pos="1080"/>
        </w:tabs>
        <w:ind w:left="0" w:firstLine="0"/>
        <w:rPr>
          <w:lang w:val="sr-Cyrl-RS"/>
        </w:rPr>
      </w:pPr>
      <w:r w:rsidRPr="00516F57">
        <w:rPr>
          <w:lang w:val="sr-Cyrl-RS"/>
        </w:rPr>
        <w:t xml:space="preserve">Дуж обала водотока, са обе стране обезбедити по минимум 5,0 m слободног простора преко којег ће се вршити одржавање канала и у том појасу </w:t>
      </w:r>
      <w:r w:rsidR="007B000C" w:rsidRPr="00516F57">
        <w:rPr>
          <w:spacing w:val="-4"/>
          <w:lang w:val="sr-Cyrl-RS"/>
        </w:rPr>
        <w:t>забрањено је градити објекте, садити дрвеће, орати и копати земљу и обављати</w:t>
      </w:r>
      <w:r w:rsidR="007B000C" w:rsidRPr="00516F57">
        <w:rPr>
          <w:lang w:val="sr-Cyrl-RS"/>
        </w:rPr>
        <w:t xml:space="preserve"> </w:t>
      </w:r>
      <w:r w:rsidR="007B000C" w:rsidRPr="00516F57">
        <w:rPr>
          <w:spacing w:val="-4"/>
          <w:lang w:val="sr-Cyrl-RS"/>
        </w:rPr>
        <w:t>друге радње којима се ремети функција или угрожава стабилност мелиорационих канала за одводњавање и предузимати радње којима се омета редовно одржавање ових</w:t>
      </w:r>
      <w:r w:rsidR="007B000C" w:rsidRPr="00516F57">
        <w:rPr>
          <w:lang w:val="sr-Cyrl-RS"/>
        </w:rPr>
        <w:t xml:space="preserve"> канала</w:t>
      </w:r>
      <w:r w:rsidRPr="00516F57">
        <w:rPr>
          <w:lang w:val="sr-Cyrl-RS"/>
        </w:rPr>
        <w:t xml:space="preserve"> и овај појас мора бити стално проходан за механизацију која </w:t>
      </w:r>
      <w:r w:rsidR="007A7323" w:rsidRPr="00516F57">
        <w:rPr>
          <w:lang w:val="sr-Cyrl-RS"/>
        </w:rPr>
        <w:t>одржава канале.</w:t>
      </w:r>
    </w:p>
    <w:p w14:paraId="5A4C367E" w14:textId="77777777" w:rsidR="00A61A80" w:rsidRPr="00516F57" w:rsidRDefault="00A61A80" w:rsidP="00275C02">
      <w:pPr>
        <w:pStyle w:val="ListNumber3"/>
        <w:tabs>
          <w:tab w:val="clear" w:pos="1080"/>
        </w:tabs>
        <w:ind w:left="0" w:firstLine="0"/>
        <w:rPr>
          <w:sz w:val="16"/>
          <w:szCs w:val="16"/>
          <w:lang w:val="sr-Cyrl-RS"/>
        </w:rPr>
      </w:pPr>
    </w:p>
    <w:p w14:paraId="1F488AEE" w14:textId="08883626" w:rsidR="007736C7" w:rsidRPr="00516F57" w:rsidRDefault="007B000C" w:rsidP="004E67ED">
      <w:pPr>
        <w:rPr>
          <w:lang w:val="sr-Cyrl-RS"/>
        </w:rPr>
      </w:pPr>
      <w:proofErr w:type="spellStart"/>
      <w:r w:rsidRPr="00516F57">
        <w:rPr>
          <w:lang w:val="sr-Cyrl-RS"/>
        </w:rPr>
        <w:t>Изливну</w:t>
      </w:r>
      <w:proofErr w:type="spellEnd"/>
      <w:r w:rsidRPr="00516F57">
        <w:rPr>
          <w:lang w:val="sr-Cyrl-RS"/>
        </w:rPr>
        <w:t xml:space="preserve"> грађевину за испуст воде у водоток дефинисати тако да високи </w:t>
      </w:r>
      <w:proofErr w:type="spellStart"/>
      <w:r w:rsidRPr="00516F57">
        <w:rPr>
          <w:lang w:val="sr-Cyrl-RS"/>
        </w:rPr>
        <w:t>водостаји</w:t>
      </w:r>
      <w:proofErr w:type="spellEnd"/>
      <w:r w:rsidRPr="00516F57">
        <w:rPr>
          <w:lang w:val="sr-Cyrl-RS"/>
        </w:rPr>
        <w:t xml:space="preserve"> реципијента не спречавају евакуацију воде и да се не изазива ерозија корита и обала при свим режимима течења и свим режимима изливања атмосферске канализације. На месту улива у водоток предвидети </w:t>
      </w:r>
      <w:r w:rsidR="00F8132C" w:rsidRPr="00516F57">
        <w:rPr>
          <w:lang w:val="sr-Cyrl-RS"/>
        </w:rPr>
        <w:t>осигурање канала од ерозије, об</w:t>
      </w:r>
      <w:r w:rsidRPr="00516F57">
        <w:rPr>
          <w:lang w:val="sr-Cyrl-RS"/>
        </w:rPr>
        <w:t xml:space="preserve">лагањем косине каменим или бетонским елементима и то по минимално 3,0 </w:t>
      </w:r>
      <w:r w:rsidR="00F8132C" w:rsidRPr="00516F57">
        <w:rPr>
          <w:lang w:val="sr-Cyrl-RS"/>
        </w:rPr>
        <w:t>m</w:t>
      </w:r>
      <w:r w:rsidRPr="00516F57">
        <w:rPr>
          <w:lang w:val="sr-Cyrl-RS"/>
        </w:rPr>
        <w:t xml:space="preserve"> узводно и низводно од места улива. Извођењем </w:t>
      </w:r>
      <w:proofErr w:type="spellStart"/>
      <w:r w:rsidRPr="00516F57">
        <w:rPr>
          <w:lang w:val="sr-Cyrl-RS"/>
        </w:rPr>
        <w:t>изливне</w:t>
      </w:r>
      <w:proofErr w:type="spellEnd"/>
      <w:r w:rsidRPr="00516F57">
        <w:rPr>
          <w:lang w:val="sr-Cyrl-RS"/>
        </w:rPr>
        <w:t xml:space="preserve"> грађевине не сме се нарушити конти</w:t>
      </w:r>
      <w:r w:rsidR="00AF3F70" w:rsidRPr="00516F57">
        <w:rPr>
          <w:lang w:val="sr-Cyrl-RS"/>
        </w:rPr>
        <w:t>н</w:t>
      </w:r>
      <w:r w:rsidRPr="00516F57">
        <w:rPr>
          <w:lang w:val="sr-Cyrl-RS"/>
        </w:rPr>
        <w:t xml:space="preserve">уитет радно-инспекционе стазе. </w:t>
      </w:r>
      <w:proofErr w:type="spellStart"/>
      <w:r w:rsidRPr="00516F57">
        <w:rPr>
          <w:lang w:val="sr-Cyrl-RS"/>
        </w:rPr>
        <w:t>Изливна</w:t>
      </w:r>
      <w:proofErr w:type="spellEnd"/>
      <w:r w:rsidRPr="00516F57">
        <w:rPr>
          <w:lang w:val="sr-Cyrl-RS"/>
        </w:rPr>
        <w:t xml:space="preserve"> грађевина не сме да задире у </w:t>
      </w:r>
      <w:proofErr w:type="spellStart"/>
      <w:r w:rsidRPr="00516F57">
        <w:rPr>
          <w:lang w:val="sr-Cyrl-RS"/>
        </w:rPr>
        <w:t>протицајни</w:t>
      </w:r>
      <w:proofErr w:type="spellEnd"/>
      <w:r w:rsidRPr="00516F57">
        <w:rPr>
          <w:lang w:val="sr-Cyrl-RS"/>
        </w:rPr>
        <w:t xml:space="preserve"> профил и мора бити на минималном одстојању 5,0 </w:t>
      </w:r>
      <w:r w:rsidR="00FE4F85" w:rsidRPr="00516F57">
        <w:rPr>
          <w:lang w:val="sr-Cyrl-RS"/>
        </w:rPr>
        <w:t>m</w:t>
      </w:r>
      <w:r w:rsidRPr="00516F57">
        <w:rPr>
          <w:lang w:val="sr-Cyrl-RS"/>
        </w:rPr>
        <w:t xml:space="preserve"> од пропуста/моста.</w:t>
      </w:r>
    </w:p>
    <w:p w14:paraId="712AB642" w14:textId="77777777" w:rsidR="00424DF7" w:rsidRPr="00516F57" w:rsidRDefault="00424DF7" w:rsidP="004E67ED">
      <w:pPr>
        <w:rPr>
          <w:sz w:val="16"/>
          <w:szCs w:val="16"/>
          <w:lang w:val="sr-Cyrl-RS"/>
        </w:rPr>
      </w:pPr>
    </w:p>
    <w:p w14:paraId="2862E1FC" w14:textId="51B42E90" w:rsidR="00275C02" w:rsidRPr="00516F57" w:rsidRDefault="00A14B36" w:rsidP="004E67ED">
      <w:pPr>
        <w:rPr>
          <w:spacing w:val="-4"/>
          <w:lang w:val="sr-Cyrl-RS"/>
        </w:rPr>
      </w:pPr>
      <w:r w:rsidRPr="00516F57">
        <w:rPr>
          <w:spacing w:val="-4"/>
          <w:lang w:val="sr-Cyrl-RS"/>
        </w:rPr>
        <w:t xml:space="preserve">У </w:t>
      </w:r>
      <w:proofErr w:type="spellStart"/>
      <w:r w:rsidRPr="00516F57">
        <w:rPr>
          <w:spacing w:val="-4"/>
          <w:lang w:val="sr-Cyrl-RS"/>
        </w:rPr>
        <w:t>Кривају</w:t>
      </w:r>
      <w:proofErr w:type="spellEnd"/>
      <w:r w:rsidRPr="00516F57">
        <w:rPr>
          <w:spacing w:val="-4"/>
          <w:lang w:val="sr-Cyrl-RS"/>
        </w:rPr>
        <w:t xml:space="preserve"> и друге водотоке забрањено је испуштање било каквих вода осим условно чистих атмосферских и пречишћених вода</w:t>
      </w:r>
      <w:r w:rsidR="00C053DA" w:rsidRPr="00516F57">
        <w:rPr>
          <w:spacing w:val="-4"/>
          <w:lang w:val="sr-Cyrl-RS"/>
        </w:rPr>
        <w:t>,</w:t>
      </w:r>
      <w:r w:rsidRPr="00516F57">
        <w:rPr>
          <w:spacing w:val="-4"/>
          <w:lang w:val="sr-Cyrl-RS"/>
        </w:rPr>
        <w:t xml:space="preserve"> које по Уредби о граничним вредностима загађујућих материја у површинским и подземним водама и седименту и роковима за њихово достизање (</w:t>
      </w:r>
      <w:r w:rsidR="005F443F" w:rsidRPr="00516F57">
        <w:rPr>
          <w:spacing w:val="-4"/>
          <w:lang w:val="sr-Cyrl-RS"/>
        </w:rPr>
        <w:t>„</w:t>
      </w:r>
      <w:r w:rsidRPr="00516F57">
        <w:rPr>
          <w:spacing w:val="-4"/>
          <w:lang w:val="sr-Cyrl-RS"/>
        </w:rPr>
        <w:t>Службени гласник РС</w:t>
      </w:r>
      <w:r w:rsidR="005F443F" w:rsidRPr="00516F57">
        <w:rPr>
          <w:spacing w:val="-4"/>
          <w:lang w:val="sr-Cyrl-RS"/>
        </w:rPr>
        <w:t>“</w:t>
      </w:r>
      <w:r w:rsidR="00C77314" w:rsidRPr="00516F57">
        <w:rPr>
          <w:spacing w:val="-4"/>
          <w:lang w:val="sr-Cyrl-RS"/>
        </w:rPr>
        <w:t>, број 50/</w:t>
      </w:r>
      <w:r w:rsidRPr="00516F57">
        <w:rPr>
          <w:spacing w:val="-4"/>
          <w:lang w:val="sr-Cyrl-RS"/>
        </w:rPr>
        <w:t>12) омогућују одржавање минимално доброг еколошког статуса (II</w:t>
      </w:r>
      <w:r w:rsidR="00021562" w:rsidRPr="00516F57">
        <w:rPr>
          <w:spacing w:val="-4"/>
          <w:lang w:val="sr-Cyrl-RS"/>
        </w:rPr>
        <w:t xml:space="preserve"> класе вода)</w:t>
      </w:r>
      <w:r w:rsidRPr="00516F57">
        <w:rPr>
          <w:spacing w:val="-4"/>
          <w:lang w:val="sr-Cyrl-RS"/>
        </w:rPr>
        <w:t xml:space="preserve"> и које по Уредби о граничним вредностима еми</w:t>
      </w:r>
      <w:r w:rsidR="00021562" w:rsidRPr="00516F57">
        <w:rPr>
          <w:spacing w:val="-4"/>
          <w:lang w:val="sr-Cyrl-RS"/>
        </w:rPr>
        <w:t>сије загађујућих материја у води</w:t>
      </w:r>
      <w:r w:rsidRPr="00516F57">
        <w:rPr>
          <w:spacing w:val="-4"/>
          <w:lang w:val="sr-Cyrl-RS"/>
        </w:rPr>
        <w:t xml:space="preserve"> и роковима за њихово достизање (</w:t>
      </w:r>
      <w:r w:rsidR="005F443F" w:rsidRPr="00516F57">
        <w:rPr>
          <w:spacing w:val="-4"/>
          <w:lang w:val="sr-Cyrl-RS"/>
        </w:rPr>
        <w:t>„</w:t>
      </w:r>
      <w:r w:rsidRPr="00516F57">
        <w:rPr>
          <w:spacing w:val="-4"/>
          <w:lang w:val="sr-Cyrl-RS"/>
        </w:rPr>
        <w:t>Службени гласник РС</w:t>
      </w:r>
      <w:r w:rsidR="005F443F" w:rsidRPr="00516F57">
        <w:rPr>
          <w:spacing w:val="-4"/>
          <w:lang w:val="sr-Cyrl-RS"/>
        </w:rPr>
        <w:t>“</w:t>
      </w:r>
      <w:r w:rsidRPr="00516F57">
        <w:rPr>
          <w:spacing w:val="-4"/>
          <w:lang w:val="sr-Cyrl-RS"/>
        </w:rPr>
        <w:t xml:space="preserve">, </w:t>
      </w:r>
      <w:r w:rsidR="00C77314" w:rsidRPr="00516F57">
        <w:rPr>
          <w:spacing w:val="-4"/>
          <w:lang w:val="sr-Cyrl-RS"/>
        </w:rPr>
        <w:t xml:space="preserve">бр. </w:t>
      </w:r>
      <w:hyperlink w:anchor="zk67/11" w:history="1">
        <w:r w:rsidR="00C77314" w:rsidRPr="00516F57">
          <w:rPr>
            <w:spacing w:val="-4"/>
            <w:lang w:val="sr-Cyrl-RS"/>
          </w:rPr>
          <w:t>67/</w:t>
        </w:r>
        <w:r w:rsidRPr="00516F57">
          <w:rPr>
            <w:spacing w:val="-4"/>
            <w:lang w:val="sr-Cyrl-RS"/>
          </w:rPr>
          <w:t>11</w:t>
        </w:r>
      </w:hyperlink>
      <w:r w:rsidRPr="00516F57">
        <w:rPr>
          <w:spacing w:val="-4"/>
          <w:lang w:val="sr-Cyrl-RS"/>
        </w:rPr>
        <w:t xml:space="preserve">, </w:t>
      </w:r>
      <w:hyperlink w:anchor="zk48/12" w:history="1">
        <w:r w:rsidR="00C77314" w:rsidRPr="00516F57">
          <w:rPr>
            <w:spacing w:val="-4"/>
            <w:lang w:val="sr-Cyrl-RS"/>
          </w:rPr>
          <w:t>48/</w:t>
        </w:r>
        <w:r w:rsidRPr="00516F57">
          <w:rPr>
            <w:spacing w:val="-4"/>
            <w:lang w:val="sr-Cyrl-RS"/>
          </w:rPr>
          <w:t>12</w:t>
        </w:r>
      </w:hyperlink>
      <w:r w:rsidRPr="00516F57">
        <w:rPr>
          <w:spacing w:val="-4"/>
          <w:lang w:val="sr-Cyrl-RS"/>
        </w:rPr>
        <w:t xml:space="preserve"> и </w:t>
      </w:r>
      <w:hyperlink w:anchor="zk1/16" w:history="1">
        <w:r w:rsidR="00C77314" w:rsidRPr="00516F57">
          <w:rPr>
            <w:spacing w:val="-4"/>
            <w:lang w:val="sr-Cyrl-RS"/>
          </w:rPr>
          <w:t>1/</w:t>
        </w:r>
        <w:r w:rsidRPr="00516F57">
          <w:rPr>
            <w:spacing w:val="-4"/>
            <w:lang w:val="sr-Cyrl-RS"/>
          </w:rPr>
          <w:t>16</w:t>
        </w:r>
      </w:hyperlink>
      <w:r w:rsidRPr="00516F57">
        <w:rPr>
          <w:spacing w:val="-4"/>
          <w:lang w:val="sr-Cyrl-RS"/>
        </w:rPr>
        <w:t>)</w:t>
      </w:r>
      <w:r w:rsidR="00074771" w:rsidRPr="00516F57">
        <w:rPr>
          <w:spacing w:val="-4"/>
          <w:lang w:val="sr-Cyrl-RS"/>
        </w:rPr>
        <w:t xml:space="preserve">, </w:t>
      </w:r>
      <w:r w:rsidRPr="00516F57">
        <w:rPr>
          <w:spacing w:val="-4"/>
          <w:lang w:val="sr-Cyrl-RS"/>
        </w:rPr>
        <w:t>задовољавају прописане вредности.</w:t>
      </w:r>
    </w:p>
    <w:p w14:paraId="64667EF1" w14:textId="56555701" w:rsidR="00F273B2" w:rsidRPr="00516F57" w:rsidRDefault="00F273B2" w:rsidP="004E67ED">
      <w:pPr>
        <w:rPr>
          <w:lang w:val="sr-Cyrl-RS"/>
        </w:rPr>
      </w:pPr>
    </w:p>
    <w:p w14:paraId="1F488AEF" w14:textId="5D86CBCF" w:rsidR="000E0AA5" w:rsidRPr="00516F57" w:rsidRDefault="00D16FFF" w:rsidP="000E0AA5">
      <w:pPr>
        <w:pStyle w:val="Heading2"/>
        <w:rPr>
          <w:caps w:val="0"/>
          <w:lang w:val="sr-Cyrl-RS"/>
        </w:rPr>
      </w:pPr>
      <w:bookmarkStart w:id="100" w:name="_Toc528228551"/>
      <w:r w:rsidRPr="00516F57">
        <w:rPr>
          <w:caps w:val="0"/>
          <w:lang w:val="sr-Cyrl-RS"/>
        </w:rPr>
        <w:lastRenderedPageBreak/>
        <w:t>2.6</w:t>
      </w:r>
      <w:r w:rsidR="000E0AA5" w:rsidRPr="00516F57">
        <w:rPr>
          <w:caps w:val="0"/>
          <w:lang w:val="sr-Cyrl-RS"/>
        </w:rPr>
        <w:t>. САОБРАЋАЈНЕ ПОВРШИНЕ</w:t>
      </w:r>
      <w:bookmarkEnd w:id="100"/>
    </w:p>
    <w:p w14:paraId="1F488AF0" w14:textId="77777777" w:rsidR="00E57547" w:rsidRPr="00516F57" w:rsidRDefault="00E57547" w:rsidP="006A60A9">
      <w:pPr>
        <w:jc w:val="left"/>
        <w:rPr>
          <w:rFonts w:eastAsiaTheme="minorHAnsi"/>
          <w:color w:val="0000FF"/>
          <w:sz w:val="16"/>
          <w:szCs w:val="16"/>
          <w:lang w:val="sr-Cyrl-RS" w:eastAsia="en-US"/>
        </w:rPr>
      </w:pPr>
    </w:p>
    <w:p w14:paraId="3454DEB5" w14:textId="77777777" w:rsidR="006A60A9" w:rsidRPr="00516F57" w:rsidRDefault="006A60A9" w:rsidP="006A60A9">
      <w:pPr>
        <w:rPr>
          <w:b/>
          <w:lang w:val="sr-Cyrl-RS"/>
        </w:rPr>
      </w:pPr>
      <w:r w:rsidRPr="00516F57">
        <w:rPr>
          <w:b/>
          <w:lang w:val="sr-Cyrl-RS"/>
        </w:rPr>
        <w:t xml:space="preserve">Главна </w:t>
      </w:r>
      <w:proofErr w:type="spellStart"/>
      <w:r w:rsidRPr="00516F57">
        <w:rPr>
          <w:b/>
          <w:lang w:val="sr-Cyrl-RS"/>
        </w:rPr>
        <w:t>насељска</w:t>
      </w:r>
      <w:proofErr w:type="spellEnd"/>
      <w:r w:rsidRPr="00516F57">
        <w:rPr>
          <w:b/>
          <w:lang w:val="sr-Cyrl-RS"/>
        </w:rPr>
        <w:t xml:space="preserve"> саобраћајница – трасе ДП </w:t>
      </w:r>
    </w:p>
    <w:p w14:paraId="36F0A271" w14:textId="77777777" w:rsidR="006A60A9" w:rsidRPr="00516F57" w:rsidRDefault="006A60A9" w:rsidP="006A60A9">
      <w:pPr>
        <w:overflowPunct w:val="0"/>
        <w:autoSpaceDE w:val="0"/>
        <w:autoSpaceDN w:val="0"/>
        <w:adjustRightInd w:val="0"/>
        <w:textAlignment w:val="baseline"/>
        <w:rPr>
          <w:rFonts w:eastAsia="Calibri"/>
          <w:color w:val="0000FF"/>
          <w:sz w:val="16"/>
          <w:szCs w:val="16"/>
          <w:lang w:val="sr-Cyrl-RS"/>
        </w:rPr>
      </w:pPr>
    </w:p>
    <w:p w14:paraId="489496FA" w14:textId="189C3605" w:rsidR="006A60A9" w:rsidRPr="00516F57" w:rsidRDefault="006A60A9" w:rsidP="006A60A9">
      <w:pPr>
        <w:overflowPunct w:val="0"/>
        <w:autoSpaceDE w:val="0"/>
        <w:autoSpaceDN w:val="0"/>
        <w:adjustRightInd w:val="0"/>
        <w:textAlignment w:val="baseline"/>
        <w:rPr>
          <w:rFonts w:eastAsia="Calibri"/>
          <w:lang w:val="sr-Cyrl-RS"/>
        </w:rPr>
      </w:pPr>
      <w:r w:rsidRPr="00516F57">
        <w:rPr>
          <w:rFonts w:eastAsia="Calibri"/>
          <w:lang w:val="sr-Cyrl-RS"/>
        </w:rPr>
        <w:t xml:space="preserve">Главна </w:t>
      </w:r>
      <w:proofErr w:type="spellStart"/>
      <w:r w:rsidRPr="00516F57">
        <w:rPr>
          <w:rFonts w:eastAsia="Calibri"/>
          <w:lang w:val="sr-Cyrl-RS"/>
        </w:rPr>
        <w:t>насељска</w:t>
      </w:r>
      <w:proofErr w:type="spellEnd"/>
      <w:r w:rsidRPr="00516F57">
        <w:rPr>
          <w:rFonts w:eastAsia="Calibri"/>
          <w:lang w:val="sr-Cyrl-RS"/>
        </w:rPr>
        <w:t xml:space="preserve"> саобраћајница чини основу саобраћајне мреже дела блока 2 у центру Бачке Тополе, на коју се везују приступне саобраћа</w:t>
      </w:r>
      <w:r w:rsidR="003C40C4" w:rsidRPr="00516F57">
        <w:rPr>
          <w:rFonts w:eastAsia="Calibri"/>
          <w:lang w:val="sr-Cyrl-RS"/>
        </w:rPr>
        <w:t>јнице и представља директну везу</w:t>
      </w:r>
      <w:r w:rsidRPr="00516F57">
        <w:rPr>
          <w:rFonts w:eastAsia="Calibri"/>
          <w:lang w:val="sr-Cyrl-RS"/>
        </w:rPr>
        <w:t xml:space="preserve"> са државном путном мрежом – ДП</w:t>
      </w:r>
      <w:r w:rsidR="00214444">
        <w:rPr>
          <w:rFonts w:eastAsia="Calibri"/>
          <w:lang w:val="sr-Cyrl-RS"/>
        </w:rPr>
        <w:t xml:space="preserve"> </w:t>
      </w:r>
      <w:r w:rsidR="00214444">
        <w:rPr>
          <w:rFonts w:eastAsia="Calibri"/>
          <w:lang w:val="en-US"/>
        </w:rPr>
        <w:t>II</w:t>
      </w:r>
      <w:r w:rsidR="00214444">
        <w:rPr>
          <w:rFonts w:eastAsia="Calibri"/>
          <w:lang w:val="sr-Cyrl-RS"/>
        </w:rPr>
        <w:t>а</w:t>
      </w:r>
      <w:r w:rsidRPr="00516F57">
        <w:rPr>
          <w:rFonts w:eastAsia="Calibri"/>
          <w:lang w:val="sr-Cyrl-RS"/>
        </w:rPr>
        <w:t xml:space="preserve"> </w:t>
      </w:r>
      <w:r w:rsidR="00214444">
        <w:rPr>
          <w:rFonts w:eastAsia="Calibri"/>
          <w:lang w:val="sr-Cyrl-RS"/>
        </w:rPr>
        <w:t>реда</w:t>
      </w:r>
      <w:r w:rsidRPr="00EC5731">
        <w:rPr>
          <w:rFonts w:eastAsia="Calibri"/>
          <w:lang w:val="sr-Cyrl-RS"/>
        </w:rPr>
        <w:t xml:space="preserve"> </w:t>
      </w:r>
      <w:r w:rsidR="00214444">
        <w:rPr>
          <w:rFonts w:eastAsia="Calibri"/>
          <w:lang w:val="sr-Cyrl-RS"/>
        </w:rPr>
        <w:t xml:space="preserve">бр. </w:t>
      </w:r>
      <w:r w:rsidR="00A10C74" w:rsidRPr="00EC5731">
        <w:rPr>
          <w:rFonts w:eastAsia="Calibri"/>
          <w:lang w:val="sr-Cyrl-RS"/>
        </w:rPr>
        <w:t>100</w:t>
      </w:r>
      <w:r w:rsidRPr="00EC5731">
        <w:rPr>
          <w:rFonts w:eastAsia="Calibri"/>
          <w:lang w:val="sr-Cyrl-RS"/>
        </w:rPr>
        <w:t>, на утв</w:t>
      </w:r>
      <w:r w:rsidRPr="00516F57">
        <w:rPr>
          <w:rFonts w:eastAsia="Calibri"/>
          <w:lang w:val="sr-Cyrl-RS"/>
        </w:rPr>
        <w:t xml:space="preserve">рђеној </w:t>
      </w:r>
      <w:proofErr w:type="spellStart"/>
      <w:r w:rsidRPr="00516F57">
        <w:rPr>
          <w:rFonts w:eastAsia="Calibri"/>
          <w:lang w:val="sr-Cyrl-RS"/>
        </w:rPr>
        <w:t>микролокацији</w:t>
      </w:r>
      <w:proofErr w:type="spellEnd"/>
      <w:r w:rsidRPr="00516F57">
        <w:rPr>
          <w:rFonts w:eastAsia="Calibri"/>
          <w:lang w:val="sr-Cyrl-RS"/>
        </w:rPr>
        <w:t>.</w:t>
      </w:r>
    </w:p>
    <w:p w14:paraId="0770CB11" w14:textId="77777777" w:rsidR="006A60A9" w:rsidRPr="00516F57" w:rsidRDefault="006A60A9" w:rsidP="006A60A9">
      <w:pPr>
        <w:rPr>
          <w:sz w:val="16"/>
          <w:szCs w:val="16"/>
          <w:highlight w:val="yellow"/>
          <w:lang w:val="sr-Cyrl-RS"/>
        </w:rPr>
      </w:pP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42"/>
        <w:gridCol w:w="2758"/>
        <w:gridCol w:w="2400"/>
      </w:tblGrid>
      <w:tr w:rsidR="006A60A9" w:rsidRPr="00516F57" w14:paraId="5A0AA3F5" w14:textId="77777777" w:rsidTr="006A60A9">
        <w:trPr>
          <w:jc w:val="center"/>
        </w:trPr>
        <w:tc>
          <w:tcPr>
            <w:tcW w:w="3742" w:type="dxa"/>
            <w:shd w:val="clear" w:color="auto" w:fill="D9D9D9" w:themeFill="background1" w:themeFillShade="D9"/>
          </w:tcPr>
          <w:p w14:paraId="0D2B0147" w14:textId="77777777" w:rsidR="006A60A9" w:rsidRPr="00516F57" w:rsidRDefault="006A60A9" w:rsidP="006A60A9">
            <w:pPr>
              <w:rPr>
                <w:b/>
                <w:sz w:val="18"/>
                <w:lang w:val="sr-Cyrl-RS" w:eastAsia="en-US"/>
              </w:rPr>
            </w:pPr>
            <w:r w:rsidRPr="00516F57">
              <w:rPr>
                <w:b/>
                <w:sz w:val="18"/>
                <w:lang w:val="sr-Cyrl-RS" w:eastAsia="en-US"/>
              </w:rPr>
              <w:t>Врста саобраћајнице</w:t>
            </w:r>
          </w:p>
        </w:tc>
        <w:tc>
          <w:tcPr>
            <w:tcW w:w="2758" w:type="dxa"/>
            <w:shd w:val="clear" w:color="auto" w:fill="D9D9D9" w:themeFill="background1" w:themeFillShade="D9"/>
          </w:tcPr>
          <w:p w14:paraId="45DCB9D0" w14:textId="77777777" w:rsidR="006A60A9" w:rsidRPr="00516F57" w:rsidRDefault="006A60A9" w:rsidP="006A60A9">
            <w:pPr>
              <w:rPr>
                <w:b/>
                <w:sz w:val="18"/>
                <w:lang w:val="sr-Cyrl-RS" w:eastAsia="en-US"/>
              </w:rPr>
            </w:pPr>
            <w:proofErr w:type="spellStart"/>
            <w:r w:rsidRPr="00516F57">
              <w:rPr>
                <w:b/>
                <w:sz w:val="18"/>
                <w:lang w:val="sr-Cyrl-RS" w:eastAsia="en-US"/>
              </w:rPr>
              <w:t>мин.ширина</w:t>
            </w:r>
            <w:proofErr w:type="spellEnd"/>
            <w:r w:rsidRPr="00516F57">
              <w:rPr>
                <w:b/>
                <w:sz w:val="18"/>
                <w:lang w:val="sr-Cyrl-RS" w:eastAsia="en-US"/>
              </w:rPr>
              <w:t xml:space="preserve"> коридора</w:t>
            </w:r>
          </w:p>
        </w:tc>
        <w:tc>
          <w:tcPr>
            <w:tcW w:w="2400" w:type="dxa"/>
            <w:shd w:val="clear" w:color="auto" w:fill="D9D9D9" w:themeFill="background1" w:themeFillShade="D9"/>
          </w:tcPr>
          <w:p w14:paraId="3FD1432B" w14:textId="77777777" w:rsidR="006A60A9" w:rsidRPr="00516F57" w:rsidRDefault="006A60A9" w:rsidP="006A60A9">
            <w:pPr>
              <w:rPr>
                <w:b/>
                <w:sz w:val="18"/>
                <w:lang w:val="sr-Cyrl-RS" w:eastAsia="en-US"/>
              </w:rPr>
            </w:pPr>
            <w:r w:rsidRPr="00516F57">
              <w:rPr>
                <w:b/>
                <w:sz w:val="18"/>
                <w:lang w:val="sr-Cyrl-RS" w:eastAsia="en-US"/>
              </w:rPr>
              <w:t>ширина коловоза</w:t>
            </w:r>
          </w:p>
        </w:tc>
      </w:tr>
      <w:tr w:rsidR="006A60A9" w:rsidRPr="00516F57" w14:paraId="08B13E6B" w14:textId="77777777" w:rsidTr="006A60A9">
        <w:trPr>
          <w:jc w:val="center"/>
        </w:trPr>
        <w:tc>
          <w:tcPr>
            <w:tcW w:w="3742" w:type="dxa"/>
          </w:tcPr>
          <w:p w14:paraId="6540D7F3" w14:textId="3C5A9539" w:rsidR="006A60A9" w:rsidRPr="00516F57" w:rsidRDefault="00A14111" w:rsidP="006A60A9">
            <w:pPr>
              <w:rPr>
                <w:sz w:val="18"/>
                <w:lang w:val="sr-Cyrl-RS" w:eastAsia="en-US"/>
              </w:rPr>
            </w:pPr>
            <w:r w:rsidRPr="00516F57">
              <w:rPr>
                <w:sz w:val="18"/>
                <w:lang w:val="sr-Cyrl-RS" w:eastAsia="en-US"/>
              </w:rPr>
              <w:t xml:space="preserve">Главна </w:t>
            </w:r>
            <w:proofErr w:type="spellStart"/>
            <w:r w:rsidRPr="00516F57">
              <w:rPr>
                <w:sz w:val="18"/>
                <w:lang w:val="sr-Cyrl-RS" w:eastAsia="en-US"/>
              </w:rPr>
              <w:t>насељска</w:t>
            </w:r>
            <w:proofErr w:type="spellEnd"/>
            <w:r w:rsidR="006A60A9" w:rsidRPr="00516F57">
              <w:rPr>
                <w:sz w:val="18"/>
                <w:lang w:val="sr-Cyrl-RS" w:eastAsia="en-US"/>
              </w:rPr>
              <w:t xml:space="preserve"> саобраћајница</w:t>
            </w:r>
          </w:p>
        </w:tc>
        <w:tc>
          <w:tcPr>
            <w:tcW w:w="2758" w:type="dxa"/>
          </w:tcPr>
          <w:p w14:paraId="03A97F57" w14:textId="77777777" w:rsidR="006A60A9" w:rsidRPr="00516F57" w:rsidRDefault="006A60A9" w:rsidP="006A60A9">
            <w:pPr>
              <w:jc w:val="center"/>
              <w:rPr>
                <w:sz w:val="18"/>
                <w:lang w:val="sr-Cyrl-RS" w:eastAsia="en-US"/>
              </w:rPr>
            </w:pPr>
            <w:r w:rsidRPr="00516F57">
              <w:rPr>
                <w:sz w:val="18"/>
                <w:lang w:val="sr-Cyrl-RS" w:eastAsia="en-US"/>
              </w:rPr>
              <w:t>мин 20 m</w:t>
            </w:r>
          </w:p>
        </w:tc>
        <w:tc>
          <w:tcPr>
            <w:tcW w:w="2400" w:type="dxa"/>
          </w:tcPr>
          <w:p w14:paraId="1886DBF6" w14:textId="77777777" w:rsidR="006A60A9" w:rsidRPr="00516F57" w:rsidRDefault="006A60A9" w:rsidP="006A60A9">
            <w:pPr>
              <w:jc w:val="center"/>
              <w:rPr>
                <w:sz w:val="18"/>
                <w:lang w:val="sr-Cyrl-RS" w:eastAsia="en-US"/>
              </w:rPr>
            </w:pPr>
            <w:r w:rsidRPr="00516F57">
              <w:rPr>
                <w:sz w:val="18"/>
                <w:lang w:val="sr-Cyrl-RS" w:eastAsia="en-US"/>
              </w:rPr>
              <w:t xml:space="preserve">6,5 m </w:t>
            </w:r>
          </w:p>
        </w:tc>
      </w:tr>
    </w:tbl>
    <w:p w14:paraId="12B43E61" w14:textId="77777777" w:rsidR="006A60A9" w:rsidRPr="00516F57" w:rsidRDefault="006A60A9" w:rsidP="006A60A9">
      <w:pPr>
        <w:tabs>
          <w:tab w:val="left" w:pos="3122"/>
        </w:tabs>
        <w:rPr>
          <w:spacing w:val="-6"/>
          <w:highlight w:val="yellow"/>
          <w:lang w:val="sr-Cyrl-RS"/>
        </w:rPr>
      </w:pPr>
    </w:p>
    <w:p w14:paraId="27C9C8DC" w14:textId="0B43E1C0" w:rsidR="006A60A9" w:rsidRPr="00516F57" w:rsidRDefault="006A60A9" w:rsidP="006A60A9">
      <w:pPr>
        <w:tabs>
          <w:tab w:val="left" w:pos="3122"/>
        </w:tabs>
        <w:rPr>
          <w:spacing w:val="-6"/>
          <w:lang w:val="sr-Cyrl-RS"/>
        </w:rPr>
      </w:pPr>
      <w:r w:rsidRPr="00516F57">
        <w:rPr>
          <w:spacing w:val="-6"/>
          <w:lang w:val="sr-Cyrl-RS"/>
        </w:rPr>
        <w:t xml:space="preserve">Главна </w:t>
      </w:r>
      <w:proofErr w:type="spellStart"/>
      <w:r w:rsidRPr="00516F57">
        <w:rPr>
          <w:spacing w:val="-6"/>
          <w:lang w:val="sr-Cyrl-RS"/>
        </w:rPr>
        <w:t>насељска</w:t>
      </w:r>
      <w:proofErr w:type="spellEnd"/>
      <w:r w:rsidR="005F443F" w:rsidRPr="00516F57">
        <w:rPr>
          <w:spacing w:val="-6"/>
          <w:lang w:val="sr-Cyrl-RS"/>
        </w:rPr>
        <w:t xml:space="preserve"> </w:t>
      </w:r>
      <w:r w:rsidRPr="00516F57">
        <w:rPr>
          <w:spacing w:val="-6"/>
          <w:lang w:val="sr-Cyrl-RS"/>
        </w:rPr>
        <w:t>саобраћајница представља јавну површину у утврђеној ширини која служи за постављање саобраћајне, хидротехничке, енергетске и остале планиране комуналне инфраструктуре.</w:t>
      </w:r>
    </w:p>
    <w:p w14:paraId="032B6D8D" w14:textId="77777777" w:rsidR="006A60A9" w:rsidRPr="00516F57" w:rsidRDefault="006A60A9" w:rsidP="006A60A9">
      <w:pPr>
        <w:tabs>
          <w:tab w:val="left" w:pos="3122"/>
        </w:tabs>
        <w:rPr>
          <w:spacing w:val="-6"/>
          <w:lang w:val="sr-Cyrl-RS"/>
        </w:rPr>
      </w:pPr>
    </w:p>
    <w:p w14:paraId="34167498" w14:textId="77777777" w:rsidR="006A60A9" w:rsidRPr="00516F57" w:rsidRDefault="006A60A9" w:rsidP="006A60A9">
      <w:pPr>
        <w:rPr>
          <w:b/>
          <w:lang w:val="sr-Cyrl-RS"/>
        </w:rPr>
      </w:pPr>
      <w:r w:rsidRPr="00516F57">
        <w:rPr>
          <w:b/>
          <w:lang w:val="sr-Cyrl-RS"/>
        </w:rPr>
        <w:t xml:space="preserve">Приступне </w:t>
      </w:r>
      <w:proofErr w:type="spellStart"/>
      <w:r w:rsidRPr="00516F57">
        <w:rPr>
          <w:b/>
          <w:lang w:val="sr-Cyrl-RS"/>
        </w:rPr>
        <w:t>насељске</w:t>
      </w:r>
      <w:proofErr w:type="spellEnd"/>
      <w:r w:rsidRPr="00516F57">
        <w:rPr>
          <w:b/>
          <w:lang w:val="sr-Cyrl-RS"/>
        </w:rPr>
        <w:t xml:space="preserve"> саобраћајнице</w:t>
      </w:r>
    </w:p>
    <w:p w14:paraId="5C83B1CD" w14:textId="77777777" w:rsidR="006A60A9" w:rsidRPr="00516F57" w:rsidRDefault="006A60A9" w:rsidP="006A60A9">
      <w:pPr>
        <w:rPr>
          <w:color w:val="0000FF"/>
          <w:lang w:val="sr-Cyrl-RS"/>
        </w:rPr>
      </w:pPr>
    </w:p>
    <w:p w14:paraId="4348FA5C" w14:textId="1259C30B" w:rsidR="006A60A9" w:rsidRPr="00516F57" w:rsidRDefault="006A60A9" w:rsidP="006A60A9">
      <w:pPr>
        <w:rPr>
          <w:rFonts w:eastAsiaTheme="minorHAnsi" w:cstheme="minorBidi"/>
          <w:lang w:val="sr-Cyrl-RS"/>
        </w:rPr>
      </w:pPr>
      <w:r w:rsidRPr="00516F57">
        <w:rPr>
          <w:rFonts w:eastAsiaTheme="minorHAnsi" w:cstheme="minorBidi"/>
          <w:lang w:val="sr-Cyrl-RS"/>
        </w:rPr>
        <w:t>Приступне саобраћајнице представљају директну везу комплекса и садржаја са саобраћајном мрежом дела блока 2, са одговарајућим</w:t>
      </w:r>
      <w:r w:rsidR="005F443F" w:rsidRPr="00516F57">
        <w:rPr>
          <w:rFonts w:eastAsiaTheme="minorHAnsi" w:cstheme="minorBidi"/>
          <w:lang w:val="sr-Cyrl-RS"/>
        </w:rPr>
        <w:t xml:space="preserve"> </w:t>
      </w:r>
      <w:r w:rsidRPr="00516F57">
        <w:rPr>
          <w:rFonts w:eastAsiaTheme="minorHAnsi" w:cstheme="minorBidi"/>
          <w:lang w:val="sr-Cyrl-RS"/>
        </w:rPr>
        <w:t>саобраћајним прикључцима на категорисану путну мрежу вишег нивоа</w:t>
      </w:r>
      <w:r w:rsidR="005F443F" w:rsidRPr="00516F57">
        <w:rPr>
          <w:rFonts w:eastAsiaTheme="minorHAnsi" w:cstheme="minorBidi"/>
          <w:lang w:val="sr-Cyrl-RS"/>
        </w:rPr>
        <w:t xml:space="preserve"> </w:t>
      </w:r>
      <w:r w:rsidRPr="00516F57">
        <w:rPr>
          <w:rFonts w:eastAsiaTheme="minorHAnsi" w:cstheme="minorBidi"/>
          <w:lang w:val="sr-Cyrl-RS"/>
        </w:rPr>
        <w:t xml:space="preserve">– ДП </w:t>
      </w:r>
      <w:r w:rsidR="00214444">
        <w:rPr>
          <w:rFonts w:eastAsia="Calibri"/>
          <w:lang w:val="en-US"/>
        </w:rPr>
        <w:t>II</w:t>
      </w:r>
      <w:r w:rsidR="00214444">
        <w:rPr>
          <w:rFonts w:eastAsia="Calibri"/>
          <w:lang w:val="sr-Cyrl-RS"/>
        </w:rPr>
        <w:t>а</w:t>
      </w:r>
      <w:r w:rsidR="00214444" w:rsidRPr="00516F57">
        <w:rPr>
          <w:rFonts w:eastAsia="Calibri"/>
          <w:lang w:val="sr-Cyrl-RS"/>
        </w:rPr>
        <w:t xml:space="preserve"> </w:t>
      </w:r>
      <w:r w:rsidR="00214444">
        <w:rPr>
          <w:rFonts w:eastAsia="Calibri"/>
          <w:lang w:val="sr-Cyrl-RS"/>
        </w:rPr>
        <w:t>реда</w:t>
      </w:r>
      <w:r w:rsidR="00214444" w:rsidRPr="00516F57">
        <w:rPr>
          <w:rFonts w:eastAsiaTheme="minorHAnsi" w:cstheme="minorBidi"/>
          <w:lang w:val="sr-Cyrl-RS"/>
        </w:rPr>
        <w:t xml:space="preserve"> </w:t>
      </w:r>
      <w:r w:rsidR="00214444">
        <w:rPr>
          <w:rFonts w:eastAsiaTheme="minorHAnsi" w:cstheme="minorBidi"/>
          <w:lang w:val="sr-Cyrl-RS"/>
        </w:rPr>
        <w:t xml:space="preserve">бр. </w:t>
      </w:r>
      <w:r w:rsidRPr="00516F57">
        <w:rPr>
          <w:rFonts w:eastAsiaTheme="minorHAnsi" w:cstheme="minorBidi"/>
          <w:lang w:val="sr-Cyrl-RS"/>
        </w:rPr>
        <w:t>100 и</w:t>
      </w:r>
      <w:r w:rsidR="00214444">
        <w:rPr>
          <w:rFonts w:eastAsiaTheme="minorHAnsi" w:cstheme="minorBidi"/>
          <w:lang w:val="sr-Cyrl-RS"/>
        </w:rPr>
        <w:t xml:space="preserve"> бр.</w:t>
      </w:r>
      <w:r w:rsidR="005F443F" w:rsidRPr="00516F57">
        <w:rPr>
          <w:rFonts w:eastAsiaTheme="minorHAnsi" w:cstheme="minorBidi"/>
          <w:lang w:val="sr-Cyrl-RS"/>
        </w:rPr>
        <w:t xml:space="preserve"> </w:t>
      </w:r>
      <w:r w:rsidR="00214444">
        <w:rPr>
          <w:rFonts w:eastAsiaTheme="minorHAnsi" w:cstheme="minorBidi"/>
          <w:lang w:val="sr-Cyrl-RS"/>
        </w:rPr>
        <w:t>1</w:t>
      </w:r>
      <w:r w:rsidRPr="00516F57">
        <w:rPr>
          <w:rFonts w:eastAsiaTheme="minorHAnsi" w:cstheme="minorBidi"/>
          <w:lang w:val="sr-Cyrl-RS"/>
        </w:rPr>
        <w:t xml:space="preserve">05. </w:t>
      </w:r>
    </w:p>
    <w:p w14:paraId="61B9830C" w14:textId="77777777" w:rsidR="006A60A9" w:rsidRPr="00516F57" w:rsidRDefault="006A60A9" w:rsidP="006A60A9">
      <w:pPr>
        <w:rPr>
          <w:lang w:val="sr-Cyrl-RS"/>
        </w:rPr>
      </w:pPr>
    </w:p>
    <w:p w14:paraId="24E54538" w14:textId="77777777" w:rsidR="006A60A9" w:rsidRPr="00516F57" w:rsidRDefault="006A60A9" w:rsidP="006A60A9">
      <w:pPr>
        <w:rPr>
          <w:lang w:val="sr-Cyrl-RS"/>
        </w:rPr>
      </w:pPr>
      <w:r w:rsidRPr="00516F57">
        <w:rPr>
          <w:lang w:val="sr-Cyrl-RS"/>
        </w:rPr>
        <w:t>Приступне саобраћајнице чине јавне површине са свим потребним елементима попречног профила захтеваних за ову категорију саобраћајница.</w:t>
      </w:r>
    </w:p>
    <w:p w14:paraId="0A9D315D" w14:textId="77777777" w:rsidR="006A60A9" w:rsidRPr="00516F57" w:rsidRDefault="006A60A9" w:rsidP="006A60A9">
      <w:pPr>
        <w:rPr>
          <w:lang w:val="sr-Cyrl-RS"/>
        </w:rPr>
      </w:pP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42"/>
        <w:gridCol w:w="2758"/>
        <w:gridCol w:w="2400"/>
      </w:tblGrid>
      <w:tr w:rsidR="006A60A9" w:rsidRPr="00516F57" w14:paraId="2CEF0836" w14:textId="77777777" w:rsidTr="006A60A9">
        <w:trPr>
          <w:jc w:val="center"/>
        </w:trPr>
        <w:tc>
          <w:tcPr>
            <w:tcW w:w="3742" w:type="dxa"/>
            <w:shd w:val="clear" w:color="auto" w:fill="D9D9D9" w:themeFill="background1" w:themeFillShade="D9"/>
          </w:tcPr>
          <w:p w14:paraId="4B7B8338" w14:textId="77777777" w:rsidR="006A60A9" w:rsidRPr="00516F57" w:rsidRDefault="006A60A9" w:rsidP="006A60A9">
            <w:pPr>
              <w:rPr>
                <w:rFonts w:cstheme="minorBidi"/>
                <w:b/>
                <w:sz w:val="18"/>
                <w:szCs w:val="18"/>
                <w:lang w:val="sr-Cyrl-RS" w:eastAsia="en-US"/>
              </w:rPr>
            </w:pPr>
            <w:r w:rsidRPr="00516F57">
              <w:rPr>
                <w:rFonts w:cstheme="minorBidi"/>
                <w:b/>
                <w:sz w:val="18"/>
                <w:szCs w:val="18"/>
                <w:lang w:val="sr-Cyrl-RS" w:eastAsia="en-US"/>
              </w:rPr>
              <w:t>Врста саобраћајнице</w:t>
            </w:r>
          </w:p>
        </w:tc>
        <w:tc>
          <w:tcPr>
            <w:tcW w:w="2758" w:type="dxa"/>
            <w:shd w:val="clear" w:color="auto" w:fill="D9D9D9" w:themeFill="background1" w:themeFillShade="D9"/>
          </w:tcPr>
          <w:p w14:paraId="5C65CB4A" w14:textId="77777777" w:rsidR="006A60A9" w:rsidRPr="00516F57" w:rsidRDefault="006A60A9" w:rsidP="006A60A9">
            <w:pPr>
              <w:rPr>
                <w:rFonts w:cstheme="minorBidi"/>
                <w:b/>
                <w:sz w:val="18"/>
                <w:szCs w:val="18"/>
                <w:lang w:val="sr-Cyrl-RS" w:eastAsia="en-US"/>
              </w:rPr>
            </w:pPr>
            <w:proofErr w:type="spellStart"/>
            <w:r w:rsidRPr="00516F57">
              <w:rPr>
                <w:rFonts w:cstheme="minorBidi"/>
                <w:b/>
                <w:sz w:val="18"/>
                <w:szCs w:val="18"/>
                <w:lang w:val="sr-Cyrl-RS" w:eastAsia="en-US"/>
              </w:rPr>
              <w:t>мин.ширина</w:t>
            </w:r>
            <w:proofErr w:type="spellEnd"/>
            <w:r w:rsidRPr="00516F57">
              <w:rPr>
                <w:rFonts w:cstheme="minorBidi"/>
                <w:b/>
                <w:sz w:val="18"/>
                <w:szCs w:val="18"/>
                <w:lang w:val="sr-Cyrl-RS" w:eastAsia="en-US"/>
              </w:rPr>
              <w:t xml:space="preserve"> коридора</w:t>
            </w:r>
          </w:p>
        </w:tc>
        <w:tc>
          <w:tcPr>
            <w:tcW w:w="2400" w:type="dxa"/>
            <w:shd w:val="clear" w:color="auto" w:fill="D9D9D9" w:themeFill="background1" w:themeFillShade="D9"/>
          </w:tcPr>
          <w:p w14:paraId="4834CED1" w14:textId="77777777" w:rsidR="006A60A9" w:rsidRPr="00516F57" w:rsidRDefault="006A60A9" w:rsidP="006A60A9">
            <w:pPr>
              <w:rPr>
                <w:rFonts w:cstheme="minorBidi"/>
                <w:b/>
                <w:sz w:val="18"/>
                <w:szCs w:val="18"/>
                <w:lang w:val="sr-Cyrl-RS" w:eastAsia="en-US"/>
              </w:rPr>
            </w:pPr>
            <w:r w:rsidRPr="00516F57">
              <w:rPr>
                <w:rFonts w:cstheme="minorBidi"/>
                <w:b/>
                <w:sz w:val="18"/>
                <w:szCs w:val="18"/>
                <w:lang w:val="sr-Cyrl-RS" w:eastAsia="en-US"/>
              </w:rPr>
              <w:t>ширина коловоза</w:t>
            </w:r>
          </w:p>
        </w:tc>
      </w:tr>
      <w:tr w:rsidR="006A60A9" w:rsidRPr="00516F57" w14:paraId="2DB2F573" w14:textId="77777777" w:rsidTr="006A60A9">
        <w:trPr>
          <w:jc w:val="center"/>
        </w:trPr>
        <w:tc>
          <w:tcPr>
            <w:tcW w:w="3742" w:type="dxa"/>
          </w:tcPr>
          <w:p w14:paraId="691AC2C0" w14:textId="77777777" w:rsidR="006A60A9" w:rsidRPr="00516F57" w:rsidRDefault="006A60A9" w:rsidP="006A60A9">
            <w:pPr>
              <w:rPr>
                <w:rFonts w:cstheme="minorBidi"/>
                <w:sz w:val="18"/>
                <w:szCs w:val="18"/>
                <w:lang w:val="sr-Cyrl-RS" w:eastAsia="en-US"/>
              </w:rPr>
            </w:pPr>
            <w:r w:rsidRPr="00516F57">
              <w:rPr>
                <w:rFonts w:cstheme="minorBidi"/>
                <w:sz w:val="18"/>
                <w:szCs w:val="18"/>
                <w:lang w:val="sr-Cyrl-RS" w:eastAsia="en-US"/>
              </w:rPr>
              <w:t>приступне саобраћајнице</w:t>
            </w:r>
          </w:p>
        </w:tc>
        <w:tc>
          <w:tcPr>
            <w:tcW w:w="2758" w:type="dxa"/>
          </w:tcPr>
          <w:p w14:paraId="42AE365D" w14:textId="77777777" w:rsidR="006A60A9" w:rsidRPr="00516F57" w:rsidRDefault="006A60A9" w:rsidP="006A60A9">
            <w:pPr>
              <w:jc w:val="center"/>
              <w:rPr>
                <w:rFonts w:cstheme="minorBidi"/>
                <w:sz w:val="18"/>
                <w:szCs w:val="18"/>
                <w:lang w:val="sr-Cyrl-RS" w:eastAsia="en-US"/>
              </w:rPr>
            </w:pPr>
            <w:r w:rsidRPr="00516F57">
              <w:rPr>
                <w:rFonts w:cstheme="minorBidi"/>
                <w:sz w:val="18"/>
                <w:szCs w:val="18"/>
                <w:lang w:val="sr-Cyrl-RS" w:eastAsia="en-US"/>
              </w:rPr>
              <w:t>мин 10 m</w:t>
            </w:r>
          </w:p>
        </w:tc>
        <w:tc>
          <w:tcPr>
            <w:tcW w:w="2400" w:type="dxa"/>
          </w:tcPr>
          <w:p w14:paraId="306855DE" w14:textId="77777777" w:rsidR="006A60A9" w:rsidRPr="00516F57" w:rsidRDefault="006A60A9" w:rsidP="006A60A9">
            <w:pPr>
              <w:jc w:val="center"/>
              <w:rPr>
                <w:rFonts w:cstheme="minorBidi"/>
                <w:sz w:val="18"/>
                <w:szCs w:val="18"/>
                <w:lang w:val="sr-Cyrl-RS" w:eastAsia="en-US"/>
              </w:rPr>
            </w:pPr>
            <w:r w:rsidRPr="00516F57">
              <w:rPr>
                <w:rFonts w:cstheme="minorBidi"/>
                <w:sz w:val="18"/>
                <w:szCs w:val="18"/>
                <w:lang w:val="sr-Cyrl-RS" w:eastAsia="en-US"/>
              </w:rPr>
              <w:t>6,0 m (мин 5,5 m)</w:t>
            </w:r>
          </w:p>
        </w:tc>
      </w:tr>
    </w:tbl>
    <w:p w14:paraId="457F0169" w14:textId="77777777" w:rsidR="006A60A9" w:rsidRPr="00516F57" w:rsidRDefault="006A60A9" w:rsidP="006A60A9">
      <w:pPr>
        <w:rPr>
          <w:b/>
          <w:caps/>
          <w:sz w:val="22"/>
          <w:szCs w:val="22"/>
          <w:lang w:val="sr-Cyrl-RS"/>
        </w:rPr>
      </w:pPr>
    </w:p>
    <w:p w14:paraId="485AE5DF" w14:textId="77777777" w:rsidR="006A60A9" w:rsidRPr="00516F57" w:rsidRDefault="006A60A9" w:rsidP="006A60A9">
      <w:pPr>
        <w:rPr>
          <w:b/>
          <w:lang w:val="sr-Cyrl-RS"/>
        </w:rPr>
      </w:pPr>
      <w:r w:rsidRPr="00516F57">
        <w:rPr>
          <w:b/>
          <w:lang w:val="sr-Cyrl-RS"/>
        </w:rPr>
        <w:t xml:space="preserve">Интерне саобраћајнице и саобраћајно-манипулативне површине </w:t>
      </w:r>
    </w:p>
    <w:p w14:paraId="6231734D" w14:textId="77777777" w:rsidR="006A60A9" w:rsidRPr="00516F57" w:rsidRDefault="006A60A9" w:rsidP="006A60A9">
      <w:pPr>
        <w:jc w:val="left"/>
        <w:rPr>
          <w:rFonts w:eastAsiaTheme="minorHAnsi" w:cstheme="minorBidi"/>
          <w:color w:val="0000FF"/>
          <w:szCs w:val="22"/>
          <w:lang w:val="sr-Cyrl-RS" w:eastAsia="en-US"/>
        </w:rPr>
      </w:pPr>
    </w:p>
    <w:p w14:paraId="1E214244" w14:textId="38F1E0E6" w:rsidR="006A60A9" w:rsidRPr="00516F57" w:rsidRDefault="00C86B49" w:rsidP="006A60A9">
      <w:pPr>
        <w:rPr>
          <w:rFonts w:eastAsiaTheme="minorHAnsi" w:cstheme="minorBidi"/>
          <w:szCs w:val="22"/>
          <w:lang w:val="sr-Cyrl-RS" w:eastAsia="en-US"/>
        </w:rPr>
      </w:pPr>
      <w:r w:rsidRPr="00516F57">
        <w:rPr>
          <w:rFonts w:eastAsiaTheme="minorHAnsi" w:cstheme="minorBidi"/>
          <w:szCs w:val="22"/>
          <w:lang w:val="sr-Cyrl-RS" w:eastAsia="en-US"/>
        </w:rPr>
        <w:t>Интерне</w:t>
      </w:r>
      <w:r w:rsidR="006A60A9" w:rsidRPr="00516F57">
        <w:rPr>
          <w:rFonts w:eastAsiaTheme="minorHAnsi" w:cstheme="minorBidi"/>
          <w:szCs w:val="22"/>
          <w:lang w:val="sr-Cyrl-RS" w:eastAsia="en-US"/>
        </w:rPr>
        <w:t xml:space="preserve"> саобраћајнице и саобраћајно-манипулативне површине (паркинг површине и прилазне саобраћајнице до паркинг места) обезбеђују прилаз свим садржајима и објектима (стадион, базен, парк), као и стационирање возила корисника. Димензије и начин њихове реализације зависи од услова приступачности самом садржају и/или објекту.</w:t>
      </w:r>
    </w:p>
    <w:p w14:paraId="1F488AF2" w14:textId="77777777" w:rsidR="007736C7" w:rsidRPr="00516F57" w:rsidRDefault="007736C7" w:rsidP="00E57547">
      <w:pPr>
        <w:rPr>
          <w:lang w:val="sr-Cyrl-RS"/>
        </w:rPr>
      </w:pPr>
    </w:p>
    <w:p w14:paraId="2DFDE4A5" w14:textId="77777777" w:rsidR="006E22C0" w:rsidRPr="00516F57" w:rsidRDefault="006E22C0" w:rsidP="00E57547">
      <w:pPr>
        <w:rPr>
          <w:lang w:val="sr-Cyrl-RS"/>
        </w:rPr>
      </w:pPr>
    </w:p>
    <w:p w14:paraId="1F488AF3" w14:textId="77777777" w:rsidR="00E57547" w:rsidRPr="00516F57" w:rsidRDefault="000E0AA5" w:rsidP="00E57547">
      <w:pPr>
        <w:pStyle w:val="Heading2"/>
        <w:rPr>
          <w:caps w:val="0"/>
          <w:lang w:val="sr-Cyrl-RS"/>
        </w:rPr>
      </w:pPr>
      <w:bookmarkStart w:id="101" w:name="_Toc431369913"/>
      <w:bookmarkStart w:id="102" w:name="_Toc432425574"/>
      <w:bookmarkStart w:id="103" w:name="_Toc432498168"/>
      <w:bookmarkStart w:id="104" w:name="_Toc443988264"/>
      <w:bookmarkStart w:id="105" w:name="_Toc528228552"/>
      <w:r w:rsidRPr="00516F57">
        <w:rPr>
          <w:caps w:val="0"/>
          <w:lang w:val="sr-Cyrl-RS"/>
        </w:rPr>
        <w:t>2.6</w:t>
      </w:r>
      <w:r w:rsidR="00E57547" w:rsidRPr="00516F57">
        <w:rPr>
          <w:caps w:val="0"/>
          <w:lang w:val="sr-Cyrl-RS"/>
        </w:rPr>
        <w:t>. БИЛАНС ПОВРШИНА</w:t>
      </w:r>
      <w:bookmarkEnd w:id="99"/>
      <w:bookmarkEnd w:id="101"/>
      <w:bookmarkEnd w:id="102"/>
      <w:bookmarkEnd w:id="103"/>
      <w:bookmarkEnd w:id="104"/>
      <w:bookmarkEnd w:id="105"/>
    </w:p>
    <w:p w14:paraId="40938612" w14:textId="7B808E5B" w:rsidR="001B23E9" w:rsidRPr="00516F57" w:rsidRDefault="001B23E9" w:rsidP="001B23E9">
      <w:pPr>
        <w:rPr>
          <w:lang w:val="sr-Cyrl-RS"/>
        </w:rPr>
      </w:pPr>
    </w:p>
    <w:tbl>
      <w:tblPr>
        <w:tblW w:w="909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0"/>
        <w:gridCol w:w="993"/>
        <w:gridCol w:w="850"/>
        <w:gridCol w:w="947"/>
        <w:gridCol w:w="900"/>
      </w:tblGrid>
      <w:tr w:rsidR="001B23E9" w:rsidRPr="00516F57" w14:paraId="4C077B2E" w14:textId="77777777" w:rsidTr="007B1EDC">
        <w:tc>
          <w:tcPr>
            <w:tcW w:w="5400" w:type="dxa"/>
            <w:vMerge w:val="restart"/>
            <w:shd w:val="clear" w:color="auto" w:fill="D9D9D9" w:themeFill="background1" w:themeFillShade="D9"/>
            <w:vAlign w:val="center"/>
          </w:tcPr>
          <w:p w14:paraId="768B2FF6" w14:textId="77777777" w:rsidR="001B23E9" w:rsidRPr="00516F57" w:rsidRDefault="001B23E9" w:rsidP="007B1EDC">
            <w:pPr>
              <w:jc w:val="center"/>
              <w:rPr>
                <w:lang w:val="sr-Cyrl-RS"/>
              </w:rPr>
            </w:pPr>
            <w:r w:rsidRPr="00516F57">
              <w:rPr>
                <w:b/>
                <w:lang w:val="sr-Cyrl-RS"/>
              </w:rPr>
              <w:t>НАМЕНА ПОВРШИНА</w:t>
            </w:r>
          </w:p>
        </w:tc>
        <w:tc>
          <w:tcPr>
            <w:tcW w:w="2790" w:type="dxa"/>
            <w:gridSpan w:val="3"/>
            <w:tcBorders>
              <w:bottom w:val="single" w:sz="4" w:space="0" w:color="auto"/>
            </w:tcBorders>
            <w:shd w:val="clear" w:color="auto" w:fill="D9D9D9" w:themeFill="background1" w:themeFillShade="D9"/>
          </w:tcPr>
          <w:p w14:paraId="54BBDEE3" w14:textId="77777777" w:rsidR="001B23E9" w:rsidRPr="00516F57" w:rsidRDefault="001B23E9" w:rsidP="007B1EDC">
            <w:pPr>
              <w:jc w:val="center"/>
              <w:rPr>
                <w:b/>
                <w:sz w:val="18"/>
                <w:szCs w:val="18"/>
                <w:lang w:val="sr-Cyrl-RS"/>
              </w:rPr>
            </w:pPr>
            <w:r w:rsidRPr="00516F57">
              <w:rPr>
                <w:b/>
                <w:sz w:val="18"/>
                <w:szCs w:val="18"/>
                <w:lang w:val="sr-Cyrl-RS"/>
              </w:rPr>
              <w:t>Површина</w:t>
            </w:r>
          </w:p>
        </w:tc>
        <w:tc>
          <w:tcPr>
            <w:tcW w:w="900" w:type="dxa"/>
            <w:vMerge w:val="restart"/>
            <w:shd w:val="clear" w:color="auto" w:fill="D9D9D9" w:themeFill="background1" w:themeFillShade="D9"/>
            <w:vAlign w:val="center"/>
          </w:tcPr>
          <w:p w14:paraId="4662814F" w14:textId="77777777" w:rsidR="001B23E9" w:rsidRPr="00516F57" w:rsidRDefault="001B23E9" w:rsidP="007B1EDC">
            <w:pPr>
              <w:jc w:val="center"/>
              <w:rPr>
                <w:b/>
                <w:sz w:val="18"/>
                <w:szCs w:val="18"/>
                <w:lang w:val="sr-Cyrl-RS"/>
              </w:rPr>
            </w:pPr>
            <w:r w:rsidRPr="00516F57">
              <w:rPr>
                <w:b/>
                <w:sz w:val="18"/>
                <w:szCs w:val="18"/>
                <w:lang w:val="sr-Cyrl-RS"/>
              </w:rPr>
              <w:t>%</w:t>
            </w:r>
          </w:p>
        </w:tc>
      </w:tr>
      <w:tr w:rsidR="001B23E9" w:rsidRPr="00516F57" w14:paraId="716614E1" w14:textId="77777777" w:rsidTr="007B1EDC">
        <w:tc>
          <w:tcPr>
            <w:tcW w:w="5400" w:type="dxa"/>
            <w:vMerge/>
            <w:tcBorders>
              <w:bottom w:val="single" w:sz="4" w:space="0" w:color="auto"/>
            </w:tcBorders>
            <w:shd w:val="clear" w:color="auto" w:fill="A6A6A6" w:themeFill="background1" w:themeFillShade="A6"/>
          </w:tcPr>
          <w:p w14:paraId="560D787D" w14:textId="77777777" w:rsidR="001B23E9" w:rsidRPr="00516F57" w:rsidRDefault="001B23E9" w:rsidP="007B1EDC">
            <w:pPr>
              <w:rPr>
                <w:sz w:val="18"/>
                <w:szCs w:val="18"/>
                <w:lang w:val="sr-Cyrl-RS"/>
              </w:rPr>
            </w:pPr>
          </w:p>
        </w:tc>
        <w:tc>
          <w:tcPr>
            <w:tcW w:w="993" w:type="dxa"/>
            <w:tcBorders>
              <w:bottom w:val="single" w:sz="4" w:space="0" w:color="auto"/>
            </w:tcBorders>
            <w:shd w:val="clear" w:color="auto" w:fill="D9D9D9" w:themeFill="background1" w:themeFillShade="D9"/>
          </w:tcPr>
          <w:p w14:paraId="5DD43903" w14:textId="77777777" w:rsidR="001B23E9" w:rsidRPr="00516F57" w:rsidRDefault="001B23E9" w:rsidP="007B1EDC">
            <w:pPr>
              <w:jc w:val="center"/>
              <w:rPr>
                <w:b/>
                <w:sz w:val="18"/>
                <w:szCs w:val="18"/>
                <w:lang w:val="sr-Cyrl-RS"/>
              </w:rPr>
            </w:pPr>
            <w:r w:rsidRPr="00516F57">
              <w:rPr>
                <w:b/>
                <w:sz w:val="18"/>
                <w:szCs w:val="18"/>
                <w:lang w:val="sr-Cyrl-RS"/>
              </w:rPr>
              <w:t>ha</w:t>
            </w:r>
          </w:p>
        </w:tc>
        <w:tc>
          <w:tcPr>
            <w:tcW w:w="850" w:type="dxa"/>
            <w:tcBorders>
              <w:bottom w:val="single" w:sz="4" w:space="0" w:color="auto"/>
            </w:tcBorders>
            <w:shd w:val="clear" w:color="auto" w:fill="D9D9D9" w:themeFill="background1" w:themeFillShade="D9"/>
          </w:tcPr>
          <w:p w14:paraId="319C0D9E" w14:textId="77777777" w:rsidR="001B23E9" w:rsidRPr="00516F57" w:rsidRDefault="001B23E9" w:rsidP="007B1EDC">
            <w:pPr>
              <w:jc w:val="center"/>
              <w:rPr>
                <w:b/>
                <w:sz w:val="18"/>
                <w:szCs w:val="18"/>
                <w:lang w:val="sr-Cyrl-RS"/>
              </w:rPr>
            </w:pPr>
            <w:r w:rsidRPr="00516F57">
              <w:rPr>
                <w:b/>
                <w:sz w:val="18"/>
                <w:szCs w:val="18"/>
                <w:lang w:val="sr-Cyrl-RS"/>
              </w:rPr>
              <w:t>а</w:t>
            </w:r>
          </w:p>
        </w:tc>
        <w:tc>
          <w:tcPr>
            <w:tcW w:w="947" w:type="dxa"/>
            <w:tcBorders>
              <w:bottom w:val="single" w:sz="4" w:space="0" w:color="auto"/>
            </w:tcBorders>
            <w:shd w:val="clear" w:color="auto" w:fill="D9D9D9" w:themeFill="background1" w:themeFillShade="D9"/>
            <w:vAlign w:val="center"/>
          </w:tcPr>
          <w:p w14:paraId="4AC344F5" w14:textId="77777777" w:rsidR="001B23E9" w:rsidRPr="00516F57" w:rsidRDefault="001B23E9" w:rsidP="007B1EDC">
            <w:pPr>
              <w:jc w:val="center"/>
              <w:rPr>
                <w:b/>
                <w:sz w:val="18"/>
                <w:szCs w:val="18"/>
                <w:lang w:val="sr-Cyrl-RS"/>
              </w:rPr>
            </w:pPr>
            <w:r w:rsidRPr="00516F57">
              <w:rPr>
                <w:b/>
                <w:sz w:val="18"/>
                <w:szCs w:val="18"/>
                <w:lang w:val="sr-Cyrl-RS"/>
              </w:rPr>
              <w:t>m</w:t>
            </w:r>
            <w:r w:rsidRPr="00516F57">
              <w:rPr>
                <w:b/>
                <w:sz w:val="18"/>
                <w:szCs w:val="18"/>
                <w:vertAlign w:val="superscript"/>
                <w:lang w:val="sr-Cyrl-RS"/>
              </w:rPr>
              <w:t>2</w:t>
            </w:r>
          </w:p>
        </w:tc>
        <w:tc>
          <w:tcPr>
            <w:tcW w:w="900" w:type="dxa"/>
            <w:vMerge/>
            <w:tcBorders>
              <w:bottom w:val="single" w:sz="4" w:space="0" w:color="auto"/>
            </w:tcBorders>
            <w:shd w:val="clear" w:color="auto" w:fill="A6A6A6" w:themeFill="background1" w:themeFillShade="A6"/>
            <w:vAlign w:val="center"/>
          </w:tcPr>
          <w:p w14:paraId="40394DAF" w14:textId="77777777" w:rsidR="001B23E9" w:rsidRPr="00516F57" w:rsidRDefault="001B23E9" w:rsidP="007B1EDC">
            <w:pPr>
              <w:jc w:val="center"/>
              <w:rPr>
                <w:b/>
                <w:sz w:val="18"/>
                <w:szCs w:val="18"/>
                <w:lang w:val="sr-Cyrl-RS"/>
              </w:rPr>
            </w:pPr>
          </w:p>
        </w:tc>
      </w:tr>
      <w:tr w:rsidR="001B23E9" w:rsidRPr="00516F57" w14:paraId="720E175C" w14:textId="77777777" w:rsidTr="007B1EDC">
        <w:tc>
          <w:tcPr>
            <w:tcW w:w="5400" w:type="dxa"/>
            <w:shd w:val="clear" w:color="auto" w:fill="E5B8B7" w:themeFill="accent2" w:themeFillTint="66"/>
          </w:tcPr>
          <w:p w14:paraId="743BE190" w14:textId="77777777" w:rsidR="001B23E9" w:rsidRPr="00516F57" w:rsidRDefault="001B23E9" w:rsidP="007B1EDC">
            <w:pPr>
              <w:ind w:left="331" w:hanging="331"/>
              <w:rPr>
                <w:b/>
                <w:sz w:val="18"/>
                <w:szCs w:val="18"/>
                <w:lang w:val="sr-Cyrl-RS"/>
              </w:rPr>
            </w:pPr>
            <w:r w:rsidRPr="00516F57">
              <w:rPr>
                <w:b/>
                <w:sz w:val="18"/>
                <w:szCs w:val="18"/>
                <w:lang w:val="sr-Cyrl-RS"/>
              </w:rPr>
              <w:t xml:space="preserve">СПОРТСКО-РЕКРЕАТИВНЕ ПОВРШИНЕ </w:t>
            </w:r>
          </w:p>
        </w:tc>
        <w:tc>
          <w:tcPr>
            <w:tcW w:w="993" w:type="dxa"/>
            <w:shd w:val="clear" w:color="auto" w:fill="E5B8B7" w:themeFill="accent2" w:themeFillTint="66"/>
          </w:tcPr>
          <w:p w14:paraId="38494BD2" w14:textId="77777777" w:rsidR="001B23E9" w:rsidRPr="00516F57" w:rsidRDefault="001B23E9" w:rsidP="007B1EDC">
            <w:pPr>
              <w:jc w:val="center"/>
              <w:rPr>
                <w:b/>
                <w:sz w:val="18"/>
                <w:lang w:val="sr-Cyrl-RS"/>
              </w:rPr>
            </w:pPr>
            <w:r w:rsidRPr="00516F57">
              <w:rPr>
                <w:b/>
                <w:sz w:val="18"/>
                <w:szCs w:val="18"/>
                <w:lang w:val="sr-Cyrl-RS"/>
              </w:rPr>
              <w:t>02</w:t>
            </w:r>
          </w:p>
        </w:tc>
        <w:tc>
          <w:tcPr>
            <w:tcW w:w="850" w:type="dxa"/>
            <w:shd w:val="clear" w:color="auto" w:fill="E5B8B7" w:themeFill="accent2" w:themeFillTint="66"/>
          </w:tcPr>
          <w:p w14:paraId="6EEE9087" w14:textId="77777777" w:rsidR="001B23E9" w:rsidRPr="00516F57" w:rsidRDefault="001B23E9" w:rsidP="007B1EDC">
            <w:pPr>
              <w:jc w:val="center"/>
              <w:rPr>
                <w:b/>
                <w:sz w:val="18"/>
                <w:lang w:val="sr-Cyrl-RS"/>
              </w:rPr>
            </w:pPr>
            <w:r w:rsidRPr="00516F57">
              <w:rPr>
                <w:b/>
                <w:sz w:val="18"/>
                <w:szCs w:val="18"/>
                <w:lang w:val="sr-Cyrl-RS"/>
              </w:rPr>
              <w:t>79</w:t>
            </w:r>
          </w:p>
        </w:tc>
        <w:tc>
          <w:tcPr>
            <w:tcW w:w="947" w:type="dxa"/>
            <w:shd w:val="clear" w:color="auto" w:fill="E5B8B7" w:themeFill="accent2" w:themeFillTint="66"/>
          </w:tcPr>
          <w:p w14:paraId="512B71B2" w14:textId="77777777" w:rsidR="001B23E9" w:rsidRPr="00516F57" w:rsidRDefault="001B23E9" w:rsidP="007B1EDC">
            <w:pPr>
              <w:jc w:val="center"/>
              <w:rPr>
                <w:b/>
                <w:sz w:val="18"/>
                <w:lang w:val="sr-Cyrl-RS"/>
              </w:rPr>
            </w:pPr>
            <w:r w:rsidRPr="00516F57">
              <w:rPr>
                <w:b/>
                <w:sz w:val="18"/>
                <w:szCs w:val="18"/>
                <w:lang w:val="sr-Cyrl-RS"/>
              </w:rPr>
              <w:t>57</w:t>
            </w:r>
          </w:p>
        </w:tc>
        <w:tc>
          <w:tcPr>
            <w:tcW w:w="900" w:type="dxa"/>
            <w:shd w:val="clear" w:color="auto" w:fill="E5B8B7" w:themeFill="accent2" w:themeFillTint="66"/>
          </w:tcPr>
          <w:p w14:paraId="0AB58DD0" w14:textId="77777777" w:rsidR="001B23E9" w:rsidRPr="00516F57" w:rsidRDefault="001B23E9" w:rsidP="007B1EDC">
            <w:pPr>
              <w:jc w:val="center"/>
              <w:rPr>
                <w:b/>
                <w:sz w:val="18"/>
                <w:lang w:val="sr-Cyrl-RS"/>
              </w:rPr>
            </w:pPr>
            <w:r w:rsidRPr="00516F57">
              <w:rPr>
                <w:b/>
                <w:sz w:val="18"/>
                <w:szCs w:val="18"/>
                <w:lang w:val="sr-Cyrl-RS"/>
              </w:rPr>
              <w:t>22,54</w:t>
            </w:r>
          </w:p>
        </w:tc>
      </w:tr>
      <w:tr w:rsidR="001B23E9" w:rsidRPr="00516F57" w14:paraId="6AD39733" w14:textId="77777777" w:rsidTr="007B1EDC">
        <w:tc>
          <w:tcPr>
            <w:tcW w:w="5400" w:type="dxa"/>
            <w:vAlign w:val="center"/>
          </w:tcPr>
          <w:p w14:paraId="21A32A79" w14:textId="77777777" w:rsidR="001B23E9" w:rsidRPr="00516F57" w:rsidRDefault="001B23E9" w:rsidP="007B1EDC">
            <w:pPr>
              <w:numPr>
                <w:ilvl w:val="1"/>
                <w:numId w:val="5"/>
              </w:numPr>
              <w:tabs>
                <w:tab w:val="num" w:pos="317"/>
              </w:tabs>
              <w:overflowPunct w:val="0"/>
              <w:autoSpaceDE w:val="0"/>
              <w:autoSpaceDN w:val="0"/>
              <w:adjustRightInd w:val="0"/>
              <w:ind w:left="317" w:hanging="317"/>
              <w:textAlignment w:val="baseline"/>
              <w:rPr>
                <w:sz w:val="18"/>
                <w:szCs w:val="18"/>
                <w:lang w:val="sr-Cyrl-RS"/>
              </w:rPr>
            </w:pPr>
            <w:r w:rsidRPr="00516F57">
              <w:rPr>
                <w:sz w:val="18"/>
                <w:szCs w:val="18"/>
                <w:lang w:val="sr-Cyrl-RS"/>
              </w:rPr>
              <w:t>Фудбалски стадион</w:t>
            </w:r>
          </w:p>
        </w:tc>
        <w:tc>
          <w:tcPr>
            <w:tcW w:w="993" w:type="dxa"/>
          </w:tcPr>
          <w:p w14:paraId="0BA115CA" w14:textId="77777777" w:rsidR="001B23E9" w:rsidRPr="00516F57" w:rsidRDefault="001B23E9" w:rsidP="007B1EDC">
            <w:pPr>
              <w:jc w:val="center"/>
              <w:rPr>
                <w:sz w:val="18"/>
                <w:szCs w:val="18"/>
                <w:lang w:val="sr-Cyrl-RS"/>
              </w:rPr>
            </w:pPr>
            <w:r w:rsidRPr="00516F57">
              <w:rPr>
                <w:sz w:val="18"/>
                <w:szCs w:val="18"/>
                <w:lang w:val="sr-Cyrl-RS"/>
              </w:rPr>
              <w:t>02</w:t>
            </w:r>
          </w:p>
        </w:tc>
        <w:tc>
          <w:tcPr>
            <w:tcW w:w="850" w:type="dxa"/>
          </w:tcPr>
          <w:p w14:paraId="3DCD91D7" w14:textId="77777777" w:rsidR="001B23E9" w:rsidRPr="00516F57" w:rsidRDefault="001B23E9" w:rsidP="007B1EDC">
            <w:pPr>
              <w:jc w:val="center"/>
              <w:rPr>
                <w:sz w:val="18"/>
                <w:szCs w:val="18"/>
                <w:lang w:val="sr-Cyrl-RS"/>
              </w:rPr>
            </w:pPr>
            <w:r w:rsidRPr="00516F57">
              <w:rPr>
                <w:sz w:val="18"/>
                <w:szCs w:val="18"/>
                <w:lang w:val="sr-Cyrl-RS"/>
              </w:rPr>
              <w:t>26</w:t>
            </w:r>
          </w:p>
        </w:tc>
        <w:tc>
          <w:tcPr>
            <w:tcW w:w="947" w:type="dxa"/>
            <w:shd w:val="clear" w:color="auto" w:fill="auto"/>
          </w:tcPr>
          <w:p w14:paraId="1260CC6F" w14:textId="77777777" w:rsidR="001B23E9" w:rsidRPr="00516F57" w:rsidRDefault="001B23E9" w:rsidP="007B1EDC">
            <w:pPr>
              <w:jc w:val="center"/>
              <w:rPr>
                <w:sz w:val="18"/>
                <w:szCs w:val="18"/>
                <w:lang w:val="sr-Cyrl-RS"/>
              </w:rPr>
            </w:pPr>
            <w:r w:rsidRPr="00516F57">
              <w:rPr>
                <w:sz w:val="18"/>
                <w:szCs w:val="18"/>
                <w:lang w:val="sr-Cyrl-RS"/>
              </w:rPr>
              <w:t>95</w:t>
            </w:r>
          </w:p>
        </w:tc>
        <w:tc>
          <w:tcPr>
            <w:tcW w:w="900" w:type="dxa"/>
          </w:tcPr>
          <w:p w14:paraId="268F844F" w14:textId="77777777" w:rsidR="001B23E9" w:rsidRPr="00516F57" w:rsidRDefault="001B23E9" w:rsidP="007B1EDC">
            <w:pPr>
              <w:jc w:val="center"/>
              <w:rPr>
                <w:sz w:val="18"/>
                <w:szCs w:val="18"/>
                <w:lang w:val="sr-Cyrl-RS"/>
              </w:rPr>
            </w:pPr>
            <w:r w:rsidRPr="00516F57">
              <w:rPr>
                <w:sz w:val="18"/>
                <w:szCs w:val="18"/>
                <w:lang w:val="sr-Cyrl-RS"/>
              </w:rPr>
              <w:t>18,30</w:t>
            </w:r>
          </w:p>
        </w:tc>
      </w:tr>
      <w:tr w:rsidR="001B23E9" w:rsidRPr="00516F57" w14:paraId="6F729E3A" w14:textId="77777777" w:rsidTr="007B1EDC">
        <w:tc>
          <w:tcPr>
            <w:tcW w:w="5400" w:type="dxa"/>
            <w:vAlign w:val="center"/>
          </w:tcPr>
          <w:p w14:paraId="525C6AD3" w14:textId="77777777" w:rsidR="001B23E9" w:rsidRPr="00516F57" w:rsidRDefault="001B23E9" w:rsidP="007B1EDC">
            <w:pPr>
              <w:numPr>
                <w:ilvl w:val="1"/>
                <w:numId w:val="5"/>
              </w:numPr>
              <w:tabs>
                <w:tab w:val="num" w:pos="317"/>
              </w:tabs>
              <w:overflowPunct w:val="0"/>
              <w:autoSpaceDE w:val="0"/>
              <w:autoSpaceDN w:val="0"/>
              <w:adjustRightInd w:val="0"/>
              <w:ind w:left="317" w:hanging="317"/>
              <w:textAlignment w:val="baseline"/>
              <w:rPr>
                <w:sz w:val="18"/>
                <w:szCs w:val="18"/>
                <w:lang w:val="sr-Cyrl-RS"/>
              </w:rPr>
            </w:pPr>
            <w:r w:rsidRPr="00516F57">
              <w:rPr>
                <w:sz w:val="18"/>
                <w:szCs w:val="18"/>
                <w:lang w:val="sr-Cyrl-RS"/>
              </w:rPr>
              <w:t>Базен</w:t>
            </w:r>
          </w:p>
        </w:tc>
        <w:tc>
          <w:tcPr>
            <w:tcW w:w="993" w:type="dxa"/>
          </w:tcPr>
          <w:p w14:paraId="3E7AFEB0" w14:textId="77777777" w:rsidR="001B23E9" w:rsidRPr="00516F57" w:rsidRDefault="001B23E9" w:rsidP="007B1EDC">
            <w:pPr>
              <w:jc w:val="center"/>
              <w:rPr>
                <w:sz w:val="18"/>
                <w:szCs w:val="18"/>
                <w:lang w:val="sr-Cyrl-RS"/>
              </w:rPr>
            </w:pPr>
            <w:r w:rsidRPr="00516F57">
              <w:rPr>
                <w:sz w:val="18"/>
                <w:szCs w:val="18"/>
                <w:lang w:val="sr-Cyrl-RS"/>
              </w:rPr>
              <w:t>00</w:t>
            </w:r>
          </w:p>
        </w:tc>
        <w:tc>
          <w:tcPr>
            <w:tcW w:w="850" w:type="dxa"/>
          </w:tcPr>
          <w:p w14:paraId="0F897E35" w14:textId="77777777" w:rsidR="001B23E9" w:rsidRPr="00516F57" w:rsidRDefault="001B23E9" w:rsidP="007B1EDC">
            <w:pPr>
              <w:jc w:val="center"/>
              <w:rPr>
                <w:sz w:val="18"/>
                <w:szCs w:val="18"/>
                <w:lang w:val="sr-Cyrl-RS"/>
              </w:rPr>
            </w:pPr>
            <w:r w:rsidRPr="00516F57">
              <w:rPr>
                <w:sz w:val="18"/>
                <w:szCs w:val="18"/>
                <w:lang w:val="sr-Cyrl-RS"/>
              </w:rPr>
              <w:t>52</w:t>
            </w:r>
          </w:p>
        </w:tc>
        <w:tc>
          <w:tcPr>
            <w:tcW w:w="947" w:type="dxa"/>
            <w:shd w:val="clear" w:color="auto" w:fill="auto"/>
          </w:tcPr>
          <w:p w14:paraId="28BB69AF" w14:textId="77777777" w:rsidR="001B23E9" w:rsidRPr="00516F57" w:rsidRDefault="001B23E9" w:rsidP="007B1EDC">
            <w:pPr>
              <w:jc w:val="center"/>
              <w:rPr>
                <w:sz w:val="18"/>
                <w:szCs w:val="18"/>
                <w:lang w:val="sr-Cyrl-RS"/>
              </w:rPr>
            </w:pPr>
            <w:r w:rsidRPr="00516F57">
              <w:rPr>
                <w:sz w:val="18"/>
                <w:szCs w:val="18"/>
                <w:lang w:val="sr-Cyrl-RS"/>
              </w:rPr>
              <w:t>62</w:t>
            </w:r>
          </w:p>
        </w:tc>
        <w:tc>
          <w:tcPr>
            <w:tcW w:w="900" w:type="dxa"/>
            <w:vAlign w:val="center"/>
          </w:tcPr>
          <w:p w14:paraId="38D21B6B" w14:textId="77777777" w:rsidR="001B23E9" w:rsidRPr="00516F57" w:rsidRDefault="001B23E9" w:rsidP="007B1EDC">
            <w:pPr>
              <w:jc w:val="center"/>
              <w:rPr>
                <w:sz w:val="18"/>
                <w:szCs w:val="18"/>
                <w:lang w:val="sr-Cyrl-RS"/>
              </w:rPr>
            </w:pPr>
            <w:r w:rsidRPr="00516F57">
              <w:rPr>
                <w:sz w:val="18"/>
                <w:szCs w:val="18"/>
                <w:lang w:val="sr-Cyrl-RS"/>
              </w:rPr>
              <w:t xml:space="preserve"> 4,24</w:t>
            </w:r>
          </w:p>
        </w:tc>
      </w:tr>
      <w:tr w:rsidR="001B23E9" w:rsidRPr="00516F57" w14:paraId="2626C99A" w14:textId="77777777" w:rsidTr="007B1EDC">
        <w:tc>
          <w:tcPr>
            <w:tcW w:w="5400" w:type="dxa"/>
            <w:tcBorders>
              <w:top w:val="single" w:sz="4" w:space="0" w:color="auto"/>
              <w:bottom w:val="single" w:sz="4" w:space="0" w:color="auto"/>
            </w:tcBorders>
            <w:shd w:val="clear" w:color="auto" w:fill="E5B8B7" w:themeFill="accent2" w:themeFillTint="66"/>
          </w:tcPr>
          <w:p w14:paraId="1B2D066B" w14:textId="77777777" w:rsidR="001B23E9" w:rsidRPr="00516F57" w:rsidRDefault="001B23E9" w:rsidP="007B1EDC">
            <w:pPr>
              <w:rPr>
                <w:b/>
                <w:sz w:val="18"/>
                <w:szCs w:val="18"/>
                <w:lang w:val="sr-Cyrl-RS"/>
              </w:rPr>
            </w:pPr>
            <w:r w:rsidRPr="00516F57">
              <w:rPr>
                <w:b/>
                <w:sz w:val="18"/>
                <w:szCs w:val="18"/>
                <w:lang w:val="sr-Cyrl-RS"/>
              </w:rPr>
              <w:t>ПАРК</w:t>
            </w:r>
          </w:p>
        </w:tc>
        <w:tc>
          <w:tcPr>
            <w:tcW w:w="993" w:type="dxa"/>
            <w:tcBorders>
              <w:top w:val="single" w:sz="4" w:space="0" w:color="auto"/>
              <w:bottom w:val="single" w:sz="4" w:space="0" w:color="auto"/>
            </w:tcBorders>
            <w:shd w:val="clear" w:color="auto" w:fill="E5B8B7" w:themeFill="accent2" w:themeFillTint="66"/>
          </w:tcPr>
          <w:p w14:paraId="295BE75A" w14:textId="77777777" w:rsidR="001B23E9" w:rsidRPr="00516F57" w:rsidRDefault="001B23E9" w:rsidP="007B1EDC">
            <w:pPr>
              <w:jc w:val="center"/>
              <w:rPr>
                <w:b/>
                <w:sz w:val="18"/>
                <w:lang w:val="sr-Cyrl-RS"/>
              </w:rPr>
            </w:pPr>
            <w:r w:rsidRPr="00516F57">
              <w:rPr>
                <w:b/>
                <w:sz w:val="18"/>
                <w:szCs w:val="18"/>
                <w:lang w:val="sr-Cyrl-RS"/>
              </w:rPr>
              <w:t>05</w:t>
            </w:r>
          </w:p>
        </w:tc>
        <w:tc>
          <w:tcPr>
            <w:tcW w:w="850" w:type="dxa"/>
            <w:tcBorders>
              <w:top w:val="single" w:sz="4" w:space="0" w:color="auto"/>
              <w:bottom w:val="single" w:sz="4" w:space="0" w:color="auto"/>
            </w:tcBorders>
            <w:shd w:val="clear" w:color="auto" w:fill="E5B8B7" w:themeFill="accent2" w:themeFillTint="66"/>
          </w:tcPr>
          <w:p w14:paraId="45C72F2D" w14:textId="77777777" w:rsidR="001B23E9" w:rsidRPr="00516F57" w:rsidRDefault="001B23E9" w:rsidP="007B1EDC">
            <w:pPr>
              <w:jc w:val="center"/>
              <w:rPr>
                <w:b/>
                <w:sz w:val="18"/>
                <w:lang w:val="sr-Cyrl-RS"/>
              </w:rPr>
            </w:pPr>
            <w:r w:rsidRPr="00516F57">
              <w:rPr>
                <w:b/>
                <w:sz w:val="18"/>
                <w:szCs w:val="18"/>
                <w:lang w:val="sr-Cyrl-RS"/>
              </w:rPr>
              <w:t>51</w:t>
            </w:r>
          </w:p>
        </w:tc>
        <w:tc>
          <w:tcPr>
            <w:tcW w:w="947" w:type="dxa"/>
            <w:tcBorders>
              <w:top w:val="single" w:sz="4" w:space="0" w:color="auto"/>
              <w:bottom w:val="single" w:sz="4" w:space="0" w:color="auto"/>
            </w:tcBorders>
            <w:shd w:val="clear" w:color="auto" w:fill="E5B8B7" w:themeFill="accent2" w:themeFillTint="66"/>
          </w:tcPr>
          <w:p w14:paraId="0569B621" w14:textId="77777777" w:rsidR="001B23E9" w:rsidRPr="00516F57" w:rsidRDefault="001B23E9" w:rsidP="007B1EDC">
            <w:pPr>
              <w:jc w:val="center"/>
              <w:rPr>
                <w:b/>
                <w:sz w:val="18"/>
                <w:lang w:val="sr-Cyrl-RS"/>
              </w:rPr>
            </w:pPr>
            <w:r w:rsidRPr="00516F57">
              <w:rPr>
                <w:b/>
                <w:sz w:val="18"/>
                <w:szCs w:val="18"/>
                <w:lang w:val="sr-Cyrl-RS"/>
              </w:rPr>
              <w:t>52</w:t>
            </w:r>
          </w:p>
        </w:tc>
        <w:tc>
          <w:tcPr>
            <w:tcW w:w="900" w:type="dxa"/>
            <w:tcBorders>
              <w:top w:val="single" w:sz="4" w:space="0" w:color="auto"/>
              <w:bottom w:val="single" w:sz="4" w:space="0" w:color="auto"/>
            </w:tcBorders>
            <w:shd w:val="clear" w:color="auto" w:fill="E5B8B7" w:themeFill="accent2" w:themeFillTint="66"/>
          </w:tcPr>
          <w:p w14:paraId="437CCF3A" w14:textId="77777777" w:rsidR="001B23E9" w:rsidRPr="00516F57" w:rsidRDefault="001B23E9" w:rsidP="007B1EDC">
            <w:pPr>
              <w:rPr>
                <w:lang w:val="sr-Cyrl-RS"/>
              </w:rPr>
            </w:pPr>
            <w:r w:rsidRPr="00516F57">
              <w:rPr>
                <w:b/>
                <w:sz w:val="18"/>
                <w:szCs w:val="18"/>
                <w:lang w:val="sr-Cyrl-RS"/>
              </w:rPr>
              <w:t>44,48</w:t>
            </w:r>
          </w:p>
        </w:tc>
      </w:tr>
      <w:tr w:rsidR="00F171D3" w:rsidRPr="00516F57" w14:paraId="47F6B2A0" w14:textId="77777777" w:rsidTr="007B1EDC">
        <w:tc>
          <w:tcPr>
            <w:tcW w:w="5400" w:type="dxa"/>
            <w:tcBorders>
              <w:top w:val="single" w:sz="4" w:space="0" w:color="auto"/>
              <w:bottom w:val="single" w:sz="4" w:space="0" w:color="auto"/>
            </w:tcBorders>
            <w:shd w:val="clear" w:color="auto" w:fill="E5B8B7" w:themeFill="accent2" w:themeFillTint="66"/>
          </w:tcPr>
          <w:p w14:paraId="4B3FEA15" w14:textId="6CB88DFF" w:rsidR="00F171D3" w:rsidRPr="00516F57" w:rsidRDefault="00F171D3" w:rsidP="007B1EDC">
            <w:pPr>
              <w:rPr>
                <w:b/>
                <w:sz w:val="18"/>
                <w:szCs w:val="18"/>
                <w:lang w:val="sr-Cyrl-RS"/>
              </w:rPr>
            </w:pPr>
            <w:r w:rsidRPr="00516F57">
              <w:rPr>
                <w:b/>
                <w:sz w:val="18"/>
                <w:szCs w:val="18"/>
                <w:lang w:val="sr-Cyrl-RS"/>
              </w:rPr>
              <w:t>ЗАШТИТНО ЗЕЛЕНИЛО</w:t>
            </w:r>
          </w:p>
        </w:tc>
        <w:tc>
          <w:tcPr>
            <w:tcW w:w="993" w:type="dxa"/>
            <w:tcBorders>
              <w:top w:val="single" w:sz="4" w:space="0" w:color="auto"/>
              <w:bottom w:val="single" w:sz="4" w:space="0" w:color="auto"/>
            </w:tcBorders>
            <w:shd w:val="clear" w:color="auto" w:fill="E5B8B7" w:themeFill="accent2" w:themeFillTint="66"/>
          </w:tcPr>
          <w:p w14:paraId="6E0411F3" w14:textId="61D57F14" w:rsidR="00F171D3" w:rsidRPr="00516F57" w:rsidRDefault="00F171D3" w:rsidP="007B1EDC">
            <w:pPr>
              <w:jc w:val="center"/>
              <w:rPr>
                <w:b/>
                <w:sz w:val="18"/>
                <w:szCs w:val="18"/>
                <w:lang w:val="sr-Cyrl-RS"/>
              </w:rPr>
            </w:pPr>
            <w:r w:rsidRPr="00516F57">
              <w:rPr>
                <w:b/>
                <w:sz w:val="18"/>
                <w:szCs w:val="18"/>
                <w:lang w:val="sr-Cyrl-RS"/>
              </w:rPr>
              <w:t>00</w:t>
            </w:r>
          </w:p>
        </w:tc>
        <w:tc>
          <w:tcPr>
            <w:tcW w:w="850" w:type="dxa"/>
            <w:tcBorders>
              <w:top w:val="single" w:sz="4" w:space="0" w:color="auto"/>
              <w:bottom w:val="single" w:sz="4" w:space="0" w:color="auto"/>
            </w:tcBorders>
            <w:shd w:val="clear" w:color="auto" w:fill="E5B8B7" w:themeFill="accent2" w:themeFillTint="66"/>
          </w:tcPr>
          <w:p w14:paraId="2D318DD1" w14:textId="56790625" w:rsidR="00F171D3" w:rsidRPr="00516F57" w:rsidRDefault="00F171D3" w:rsidP="007B1EDC">
            <w:pPr>
              <w:jc w:val="center"/>
              <w:rPr>
                <w:b/>
                <w:sz w:val="18"/>
                <w:szCs w:val="18"/>
                <w:lang w:val="sr-Cyrl-RS"/>
              </w:rPr>
            </w:pPr>
            <w:r w:rsidRPr="00516F57">
              <w:rPr>
                <w:b/>
                <w:sz w:val="18"/>
                <w:szCs w:val="18"/>
                <w:lang w:val="sr-Cyrl-RS"/>
              </w:rPr>
              <w:t>04</w:t>
            </w:r>
          </w:p>
        </w:tc>
        <w:tc>
          <w:tcPr>
            <w:tcW w:w="947" w:type="dxa"/>
            <w:tcBorders>
              <w:top w:val="single" w:sz="4" w:space="0" w:color="auto"/>
              <w:bottom w:val="single" w:sz="4" w:space="0" w:color="auto"/>
            </w:tcBorders>
            <w:shd w:val="clear" w:color="auto" w:fill="E5B8B7" w:themeFill="accent2" w:themeFillTint="66"/>
          </w:tcPr>
          <w:p w14:paraId="611A4C30" w14:textId="7BED9826" w:rsidR="00F171D3" w:rsidRPr="00516F57" w:rsidRDefault="00F171D3" w:rsidP="007B1EDC">
            <w:pPr>
              <w:jc w:val="center"/>
              <w:rPr>
                <w:b/>
                <w:sz w:val="18"/>
                <w:szCs w:val="18"/>
                <w:lang w:val="sr-Cyrl-RS"/>
              </w:rPr>
            </w:pPr>
            <w:r w:rsidRPr="00516F57">
              <w:rPr>
                <w:b/>
                <w:sz w:val="18"/>
                <w:szCs w:val="18"/>
                <w:lang w:val="sr-Cyrl-RS"/>
              </w:rPr>
              <w:t>68</w:t>
            </w:r>
          </w:p>
        </w:tc>
        <w:tc>
          <w:tcPr>
            <w:tcW w:w="900" w:type="dxa"/>
            <w:tcBorders>
              <w:top w:val="single" w:sz="4" w:space="0" w:color="auto"/>
              <w:bottom w:val="single" w:sz="4" w:space="0" w:color="auto"/>
            </w:tcBorders>
            <w:shd w:val="clear" w:color="auto" w:fill="E5B8B7" w:themeFill="accent2" w:themeFillTint="66"/>
          </w:tcPr>
          <w:p w14:paraId="48E9AF4B" w14:textId="001F7708" w:rsidR="00F171D3" w:rsidRPr="00516F57" w:rsidRDefault="00F171D3" w:rsidP="007B1EDC">
            <w:pPr>
              <w:rPr>
                <w:b/>
                <w:sz w:val="18"/>
                <w:szCs w:val="18"/>
                <w:lang w:val="sr-Cyrl-RS"/>
              </w:rPr>
            </w:pPr>
            <w:r w:rsidRPr="00516F57">
              <w:rPr>
                <w:b/>
                <w:sz w:val="18"/>
                <w:szCs w:val="18"/>
                <w:lang w:val="sr-Cyrl-RS"/>
              </w:rPr>
              <w:t xml:space="preserve">  0,38</w:t>
            </w:r>
          </w:p>
        </w:tc>
      </w:tr>
      <w:tr w:rsidR="001B23E9" w:rsidRPr="00516F57" w14:paraId="369AFC3F" w14:textId="77777777" w:rsidTr="007B1EDC">
        <w:tc>
          <w:tcPr>
            <w:tcW w:w="5400" w:type="dxa"/>
            <w:tcBorders>
              <w:top w:val="single" w:sz="4" w:space="0" w:color="auto"/>
              <w:bottom w:val="single" w:sz="4" w:space="0" w:color="auto"/>
            </w:tcBorders>
            <w:shd w:val="clear" w:color="auto" w:fill="E5B8B7" w:themeFill="accent2" w:themeFillTint="66"/>
          </w:tcPr>
          <w:p w14:paraId="3910D124" w14:textId="77777777" w:rsidR="001B23E9" w:rsidRPr="00516F57" w:rsidRDefault="001B23E9" w:rsidP="007B1EDC">
            <w:pPr>
              <w:ind w:left="342" w:hanging="342"/>
              <w:jc w:val="left"/>
              <w:rPr>
                <w:b/>
                <w:sz w:val="18"/>
                <w:szCs w:val="18"/>
                <w:lang w:val="sr-Cyrl-RS"/>
              </w:rPr>
            </w:pPr>
            <w:r w:rsidRPr="00516F57">
              <w:rPr>
                <w:b/>
                <w:sz w:val="18"/>
                <w:szCs w:val="18"/>
                <w:lang w:val="sr-Cyrl-RS"/>
              </w:rPr>
              <w:t>СТАНОВАЊЕ</w:t>
            </w:r>
          </w:p>
        </w:tc>
        <w:tc>
          <w:tcPr>
            <w:tcW w:w="993" w:type="dxa"/>
            <w:tcBorders>
              <w:top w:val="single" w:sz="4" w:space="0" w:color="auto"/>
              <w:bottom w:val="single" w:sz="4" w:space="0" w:color="auto"/>
            </w:tcBorders>
            <w:shd w:val="clear" w:color="auto" w:fill="E5B8B7" w:themeFill="accent2" w:themeFillTint="66"/>
          </w:tcPr>
          <w:p w14:paraId="553434C2" w14:textId="77777777" w:rsidR="001B23E9" w:rsidRPr="00516F57" w:rsidRDefault="001B23E9" w:rsidP="007B1EDC">
            <w:pPr>
              <w:jc w:val="center"/>
              <w:rPr>
                <w:b/>
                <w:sz w:val="18"/>
                <w:szCs w:val="18"/>
                <w:lang w:val="sr-Cyrl-RS"/>
              </w:rPr>
            </w:pPr>
            <w:r w:rsidRPr="00516F57">
              <w:rPr>
                <w:b/>
                <w:sz w:val="18"/>
                <w:szCs w:val="18"/>
                <w:lang w:val="sr-Cyrl-RS"/>
              </w:rPr>
              <w:t>00</w:t>
            </w:r>
          </w:p>
        </w:tc>
        <w:tc>
          <w:tcPr>
            <w:tcW w:w="850" w:type="dxa"/>
            <w:tcBorders>
              <w:top w:val="single" w:sz="4" w:space="0" w:color="auto"/>
              <w:bottom w:val="single" w:sz="4" w:space="0" w:color="auto"/>
            </w:tcBorders>
            <w:shd w:val="clear" w:color="auto" w:fill="E5B8B7" w:themeFill="accent2" w:themeFillTint="66"/>
          </w:tcPr>
          <w:p w14:paraId="4ED8D8C8" w14:textId="77777777" w:rsidR="001B23E9" w:rsidRPr="00516F57" w:rsidRDefault="001B23E9" w:rsidP="007B1EDC">
            <w:pPr>
              <w:jc w:val="center"/>
              <w:rPr>
                <w:b/>
                <w:sz w:val="18"/>
                <w:szCs w:val="18"/>
                <w:lang w:val="sr-Cyrl-RS"/>
              </w:rPr>
            </w:pPr>
            <w:r w:rsidRPr="00516F57">
              <w:rPr>
                <w:b/>
                <w:sz w:val="18"/>
                <w:szCs w:val="18"/>
                <w:lang w:val="sr-Cyrl-RS"/>
              </w:rPr>
              <w:t>49</w:t>
            </w:r>
          </w:p>
        </w:tc>
        <w:tc>
          <w:tcPr>
            <w:tcW w:w="947" w:type="dxa"/>
            <w:tcBorders>
              <w:top w:val="single" w:sz="4" w:space="0" w:color="auto"/>
              <w:bottom w:val="single" w:sz="4" w:space="0" w:color="auto"/>
            </w:tcBorders>
            <w:shd w:val="clear" w:color="auto" w:fill="E5B8B7" w:themeFill="accent2" w:themeFillTint="66"/>
          </w:tcPr>
          <w:p w14:paraId="7001567B" w14:textId="77777777" w:rsidR="001B23E9" w:rsidRPr="00516F57" w:rsidRDefault="001B23E9" w:rsidP="007B1EDC">
            <w:pPr>
              <w:jc w:val="center"/>
              <w:rPr>
                <w:b/>
                <w:sz w:val="18"/>
                <w:szCs w:val="18"/>
                <w:lang w:val="sr-Cyrl-RS"/>
              </w:rPr>
            </w:pPr>
            <w:r w:rsidRPr="00516F57">
              <w:rPr>
                <w:b/>
                <w:sz w:val="18"/>
                <w:szCs w:val="18"/>
                <w:lang w:val="sr-Cyrl-RS"/>
              </w:rPr>
              <w:t>08</w:t>
            </w:r>
          </w:p>
        </w:tc>
        <w:tc>
          <w:tcPr>
            <w:tcW w:w="900" w:type="dxa"/>
            <w:tcBorders>
              <w:top w:val="single" w:sz="4" w:space="0" w:color="auto"/>
              <w:bottom w:val="single" w:sz="4" w:space="0" w:color="auto"/>
            </w:tcBorders>
            <w:shd w:val="clear" w:color="auto" w:fill="E5B8B7" w:themeFill="accent2" w:themeFillTint="66"/>
          </w:tcPr>
          <w:p w14:paraId="7E5FA71D" w14:textId="77777777" w:rsidR="001B23E9" w:rsidRPr="00516F57" w:rsidRDefault="001B23E9" w:rsidP="007B1EDC">
            <w:pPr>
              <w:rPr>
                <w:lang w:val="sr-Cyrl-RS"/>
              </w:rPr>
            </w:pPr>
            <w:r w:rsidRPr="00516F57">
              <w:rPr>
                <w:b/>
                <w:sz w:val="18"/>
                <w:szCs w:val="18"/>
                <w:lang w:val="sr-Cyrl-RS"/>
              </w:rPr>
              <w:t xml:space="preserve">  3,96</w:t>
            </w:r>
          </w:p>
        </w:tc>
      </w:tr>
      <w:tr w:rsidR="001B23E9" w:rsidRPr="00516F57" w14:paraId="3C14C992" w14:textId="77777777" w:rsidTr="007B1EDC">
        <w:tc>
          <w:tcPr>
            <w:tcW w:w="5400" w:type="dxa"/>
            <w:tcBorders>
              <w:top w:val="single" w:sz="4" w:space="0" w:color="auto"/>
              <w:bottom w:val="single" w:sz="4" w:space="0" w:color="auto"/>
            </w:tcBorders>
            <w:shd w:val="clear" w:color="auto" w:fill="E5B8B7" w:themeFill="accent2" w:themeFillTint="66"/>
          </w:tcPr>
          <w:p w14:paraId="72CBC856" w14:textId="77777777" w:rsidR="001B23E9" w:rsidRPr="00516F57" w:rsidRDefault="001B23E9" w:rsidP="007B1EDC">
            <w:pPr>
              <w:ind w:left="342" w:hanging="342"/>
              <w:jc w:val="left"/>
              <w:rPr>
                <w:b/>
                <w:sz w:val="18"/>
                <w:szCs w:val="18"/>
                <w:lang w:val="sr-Cyrl-RS"/>
              </w:rPr>
            </w:pPr>
            <w:r w:rsidRPr="00516F57">
              <w:rPr>
                <w:b/>
                <w:sz w:val="18"/>
                <w:szCs w:val="18"/>
                <w:lang w:val="sr-Cyrl-RS"/>
              </w:rPr>
              <w:t>КОМУНАЛНЕ ПОВРШИНЕ И ВОДНИ ОБЈЕКТИ</w:t>
            </w:r>
          </w:p>
        </w:tc>
        <w:tc>
          <w:tcPr>
            <w:tcW w:w="993" w:type="dxa"/>
            <w:tcBorders>
              <w:top w:val="single" w:sz="4" w:space="0" w:color="auto"/>
              <w:bottom w:val="single" w:sz="4" w:space="0" w:color="auto"/>
            </w:tcBorders>
            <w:shd w:val="clear" w:color="auto" w:fill="E5B8B7" w:themeFill="accent2" w:themeFillTint="66"/>
          </w:tcPr>
          <w:p w14:paraId="0ED18813" w14:textId="77777777" w:rsidR="001B23E9" w:rsidRPr="00516F57" w:rsidRDefault="001B23E9" w:rsidP="007B1EDC">
            <w:pPr>
              <w:jc w:val="center"/>
              <w:rPr>
                <w:b/>
                <w:sz w:val="18"/>
                <w:szCs w:val="18"/>
                <w:lang w:val="sr-Cyrl-RS"/>
              </w:rPr>
            </w:pPr>
            <w:r w:rsidRPr="00516F57">
              <w:rPr>
                <w:b/>
                <w:sz w:val="18"/>
                <w:szCs w:val="18"/>
                <w:lang w:val="sr-Cyrl-RS"/>
              </w:rPr>
              <w:t>00</w:t>
            </w:r>
          </w:p>
        </w:tc>
        <w:tc>
          <w:tcPr>
            <w:tcW w:w="850" w:type="dxa"/>
            <w:tcBorders>
              <w:top w:val="single" w:sz="4" w:space="0" w:color="auto"/>
              <w:bottom w:val="single" w:sz="4" w:space="0" w:color="auto"/>
            </w:tcBorders>
            <w:shd w:val="clear" w:color="auto" w:fill="E5B8B7" w:themeFill="accent2" w:themeFillTint="66"/>
          </w:tcPr>
          <w:p w14:paraId="175E0C0F" w14:textId="77777777" w:rsidR="001B23E9" w:rsidRPr="00516F57" w:rsidRDefault="001B23E9" w:rsidP="007B1EDC">
            <w:pPr>
              <w:jc w:val="center"/>
              <w:rPr>
                <w:b/>
                <w:sz w:val="18"/>
                <w:szCs w:val="18"/>
                <w:lang w:val="sr-Cyrl-RS"/>
              </w:rPr>
            </w:pPr>
            <w:r w:rsidRPr="00516F57">
              <w:rPr>
                <w:b/>
                <w:sz w:val="18"/>
                <w:szCs w:val="18"/>
                <w:lang w:val="sr-Cyrl-RS"/>
              </w:rPr>
              <w:t>51</w:t>
            </w:r>
          </w:p>
        </w:tc>
        <w:tc>
          <w:tcPr>
            <w:tcW w:w="947" w:type="dxa"/>
            <w:tcBorders>
              <w:top w:val="single" w:sz="4" w:space="0" w:color="auto"/>
              <w:bottom w:val="single" w:sz="4" w:space="0" w:color="auto"/>
            </w:tcBorders>
            <w:shd w:val="clear" w:color="auto" w:fill="E5B8B7" w:themeFill="accent2" w:themeFillTint="66"/>
          </w:tcPr>
          <w:p w14:paraId="0E01560C" w14:textId="77777777" w:rsidR="001B23E9" w:rsidRPr="00516F57" w:rsidRDefault="001B23E9" w:rsidP="007B1EDC">
            <w:pPr>
              <w:jc w:val="center"/>
              <w:rPr>
                <w:b/>
                <w:sz w:val="18"/>
                <w:szCs w:val="18"/>
                <w:lang w:val="sr-Cyrl-RS"/>
              </w:rPr>
            </w:pPr>
            <w:r w:rsidRPr="00516F57">
              <w:rPr>
                <w:b/>
                <w:sz w:val="18"/>
                <w:szCs w:val="18"/>
                <w:lang w:val="sr-Cyrl-RS"/>
              </w:rPr>
              <w:t>36</w:t>
            </w:r>
          </w:p>
        </w:tc>
        <w:tc>
          <w:tcPr>
            <w:tcW w:w="900" w:type="dxa"/>
            <w:tcBorders>
              <w:top w:val="single" w:sz="4" w:space="0" w:color="auto"/>
              <w:bottom w:val="single" w:sz="4" w:space="0" w:color="auto"/>
            </w:tcBorders>
            <w:shd w:val="clear" w:color="auto" w:fill="E5B8B7" w:themeFill="accent2" w:themeFillTint="66"/>
          </w:tcPr>
          <w:p w14:paraId="644EBF7B" w14:textId="77777777" w:rsidR="001B23E9" w:rsidRPr="00516F57" w:rsidRDefault="001B23E9" w:rsidP="007B1EDC">
            <w:pPr>
              <w:rPr>
                <w:lang w:val="sr-Cyrl-RS"/>
              </w:rPr>
            </w:pPr>
            <w:r w:rsidRPr="00516F57">
              <w:rPr>
                <w:b/>
                <w:sz w:val="18"/>
                <w:szCs w:val="18"/>
                <w:lang w:val="sr-Cyrl-RS"/>
              </w:rPr>
              <w:t xml:space="preserve">  4,14</w:t>
            </w:r>
          </w:p>
        </w:tc>
      </w:tr>
      <w:tr w:rsidR="001B23E9" w:rsidRPr="00516F57" w14:paraId="0553A646" w14:textId="77777777" w:rsidTr="007B1EDC">
        <w:tc>
          <w:tcPr>
            <w:tcW w:w="5400" w:type="dxa"/>
            <w:tcBorders>
              <w:top w:val="single" w:sz="4" w:space="0" w:color="auto"/>
              <w:bottom w:val="single" w:sz="4" w:space="0" w:color="auto"/>
            </w:tcBorders>
            <w:shd w:val="clear" w:color="auto" w:fill="auto"/>
            <w:vAlign w:val="center"/>
          </w:tcPr>
          <w:p w14:paraId="0485B17F" w14:textId="77777777" w:rsidR="001B23E9" w:rsidRPr="00516F57" w:rsidRDefault="001B23E9" w:rsidP="007B1EDC">
            <w:pPr>
              <w:numPr>
                <w:ilvl w:val="1"/>
                <w:numId w:val="5"/>
              </w:numPr>
              <w:tabs>
                <w:tab w:val="num" w:pos="317"/>
              </w:tabs>
              <w:overflowPunct w:val="0"/>
              <w:autoSpaceDE w:val="0"/>
              <w:autoSpaceDN w:val="0"/>
              <w:adjustRightInd w:val="0"/>
              <w:ind w:left="317" w:hanging="317"/>
              <w:textAlignment w:val="baseline"/>
              <w:rPr>
                <w:sz w:val="18"/>
                <w:szCs w:val="18"/>
                <w:lang w:val="sr-Cyrl-RS"/>
              </w:rPr>
            </w:pPr>
            <w:r w:rsidRPr="00516F57">
              <w:rPr>
                <w:sz w:val="18"/>
                <w:szCs w:val="18"/>
                <w:lang w:val="sr-Cyrl-RS"/>
              </w:rPr>
              <w:t>Бунар</w:t>
            </w:r>
          </w:p>
        </w:tc>
        <w:tc>
          <w:tcPr>
            <w:tcW w:w="993" w:type="dxa"/>
            <w:tcBorders>
              <w:top w:val="single" w:sz="4" w:space="0" w:color="auto"/>
              <w:bottom w:val="single" w:sz="4" w:space="0" w:color="auto"/>
            </w:tcBorders>
            <w:shd w:val="clear" w:color="auto" w:fill="auto"/>
          </w:tcPr>
          <w:p w14:paraId="17F7053E" w14:textId="77777777" w:rsidR="001B23E9" w:rsidRPr="00516F57" w:rsidRDefault="001B23E9" w:rsidP="007B1EDC">
            <w:pPr>
              <w:jc w:val="center"/>
              <w:rPr>
                <w:sz w:val="18"/>
                <w:szCs w:val="18"/>
                <w:lang w:val="sr-Cyrl-RS"/>
              </w:rPr>
            </w:pPr>
            <w:r w:rsidRPr="00516F57">
              <w:rPr>
                <w:sz w:val="18"/>
                <w:szCs w:val="18"/>
                <w:lang w:val="sr-Cyrl-RS"/>
              </w:rPr>
              <w:t>00</w:t>
            </w:r>
          </w:p>
        </w:tc>
        <w:tc>
          <w:tcPr>
            <w:tcW w:w="850" w:type="dxa"/>
            <w:tcBorders>
              <w:top w:val="single" w:sz="4" w:space="0" w:color="auto"/>
              <w:bottom w:val="single" w:sz="4" w:space="0" w:color="auto"/>
            </w:tcBorders>
            <w:shd w:val="clear" w:color="auto" w:fill="auto"/>
          </w:tcPr>
          <w:p w14:paraId="7A90E686" w14:textId="77777777" w:rsidR="001B23E9" w:rsidRPr="00516F57" w:rsidRDefault="001B23E9" w:rsidP="007B1EDC">
            <w:pPr>
              <w:jc w:val="center"/>
              <w:rPr>
                <w:sz w:val="18"/>
                <w:szCs w:val="18"/>
                <w:lang w:val="sr-Cyrl-RS"/>
              </w:rPr>
            </w:pPr>
            <w:r w:rsidRPr="00516F57">
              <w:rPr>
                <w:sz w:val="18"/>
                <w:szCs w:val="18"/>
                <w:lang w:val="sr-Cyrl-RS"/>
              </w:rPr>
              <w:t>02</w:t>
            </w:r>
          </w:p>
        </w:tc>
        <w:tc>
          <w:tcPr>
            <w:tcW w:w="947" w:type="dxa"/>
            <w:tcBorders>
              <w:top w:val="single" w:sz="4" w:space="0" w:color="auto"/>
              <w:bottom w:val="single" w:sz="4" w:space="0" w:color="auto"/>
            </w:tcBorders>
            <w:shd w:val="clear" w:color="auto" w:fill="auto"/>
          </w:tcPr>
          <w:p w14:paraId="23E89C11" w14:textId="77777777" w:rsidR="001B23E9" w:rsidRPr="00516F57" w:rsidRDefault="001B23E9" w:rsidP="007B1EDC">
            <w:pPr>
              <w:jc w:val="center"/>
              <w:rPr>
                <w:sz w:val="18"/>
                <w:szCs w:val="18"/>
                <w:lang w:val="sr-Cyrl-RS"/>
              </w:rPr>
            </w:pPr>
            <w:r w:rsidRPr="00516F57">
              <w:rPr>
                <w:sz w:val="18"/>
                <w:szCs w:val="18"/>
                <w:lang w:val="sr-Cyrl-RS"/>
              </w:rPr>
              <w:t>85</w:t>
            </w:r>
          </w:p>
        </w:tc>
        <w:tc>
          <w:tcPr>
            <w:tcW w:w="900" w:type="dxa"/>
            <w:tcBorders>
              <w:top w:val="single" w:sz="4" w:space="0" w:color="auto"/>
              <w:bottom w:val="single" w:sz="4" w:space="0" w:color="auto"/>
            </w:tcBorders>
            <w:shd w:val="clear" w:color="auto" w:fill="auto"/>
          </w:tcPr>
          <w:p w14:paraId="2DB7F58B" w14:textId="77777777" w:rsidR="001B23E9" w:rsidRPr="00516F57" w:rsidRDefault="001B23E9" w:rsidP="007B1EDC">
            <w:pPr>
              <w:jc w:val="center"/>
              <w:rPr>
                <w:sz w:val="18"/>
                <w:szCs w:val="18"/>
                <w:lang w:val="sr-Cyrl-RS"/>
              </w:rPr>
            </w:pPr>
            <w:r w:rsidRPr="00516F57">
              <w:rPr>
                <w:sz w:val="18"/>
                <w:szCs w:val="18"/>
                <w:lang w:val="sr-Cyrl-RS"/>
              </w:rPr>
              <w:t>0,23</w:t>
            </w:r>
          </w:p>
        </w:tc>
      </w:tr>
      <w:tr w:rsidR="001B23E9" w:rsidRPr="00516F57" w14:paraId="225434F5" w14:textId="77777777" w:rsidTr="007B1EDC">
        <w:tc>
          <w:tcPr>
            <w:tcW w:w="5400" w:type="dxa"/>
            <w:tcBorders>
              <w:top w:val="single" w:sz="4" w:space="0" w:color="auto"/>
              <w:bottom w:val="single" w:sz="4" w:space="0" w:color="auto"/>
            </w:tcBorders>
            <w:shd w:val="clear" w:color="auto" w:fill="auto"/>
            <w:vAlign w:val="center"/>
          </w:tcPr>
          <w:p w14:paraId="751E778F" w14:textId="77777777" w:rsidR="001B23E9" w:rsidRPr="00516F57" w:rsidRDefault="001B23E9" w:rsidP="007B1EDC">
            <w:pPr>
              <w:numPr>
                <w:ilvl w:val="1"/>
                <w:numId w:val="5"/>
              </w:numPr>
              <w:tabs>
                <w:tab w:val="num" w:pos="317"/>
              </w:tabs>
              <w:overflowPunct w:val="0"/>
              <w:autoSpaceDE w:val="0"/>
              <w:autoSpaceDN w:val="0"/>
              <w:adjustRightInd w:val="0"/>
              <w:ind w:left="317" w:hanging="317"/>
              <w:textAlignment w:val="baseline"/>
              <w:rPr>
                <w:sz w:val="18"/>
                <w:szCs w:val="18"/>
                <w:lang w:val="sr-Cyrl-RS"/>
              </w:rPr>
            </w:pPr>
            <w:r w:rsidRPr="00516F57">
              <w:rPr>
                <w:sz w:val="18"/>
                <w:szCs w:val="18"/>
                <w:lang w:val="sr-Cyrl-RS"/>
              </w:rPr>
              <w:t xml:space="preserve">Део тока реке </w:t>
            </w:r>
            <w:proofErr w:type="spellStart"/>
            <w:r w:rsidRPr="00516F57">
              <w:rPr>
                <w:sz w:val="18"/>
                <w:szCs w:val="18"/>
                <w:lang w:val="sr-Cyrl-RS"/>
              </w:rPr>
              <w:t>Криваје</w:t>
            </w:r>
            <w:proofErr w:type="spellEnd"/>
          </w:p>
        </w:tc>
        <w:tc>
          <w:tcPr>
            <w:tcW w:w="993" w:type="dxa"/>
            <w:tcBorders>
              <w:top w:val="single" w:sz="4" w:space="0" w:color="auto"/>
              <w:bottom w:val="single" w:sz="4" w:space="0" w:color="auto"/>
            </w:tcBorders>
            <w:shd w:val="clear" w:color="auto" w:fill="auto"/>
          </w:tcPr>
          <w:p w14:paraId="2CDDA8A1" w14:textId="77777777" w:rsidR="001B23E9" w:rsidRPr="00516F57" w:rsidRDefault="001B23E9" w:rsidP="007B1EDC">
            <w:pPr>
              <w:jc w:val="center"/>
              <w:rPr>
                <w:sz w:val="18"/>
                <w:szCs w:val="18"/>
                <w:lang w:val="sr-Cyrl-RS"/>
              </w:rPr>
            </w:pPr>
            <w:r w:rsidRPr="00516F57">
              <w:rPr>
                <w:sz w:val="18"/>
                <w:szCs w:val="18"/>
                <w:lang w:val="sr-Cyrl-RS"/>
              </w:rPr>
              <w:t>00</w:t>
            </w:r>
          </w:p>
        </w:tc>
        <w:tc>
          <w:tcPr>
            <w:tcW w:w="850" w:type="dxa"/>
            <w:tcBorders>
              <w:top w:val="single" w:sz="4" w:space="0" w:color="auto"/>
              <w:bottom w:val="single" w:sz="4" w:space="0" w:color="auto"/>
            </w:tcBorders>
            <w:shd w:val="clear" w:color="auto" w:fill="auto"/>
          </w:tcPr>
          <w:p w14:paraId="4E9AEFBF" w14:textId="77777777" w:rsidR="001B23E9" w:rsidRPr="00516F57" w:rsidRDefault="001B23E9" w:rsidP="007B1EDC">
            <w:pPr>
              <w:jc w:val="center"/>
              <w:rPr>
                <w:sz w:val="18"/>
                <w:szCs w:val="18"/>
                <w:lang w:val="sr-Cyrl-RS"/>
              </w:rPr>
            </w:pPr>
            <w:r w:rsidRPr="00516F57">
              <w:rPr>
                <w:sz w:val="18"/>
                <w:szCs w:val="18"/>
                <w:lang w:val="sr-Cyrl-RS"/>
              </w:rPr>
              <w:t>48</w:t>
            </w:r>
          </w:p>
        </w:tc>
        <w:tc>
          <w:tcPr>
            <w:tcW w:w="947" w:type="dxa"/>
            <w:tcBorders>
              <w:top w:val="single" w:sz="4" w:space="0" w:color="auto"/>
              <w:bottom w:val="single" w:sz="4" w:space="0" w:color="auto"/>
            </w:tcBorders>
            <w:shd w:val="clear" w:color="auto" w:fill="auto"/>
          </w:tcPr>
          <w:p w14:paraId="28EC4243" w14:textId="77777777" w:rsidR="001B23E9" w:rsidRPr="00516F57" w:rsidRDefault="001B23E9" w:rsidP="007B1EDC">
            <w:pPr>
              <w:jc w:val="center"/>
              <w:rPr>
                <w:sz w:val="18"/>
                <w:szCs w:val="18"/>
                <w:lang w:val="sr-Cyrl-RS"/>
              </w:rPr>
            </w:pPr>
            <w:r w:rsidRPr="00516F57">
              <w:rPr>
                <w:sz w:val="18"/>
                <w:szCs w:val="18"/>
                <w:lang w:val="sr-Cyrl-RS"/>
              </w:rPr>
              <w:t>51</w:t>
            </w:r>
          </w:p>
        </w:tc>
        <w:tc>
          <w:tcPr>
            <w:tcW w:w="900" w:type="dxa"/>
            <w:tcBorders>
              <w:top w:val="single" w:sz="4" w:space="0" w:color="auto"/>
              <w:bottom w:val="single" w:sz="4" w:space="0" w:color="auto"/>
            </w:tcBorders>
            <w:shd w:val="clear" w:color="auto" w:fill="auto"/>
            <w:vAlign w:val="center"/>
          </w:tcPr>
          <w:p w14:paraId="0AB6CFF2" w14:textId="77777777" w:rsidR="001B23E9" w:rsidRPr="00516F57" w:rsidRDefault="001B23E9" w:rsidP="007B1EDC">
            <w:pPr>
              <w:jc w:val="center"/>
              <w:rPr>
                <w:sz w:val="18"/>
                <w:szCs w:val="18"/>
                <w:lang w:val="sr-Cyrl-RS"/>
              </w:rPr>
            </w:pPr>
            <w:r w:rsidRPr="00516F57">
              <w:rPr>
                <w:sz w:val="18"/>
                <w:szCs w:val="18"/>
                <w:lang w:val="sr-Cyrl-RS"/>
              </w:rPr>
              <w:t>3,91</w:t>
            </w:r>
          </w:p>
        </w:tc>
      </w:tr>
      <w:tr w:rsidR="001B23E9" w:rsidRPr="00516F57" w14:paraId="68DE41CA" w14:textId="77777777" w:rsidTr="007B1EDC">
        <w:tc>
          <w:tcPr>
            <w:tcW w:w="5400" w:type="dxa"/>
            <w:tcBorders>
              <w:top w:val="single" w:sz="4" w:space="0" w:color="auto"/>
              <w:bottom w:val="single" w:sz="4" w:space="0" w:color="auto"/>
            </w:tcBorders>
            <w:shd w:val="clear" w:color="auto" w:fill="E5B8B7" w:themeFill="accent2" w:themeFillTint="66"/>
          </w:tcPr>
          <w:p w14:paraId="13805DC5" w14:textId="77777777" w:rsidR="001B23E9" w:rsidRPr="00516F57" w:rsidRDefault="001B23E9" w:rsidP="007B1EDC">
            <w:pPr>
              <w:ind w:left="342" w:hanging="342"/>
              <w:jc w:val="left"/>
              <w:rPr>
                <w:b/>
                <w:sz w:val="18"/>
                <w:szCs w:val="18"/>
                <w:lang w:val="sr-Cyrl-RS"/>
              </w:rPr>
            </w:pPr>
            <w:r w:rsidRPr="00516F57">
              <w:rPr>
                <w:b/>
                <w:sz w:val="18"/>
                <w:szCs w:val="18"/>
                <w:lang w:val="sr-Cyrl-RS"/>
              </w:rPr>
              <w:t>САОБРАЋАЈНЕ ПОВРШИНЕ</w:t>
            </w:r>
          </w:p>
        </w:tc>
        <w:tc>
          <w:tcPr>
            <w:tcW w:w="993" w:type="dxa"/>
            <w:tcBorders>
              <w:top w:val="single" w:sz="4" w:space="0" w:color="auto"/>
              <w:bottom w:val="single" w:sz="4" w:space="0" w:color="auto"/>
            </w:tcBorders>
            <w:shd w:val="clear" w:color="auto" w:fill="E5B8B7" w:themeFill="accent2" w:themeFillTint="66"/>
          </w:tcPr>
          <w:p w14:paraId="3E99FBF9" w14:textId="77777777" w:rsidR="001B23E9" w:rsidRPr="00516F57" w:rsidRDefault="001B23E9" w:rsidP="007B1EDC">
            <w:pPr>
              <w:jc w:val="center"/>
              <w:rPr>
                <w:b/>
                <w:sz w:val="18"/>
                <w:szCs w:val="18"/>
                <w:lang w:val="sr-Cyrl-RS"/>
              </w:rPr>
            </w:pPr>
            <w:r w:rsidRPr="00516F57">
              <w:rPr>
                <w:b/>
                <w:sz w:val="18"/>
                <w:szCs w:val="18"/>
                <w:lang w:val="sr-Cyrl-RS"/>
              </w:rPr>
              <w:t>03</w:t>
            </w:r>
          </w:p>
        </w:tc>
        <w:tc>
          <w:tcPr>
            <w:tcW w:w="850" w:type="dxa"/>
            <w:tcBorders>
              <w:top w:val="single" w:sz="4" w:space="0" w:color="auto"/>
              <w:bottom w:val="single" w:sz="4" w:space="0" w:color="auto"/>
            </w:tcBorders>
            <w:shd w:val="clear" w:color="auto" w:fill="E5B8B7" w:themeFill="accent2" w:themeFillTint="66"/>
          </w:tcPr>
          <w:p w14:paraId="34645C25" w14:textId="77777777" w:rsidR="001B23E9" w:rsidRPr="00516F57" w:rsidRDefault="001B23E9" w:rsidP="007B1EDC">
            <w:pPr>
              <w:jc w:val="center"/>
              <w:rPr>
                <w:b/>
                <w:sz w:val="18"/>
                <w:szCs w:val="18"/>
                <w:lang w:val="sr-Cyrl-RS"/>
              </w:rPr>
            </w:pPr>
            <w:r w:rsidRPr="00516F57">
              <w:rPr>
                <w:b/>
                <w:sz w:val="18"/>
                <w:szCs w:val="18"/>
                <w:lang w:val="sr-Cyrl-RS"/>
              </w:rPr>
              <w:t>03</w:t>
            </w:r>
          </w:p>
        </w:tc>
        <w:tc>
          <w:tcPr>
            <w:tcW w:w="947" w:type="dxa"/>
            <w:tcBorders>
              <w:top w:val="single" w:sz="4" w:space="0" w:color="auto"/>
              <w:bottom w:val="single" w:sz="4" w:space="0" w:color="auto"/>
            </w:tcBorders>
            <w:shd w:val="clear" w:color="auto" w:fill="E5B8B7" w:themeFill="accent2" w:themeFillTint="66"/>
          </w:tcPr>
          <w:p w14:paraId="092FC55F" w14:textId="77777777" w:rsidR="001B23E9" w:rsidRPr="00516F57" w:rsidRDefault="001B23E9" w:rsidP="007B1EDC">
            <w:pPr>
              <w:jc w:val="center"/>
              <w:rPr>
                <w:b/>
                <w:sz w:val="18"/>
                <w:szCs w:val="18"/>
                <w:lang w:val="sr-Cyrl-RS"/>
              </w:rPr>
            </w:pPr>
            <w:r w:rsidRPr="00516F57">
              <w:rPr>
                <w:b/>
                <w:sz w:val="18"/>
                <w:szCs w:val="18"/>
                <w:lang w:val="sr-Cyrl-RS"/>
              </w:rPr>
              <w:t>79</w:t>
            </w:r>
          </w:p>
        </w:tc>
        <w:tc>
          <w:tcPr>
            <w:tcW w:w="900" w:type="dxa"/>
            <w:tcBorders>
              <w:top w:val="single" w:sz="4" w:space="0" w:color="auto"/>
              <w:bottom w:val="single" w:sz="4" w:space="0" w:color="auto"/>
            </w:tcBorders>
            <w:shd w:val="clear" w:color="auto" w:fill="E5B8B7" w:themeFill="accent2" w:themeFillTint="66"/>
          </w:tcPr>
          <w:p w14:paraId="08B37D65" w14:textId="77777777" w:rsidR="001B23E9" w:rsidRPr="00516F57" w:rsidRDefault="001B23E9" w:rsidP="007B1EDC">
            <w:pPr>
              <w:jc w:val="center"/>
              <w:rPr>
                <w:b/>
                <w:sz w:val="18"/>
                <w:lang w:val="sr-Cyrl-RS"/>
              </w:rPr>
            </w:pPr>
            <w:r w:rsidRPr="00516F57">
              <w:rPr>
                <w:b/>
                <w:sz w:val="18"/>
                <w:szCs w:val="18"/>
                <w:lang w:val="sr-Cyrl-RS"/>
              </w:rPr>
              <w:t>24,50</w:t>
            </w:r>
          </w:p>
        </w:tc>
      </w:tr>
      <w:tr w:rsidR="001B23E9" w:rsidRPr="00516F57" w14:paraId="660768D9" w14:textId="77777777" w:rsidTr="007B1EDC">
        <w:tc>
          <w:tcPr>
            <w:tcW w:w="5400" w:type="dxa"/>
            <w:tcBorders>
              <w:top w:val="single" w:sz="4" w:space="0" w:color="auto"/>
              <w:left w:val="single" w:sz="4" w:space="0" w:color="auto"/>
              <w:bottom w:val="single" w:sz="4" w:space="0" w:color="auto"/>
              <w:right w:val="single" w:sz="4" w:space="0" w:color="auto"/>
            </w:tcBorders>
          </w:tcPr>
          <w:p w14:paraId="318EC1C5" w14:textId="77777777" w:rsidR="001B23E9" w:rsidRPr="00516F57" w:rsidRDefault="001B23E9" w:rsidP="007B1EDC">
            <w:pPr>
              <w:numPr>
                <w:ilvl w:val="1"/>
                <w:numId w:val="5"/>
              </w:numPr>
              <w:tabs>
                <w:tab w:val="num" w:pos="317"/>
              </w:tabs>
              <w:overflowPunct w:val="0"/>
              <w:autoSpaceDE w:val="0"/>
              <w:autoSpaceDN w:val="0"/>
              <w:adjustRightInd w:val="0"/>
              <w:ind w:left="317" w:hanging="317"/>
              <w:textAlignment w:val="baseline"/>
              <w:rPr>
                <w:sz w:val="18"/>
                <w:szCs w:val="18"/>
                <w:lang w:val="sr-Cyrl-RS"/>
              </w:rPr>
            </w:pPr>
            <w:r w:rsidRPr="00516F57">
              <w:rPr>
                <w:sz w:val="18"/>
                <w:szCs w:val="18"/>
                <w:lang w:val="sr-Cyrl-RS"/>
              </w:rPr>
              <w:t>Део државног пута</w:t>
            </w:r>
          </w:p>
        </w:tc>
        <w:tc>
          <w:tcPr>
            <w:tcW w:w="993" w:type="dxa"/>
            <w:tcBorders>
              <w:top w:val="single" w:sz="4" w:space="0" w:color="auto"/>
              <w:left w:val="single" w:sz="4" w:space="0" w:color="auto"/>
              <w:bottom w:val="single" w:sz="4" w:space="0" w:color="auto"/>
              <w:right w:val="single" w:sz="4" w:space="0" w:color="auto"/>
            </w:tcBorders>
          </w:tcPr>
          <w:p w14:paraId="4CAC5ECF" w14:textId="77777777" w:rsidR="001B23E9" w:rsidRPr="00516F57" w:rsidRDefault="001B23E9" w:rsidP="007B1EDC">
            <w:pPr>
              <w:jc w:val="center"/>
              <w:rPr>
                <w:sz w:val="18"/>
                <w:szCs w:val="18"/>
                <w:lang w:val="sr-Cyrl-RS"/>
              </w:rPr>
            </w:pPr>
            <w:r w:rsidRPr="00516F57">
              <w:rPr>
                <w:sz w:val="18"/>
                <w:szCs w:val="18"/>
                <w:lang w:val="sr-Cyrl-RS"/>
              </w:rPr>
              <w:t>00</w:t>
            </w:r>
          </w:p>
        </w:tc>
        <w:tc>
          <w:tcPr>
            <w:tcW w:w="850" w:type="dxa"/>
            <w:tcBorders>
              <w:top w:val="single" w:sz="4" w:space="0" w:color="auto"/>
              <w:left w:val="single" w:sz="4" w:space="0" w:color="auto"/>
              <w:bottom w:val="single" w:sz="4" w:space="0" w:color="auto"/>
              <w:right w:val="single" w:sz="4" w:space="0" w:color="auto"/>
            </w:tcBorders>
          </w:tcPr>
          <w:p w14:paraId="0BBE068A" w14:textId="77777777" w:rsidR="001B23E9" w:rsidRPr="00516F57" w:rsidRDefault="001B23E9" w:rsidP="007B1EDC">
            <w:pPr>
              <w:jc w:val="center"/>
              <w:rPr>
                <w:sz w:val="18"/>
                <w:szCs w:val="18"/>
                <w:lang w:val="sr-Cyrl-RS"/>
              </w:rPr>
            </w:pPr>
            <w:r w:rsidRPr="00516F57">
              <w:rPr>
                <w:sz w:val="18"/>
                <w:szCs w:val="18"/>
                <w:lang w:val="sr-Cyrl-RS"/>
              </w:rPr>
              <w:t>75</w:t>
            </w:r>
          </w:p>
        </w:tc>
        <w:tc>
          <w:tcPr>
            <w:tcW w:w="947" w:type="dxa"/>
            <w:tcBorders>
              <w:top w:val="single" w:sz="4" w:space="0" w:color="auto"/>
              <w:left w:val="single" w:sz="4" w:space="0" w:color="auto"/>
              <w:bottom w:val="single" w:sz="4" w:space="0" w:color="auto"/>
              <w:right w:val="single" w:sz="4" w:space="0" w:color="auto"/>
            </w:tcBorders>
            <w:shd w:val="clear" w:color="auto" w:fill="auto"/>
          </w:tcPr>
          <w:p w14:paraId="140D9FB9" w14:textId="77777777" w:rsidR="001B23E9" w:rsidRPr="00516F57" w:rsidRDefault="001B23E9" w:rsidP="007B1EDC">
            <w:pPr>
              <w:jc w:val="center"/>
              <w:rPr>
                <w:sz w:val="18"/>
                <w:szCs w:val="18"/>
                <w:lang w:val="sr-Cyrl-RS"/>
              </w:rPr>
            </w:pPr>
            <w:r w:rsidRPr="00516F57">
              <w:rPr>
                <w:sz w:val="18"/>
                <w:szCs w:val="18"/>
                <w:lang w:val="sr-Cyrl-RS"/>
              </w:rPr>
              <w:t>88</w:t>
            </w:r>
          </w:p>
        </w:tc>
        <w:tc>
          <w:tcPr>
            <w:tcW w:w="900" w:type="dxa"/>
            <w:tcBorders>
              <w:top w:val="single" w:sz="4" w:space="0" w:color="auto"/>
              <w:left w:val="single" w:sz="4" w:space="0" w:color="auto"/>
              <w:bottom w:val="single" w:sz="4" w:space="0" w:color="auto"/>
              <w:right w:val="single" w:sz="4" w:space="0" w:color="auto"/>
            </w:tcBorders>
          </w:tcPr>
          <w:p w14:paraId="69B52989" w14:textId="77777777" w:rsidR="001B23E9" w:rsidRPr="00516F57" w:rsidRDefault="001B23E9" w:rsidP="007B1EDC">
            <w:pPr>
              <w:jc w:val="center"/>
              <w:rPr>
                <w:sz w:val="18"/>
                <w:szCs w:val="18"/>
                <w:lang w:val="sr-Cyrl-RS"/>
              </w:rPr>
            </w:pPr>
            <w:r w:rsidRPr="00516F57">
              <w:rPr>
                <w:sz w:val="18"/>
                <w:szCs w:val="18"/>
                <w:lang w:val="sr-Cyrl-RS"/>
              </w:rPr>
              <w:t>6,12</w:t>
            </w:r>
          </w:p>
        </w:tc>
      </w:tr>
      <w:tr w:rsidR="001B23E9" w:rsidRPr="00516F57" w14:paraId="42FEB424" w14:textId="77777777" w:rsidTr="007B1EDC">
        <w:tc>
          <w:tcPr>
            <w:tcW w:w="5400" w:type="dxa"/>
            <w:tcBorders>
              <w:top w:val="single" w:sz="4" w:space="0" w:color="auto"/>
              <w:left w:val="single" w:sz="4" w:space="0" w:color="auto"/>
              <w:bottom w:val="single" w:sz="4" w:space="0" w:color="auto"/>
              <w:right w:val="single" w:sz="4" w:space="0" w:color="auto"/>
            </w:tcBorders>
          </w:tcPr>
          <w:p w14:paraId="454E453E" w14:textId="77777777" w:rsidR="001B23E9" w:rsidRPr="00516F57" w:rsidRDefault="001B23E9" w:rsidP="007B1EDC">
            <w:pPr>
              <w:numPr>
                <w:ilvl w:val="1"/>
                <w:numId w:val="5"/>
              </w:numPr>
              <w:tabs>
                <w:tab w:val="num" w:pos="317"/>
              </w:tabs>
              <w:overflowPunct w:val="0"/>
              <w:autoSpaceDE w:val="0"/>
              <w:autoSpaceDN w:val="0"/>
              <w:adjustRightInd w:val="0"/>
              <w:ind w:left="317" w:hanging="317"/>
              <w:textAlignment w:val="baseline"/>
              <w:rPr>
                <w:sz w:val="18"/>
                <w:szCs w:val="18"/>
                <w:lang w:val="sr-Cyrl-RS"/>
              </w:rPr>
            </w:pPr>
            <w:r w:rsidRPr="00516F57">
              <w:rPr>
                <w:sz w:val="18"/>
                <w:szCs w:val="18"/>
                <w:lang w:val="sr-Cyrl-RS"/>
              </w:rPr>
              <w:t>Приступне саобраћајнице</w:t>
            </w:r>
          </w:p>
        </w:tc>
        <w:tc>
          <w:tcPr>
            <w:tcW w:w="993" w:type="dxa"/>
            <w:tcBorders>
              <w:top w:val="single" w:sz="4" w:space="0" w:color="auto"/>
              <w:left w:val="single" w:sz="4" w:space="0" w:color="auto"/>
              <w:bottom w:val="single" w:sz="4" w:space="0" w:color="auto"/>
              <w:right w:val="single" w:sz="4" w:space="0" w:color="auto"/>
            </w:tcBorders>
          </w:tcPr>
          <w:p w14:paraId="66C33164" w14:textId="77777777" w:rsidR="001B23E9" w:rsidRPr="00516F57" w:rsidRDefault="001B23E9" w:rsidP="007B1EDC">
            <w:pPr>
              <w:jc w:val="center"/>
              <w:rPr>
                <w:sz w:val="18"/>
                <w:szCs w:val="18"/>
                <w:lang w:val="sr-Cyrl-RS"/>
              </w:rPr>
            </w:pPr>
            <w:r w:rsidRPr="00516F57">
              <w:rPr>
                <w:sz w:val="18"/>
                <w:szCs w:val="18"/>
                <w:lang w:val="sr-Cyrl-RS"/>
              </w:rPr>
              <w:t>00</w:t>
            </w:r>
          </w:p>
        </w:tc>
        <w:tc>
          <w:tcPr>
            <w:tcW w:w="850" w:type="dxa"/>
            <w:tcBorders>
              <w:top w:val="single" w:sz="4" w:space="0" w:color="auto"/>
              <w:left w:val="single" w:sz="4" w:space="0" w:color="auto"/>
              <w:bottom w:val="single" w:sz="4" w:space="0" w:color="auto"/>
              <w:right w:val="single" w:sz="4" w:space="0" w:color="auto"/>
            </w:tcBorders>
          </w:tcPr>
          <w:p w14:paraId="694AA94F" w14:textId="77777777" w:rsidR="001B23E9" w:rsidRPr="00516F57" w:rsidRDefault="001B23E9" w:rsidP="007B1EDC">
            <w:pPr>
              <w:jc w:val="center"/>
              <w:rPr>
                <w:sz w:val="18"/>
                <w:szCs w:val="18"/>
                <w:lang w:val="sr-Cyrl-RS"/>
              </w:rPr>
            </w:pPr>
            <w:r w:rsidRPr="00516F57">
              <w:rPr>
                <w:sz w:val="18"/>
                <w:szCs w:val="18"/>
                <w:lang w:val="sr-Cyrl-RS"/>
              </w:rPr>
              <w:t>98</w:t>
            </w:r>
          </w:p>
        </w:tc>
        <w:tc>
          <w:tcPr>
            <w:tcW w:w="947" w:type="dxa"/>
            <w:tcBorders>
              <w:top w:val="single" w:sz="4" w:space="0" w:color="auto"/>
              <w:left w:val="single" w:sz="4" w:space="0" w:color="auto"/>
              <w:bottom w:val="single" w:sz="4" w:space="0" w:color="auto"/>
              <w:right w:val="single" w:sz="4" w:space="0" w:color="auto"/>
            </w:tcBorders>
            <w:shd w:val="clear" w:color="auto" w:fill="auto"/>
          </w:tcPr>
          <w:p w14:paraId="704E2FB0" w14:textId="77777777" w:rsidR="001B23E9" w:rsidRPr="00516F57" w:rsidRDefault="001B23E9" w:rsidP="007B1EDC">
            <w:pPr>
              <w:jc w:val="center"/>
              <w:rPr>
                <w:sz w:val="18"/>
                <w:szCs w:val="18"/>
                <w:lang w:val="sr-Cyrl-RS"/>
              </w:rPr>
            </w:pPr>
            <w:r w:rsidRPr="00516F57">
              <w:rPr>
                <w:sz w:val="18"/>
                <w:szCs w:val="18"/>
                <w:lang w:val="sr-Cyrl-RS"/>
              </w:rPr>
              <w:t>70</w:t>
            </w:r>
          </w:p>
        </w:tc>
        <w:tc>
          <w:tcPr>
            <w:tcW w:w="900" w:type="dxa"/>
            <w:tcBorders>
              <w:top w:val="single" w:sz="4" w:space="0" w:color="auto"/>
              <w:left w:val="single" w:sz="4" w:space="0" w:color="auto"/>
              <w:bottom w:val="single" w:sz="4" w:space="0" w:color="auto"/>
              <w:right w:val="single" w:sz="4" w:space="0" w:color="auto"/>
            </w:tcBorders>
            <w:vAlign w:val="center"/>
          </w:tcPr>
          <w:p w14:paraId="028853AD" w14:textId="77777777" w:rsidR="001B23E9" w:rsidRPr="00516F57" w:rsidRDefault="001B23E9" w:rsidP="007B1EDC">
            <w:pPr>
              <w:jc w:val="center"/>
              <w:rPr>
                <w:sz w:val="18"/>
                <w:szCs w:val="18"/>
                <w:lang w:val="sr-Cyrl-RS"/>
              </w:rPr>
            </w:pPr>
            <w:r w:rsidRPr="00516F57">
              <w:rPr>
                <w:sz w:val="18"/>
                <w:szCs w:val="18"/>
                <w:lang w:val="sr-Cyrl-RS"/>
              </w:rPr>
              <w:t>7,96</w:t>
            </w:r>
          </w:p>
        </w:tc>
      </w:tr>
      <w:tr w:rsidR="001B23E9" w:rsidRPr="00516F57" w14:paraId="48E90E17" w14:textId="77777777" w:rsidTr="007B1EDC">
        <w:tc>
          <w:tcPr>
            <w:tcW w:w="5400" w:type="dxa"/>
            <w:tcBorders>
              <w:top w:val="single" w:sz="4" w:space="0" w:color="auto"/>
              <w:left w:val="single" w:sz="4" w:space="0" w:color="auto"/>
              <w:bottom w:val="single" w:sz="4" w:space="0" w:color="auto"/>
              <w:right w:val="single" w:sz="4" w:space="0" w:color="auto"/>
            </w:tcBorders>
          </w:tcPr>
          <w:p w14:paraId="4051ADEF" w14:textId="77777777" w:rsidR="001B23E9" w:rsidRPr="00516F57" w:rsidRDefault="001B23E9" w:rsidP="007B1EDC">
            <w:pPr>
              <w:numPr>
                <w:ilvl w:val="1"/>
                <w:numId w:val="5"/>
              </w:numPr>
              <w:tabs>
                <w:tab w:val="num" w:pos="317"/>
              </w:tabs>
              <w:overflowPunct w:val="0"/>
              <w:autoSpaceDE w:val="0"/>
              <w:autoSpaceDN w:val="0"/>
              <w:adjustRightInd w:val="0"/>
              <w:ind w:left="317" w:hanging="317"/>
              <w:textAlignment w:val="baseline"/>
              <w:rPr>
                <w:sz w:val="18"/>
                <w:szCs w:val="18"/>
                <w:lang w:val="sr-Cyrl-RS"/>
              </w:rPr>
            </w:pPr>
            <w:r w:rsidRPr="00516F57">
              <w:rPr>
                <w:sz w:val="18"/>
                <w:szCs w:val="18"/>
                <w:lang w:val="sr-Cyrl-RS"/>
              </w:rPr>
              <w:t>Интерне саобраћајнице</w:t>
            </w:r>
          </w:p>
        </w:tc>
        <w:tc>
          <w:tcPr>
            <w:tcW w:w="993" w:type="dxa"/>
            <w:tcBorders>
              <w:top w:val="single" w:sz="4" w:space="0" w:color="auto"/>
              <w:left w:val="single" w:sz="4" w:space="0" w:color="auto"/>
              <w:bottom w:val="single" w:sz="4" w:space="0" w:color="auto"/>
              <w:right w:val="single" w:sz="4" w:space="0" w:color="auto"/>
            </w:tcBorders>
          </w:tcPr>
          <w:p w14:paraId="188A870A" w14:textId="77777777" w:rsidR="001B23E9" w:rsidRPr="00516F57" w:rsidRDefault="001B23E9" w:rsidP="007B1EDC">
            <w:pPr>
              <w:jc w:val="center"/>
              <w:rPr>
                <w:sz w:val="18"/>
                <w:szCs w:val="18"/>
                <w:lang w:val="sr-Cyrl-RS"/>
              </w:rPr>
            </w:pPr>
            <w:r w:rsidRPr="00516F57">
              <w:rPr>
                <w:sz w:val="18"/>
                <w:szCs w:val="18"/>
                <w:lang w:val="sr-Cyrl-RS"/>
              </w:rPr>
              <w:t>00</w:t>
            </w:r>
          </w:p>
        </w:tc>
        <w:tc>
          <w:tcPr>
            <w:tcW w:w="850" w:type="dxa"/>
            <w:tcBorders>
              <w:top w:val="single" w:sz="4" w:space="0" w:color="auto"/>
              <w:left w:val="single" w:sz="4" w:space="0" w:color="auto"/>
              <w:bottom w:val="single" w:sz="4" w:space="0" w:color="auto"/>
              <w:right w:val="single" w:sz="4" w:space="0" w:color="auto"/>
            </w:tcBorders>
          </w:tcPr>
          <w:p w14:paraId="156B3C9D" w14:textId="77777777" w:rsidR="001B23E9" w:rsidRPr="00516F57" w:rsidRDefault="001B23E9" w:rsidP="007B1EDC">
            <w:pPr>
              <w:jc w:val="center"/>
              <w:rPr>
                <w:sz w:val="18"/>
                <w:szCs w:val="18"/>
                <w:lang w:val="sr-Cyrl-RS"/>
              </w:rPr>
            </w:pPr>
            <w:r w:rsidRPr="00516F57">
              <w:rPr>
                <w:sz w:val="18"/>
                <w:szCs w:val="18"/>
                <w:lang w:val="sr-Cyrl-RS"/>
              </w:rPr>
              <w:t>43</w:t>
            </w:r>
          </w:p>
        </w:tc>
        <w:tc>
          <w:tcPr>
            <w:tcW w:w="947" w:type="dxa"/>
            <w:tcBorders>
              <w:top w:val="single" w:sz="4" w:space="0" w:color="auto"/>
              <w:left w:val="single" w:sz="4" w:space="0" w:color="auto"/>
              <w:bottom w:val="single" w:sz="4" w:space="0" w:color="auto"/>
              <w:right w:val="single" w:sz="4" w:space="0" w:color="auto"/>
            </w:tcBorders>
            <w:shd w:val="clear" w:color="auto" w:fill="auto"/>
          </w:tcPr>
          <w:p w14:paraId="4E010C6E" w14:textId="77777777" w:rsidR="001B23E9" w:rsidRPr="00516F57" w:rsidRDefault="001B23E9" w:rsidP="007B1EDC">
            <w:pPr>
              <w:jc w:val="center"/>
              <w:rPr>
                <w:sz w:val="18"/>
                <w:szCs w:val="18"/>
                <w:lang w:val="sr-Cyrl-RS"/>
              </w:rPr>
            </w:pPr>
            <w:r w:rsidRPr="00516F57">
              <w:rPr>
                <w:sz w:val="18"/>
                <w:szCs w:val="18"/>
                <w:lang w:val="sr-Cyrl-RS"/>
              </w:rPr>
              <w:t>16</w:t>
            </w:r>
          </w:p>
        </w:tc>
        <w:tc>
          <w:tcPr>
            <w:tcW w:w="900" w:type="dxa"/>
            <w:tcBorders>
              <w:top w:val="single" w:sz="4" w:space="0" w:color="auto"/>
              <w:left w:val="single" w:sz="4" w:space="0" w:color="auto"/>
              <w:bottom w:val="single" w:sz="4" w:space="0" w:color="auto"/>
              <w:right w:val="single" w:sz="4" w:space="0" w:color="auto"/>
            </w:tcBorders>
          </w:tcPr>
          <w:p w14:paraId="1946B70C" w14:textId="77777777" w:rsidR="001B23E9" w:rsidRPr="00516F57" w:rsidRDefault="001B23E9" w:rsidP="007B1EDC">
            <w:pPr>
              <w:jc w:val="center"/>
              <w:rPr>
                <w:sz w:val="18"/>
                <w:szCs w:val="18"/>
                <w:lang w:val="sr-Cyrl-RS"/>
              </w:rPr>
            </w:pPr>
            <w:r w:rsidRPr="00516F57">
              <w:rPr>
                <w:sz w:val="18"/>
                <w:szCs w:val="18"/>
                <w:lang w:val="sr-Cyrl-RS"/>
              </w:rPr>
              <w:t>3,48</w:t>
            </w:r>
          </w:p>
        </w:tc>
      </w:tr>
      <w:tr w:rsidR="001B23E9" w:rsidRPr="00516F57" w14:paraId="7F644ED6" w14:textId="77777777" w:rsidTr="007B1EDC">
        <w:tc>
          <w:tcPr>
            <w:tcW w:w="5400" w:type="dxa"/>
            <w:tcBorders>
              <w:top w:val="single" w:sz="4" w:space="0" w:color="auto"/>
              <w:left w:val="single" w:sz="4" w:space="0" w:color="auto"/>
              <w:bottom w:val="single" w:sz="4" w:space="0" w:color="auto"/>
              <w:right w:val="single" w:sz="4" w:space="0" w:color="auto"/>
            </w:tcBorders>
          </w:tcPr>
          <w:p w14:paraId="2FCE742E" w14:textId="77777777" w:rsidR="001B23E9" w:rsidRPr="00516F57" w:rsidRDefault="001B23E9" w:rsidP="007B1EDC">
            <w:pPr>
              <w:numPr>
                <w:ilvl w:val="1"/>
                <w:numId w:val="5"/>
              </w:numPr>
              <w:tabs>
                <w:tab w:val="num" w:pos="317"/>
              </w:tabs>
              <w:overflowPunct w:val="0"/>
              <w:autoSpaceDE w:val="0"/>
              <w:autoSpaceDN w:val="0"/>
              <w:adjustRightInd w:val="0"/>
              <w:ind w:left="317" w:hanging="317"/>
              <w:textAlignment w:val="baseline"/>
              <w:rPr>
                <w:sz w:val="18"/>
                <w:szCs w:val="18"/>
                <w:lang w:val="sr-Cyrl-RS"/>
              </w:rPr>
            </w:pPr>
            <w:r w:rsidRPr="00516F57">
              <w:rPr>
                <w:sz w:val="18"/>
                <w:szCs w:val="18"/>
                <w:lang w:val="sr-Cyrl-RS"/>
              </w:rPr>
              <w:t>Јавне паркинг површине</w:t>
            </w:r>
          </w:p>
        </w:tc>
        <w:tc>
          <w:tcPr>
            <w:tcW w:w="993" w:type="dxa"/>
            <w:tcBorders>
              <w:top w:val="single" w:sz="4" w:space="0" w:color="auto"/>
              <w:left w:val="single" w:sz="4" w:space="0" w:color="auto"/>
              <w:bottom w:val="single" w:sz="4" w:space="0" w:color="auto"/>
              <w:right w:val="single" w:sz="4" w:space="0" w:color="auto"/>
            </w:tcBorders>
          </w:tcPr>
          <w:p w14:paraId="1E4BCACD" w14:textId="77777777" w:rsidR="001B23E9" w:rsidRPr="00516F57" w:rsidRDefault="001B23E9" w:rsidP="007B1EDC">
            <w:pPr>
              <w:jc w:val="center"/>
              <w:rPr>
                <w:sz w:val="18"/>
                <w:szCs w:val="18"/>
                <w:lang w:val="sr-Cyrl-RS"/>
              </w:rPr>
            </w:pPr>
            <w:r w:rsidRPr="00516F57">
              <w:rPr>
                <w:sz w:val="18"/>
                <w:szCs w:val="18"/>
                <w:lang w:val="sr-Cyrl-RS"/>
              </w:rPr>
              <w:t>00</w:t>
            </w:r>
          </w:p>
        </w:tc>
        <w:tc>
          <w:tcPr>
            <w:tcW w:w="850" w:type="dxa"/>
            <w:tcBorders>
              <w:top w:val="single" w:sz="4" w:space="0" w:color="auto"/>
              <w:left w:val="single" w:sz="4" w:space="0" w:color="auto"/>
              <w:bottom w:val="single" w:sz="4" w:space="0" w:color="auto"/>
              <w:right w:val="single" w:sz="4" w:space="0" w:color="auto"/>
            </w:tcBorders>
          </w:tcPr>
          <w:p w14:paraId="5CAFD5E4" w14:textId="77777777" w:rsidR="001B23E9" w:rsidRPr="00516F57" w:rsidRDefault="001B23E9" w:rsidP="007B1EDC">
            <w:pPr>
              <w:jc w:val="center"/>
              <w:rPr>
                <w:sz w:val="18"/>
                <w:szCs w:val="18"/>
                <w:lang w:val="sr-Cyrl-RS"/>
              </w:rPr>
            </w:pPr>
            <w:r w:rsidRPr="00516F57">
              <w:rPr>
                <w:sz w:val="18"/>
                <w:szCs w:val="18"/>
                <w:lang w:val="sr-Cyrl-RS"/>
              </w:rPr>
              <w:t>86</w:t>
            </w:r>
          </w:p>
        </w:tc>
        <w:tc>
          <w:tcPr>
            <w:tcW w:w="947" w:type="dxa"/>
            <w:tcBorders>
              <w:top w:val="single" w:sz="4" w:space="0" w:color="auto"/>
              <w:left w:val="single" w:sz="4" w:space="0" w:color="auto"/>
              <w:bottom w:val="single" w:sz="4" w:space="0" w:color="auto"/>
              <w:right w:val="single" w:sz="4" w:space="0" w:color="auto"/>
            </w:tcBorders>
            <w:shd w:val="clear" w:color="auto" w:fill="auto"/>
          </w:tcPr>
          <w:p w14:paraId="60AD673D" w14:textId="77777777" w:rsidR="001B23E9" w:rsidRPr="00516F57" w:rsidRDefault="001B23E9" w:rsidP="007B1EDC">
            <w:pPr>
              <w:jc w:val="center"/>
              <w:rPr>
                <w:sz w:val="18"/>
                <w:szCs w:val="18"/>
                <w:lang w:val="sr-Cyrl-RS"/>
              </w:rPr>
            </w:pPr>
            <w:r w:rsidRPr="00516F57">
              <w:rPr>
                <w:sz w:val="18"/>
                <w:szCs w:val="18"/>
                <w:lang w:val="sr-Cyrl-RS"/>
              </w:rPr>
              <w:t>05</w:t>
            </w:r>
          </w:p>
        </w:tc>
        <w:tc>
          <w:tcPr>
            <w:tcW w:w="900" w:type="dxa"/>
            <w:tcBorders>
              <w:top w:val="single" w:sz="4" w:space="0" w:color="auto"/>
              <w:left w:val="single" w:sz="4" w:space="0" w:color="auto"/>
              <w:bottom w:val="single" w:sz="4" w:space="0" w:color="auto"/>
              <w:right w:val="single" w:sz="4" w:space="0" w:color="auto"/>
            </w:tcBorders>
            <w:vAlign w:val="center"/>
          </w:tcPr>
          <w:p w14:paraId="775E8013" w14:textId="77777777" w:rsidR="001B23E9" w:rsidRPr="00516F57" w:rsidRDefault="001B23E9" w:rsidP="007B1EDC">
            <w:pPr>
              <w:jc w:val="center"/>
              <w:rPr>
                <w:sz w:val="18"/>
                <w:szCs w:val="18"/>
                <w:lang w:val="sr-Cyrl-RS"/>
              </w:rPr>
            </w:pPr>
            <w:r w:rsidRPr="00516F57">
              <w:rPr>
                <w:sz w:val="18"/>
                <w:szCs w:val="18"/>
                <w:lang w:val="sr-Cyrl-RS"/>
              </w:rPr>
              <w:t>6,94</w:t>
            </w:r>
          </w:p>
        </w:tc>
      </w:tr>
      <w:tr w:rsidR="001B23E9" w:rsidRPr="00516F57" w14:paraId="597F74A5" w14:textId="77777777" w:rsidTr="007B1EDC">
        <w:tc>
          <w:tcPr>
            <w:tcW w:w="5400" w:type="dxa"/>
            <w:shd w:val="clear" w:color="auto" w:fill="D9D9D9" w:themeFill="background1" w:themeFillShade="D9"/>
            <w:vAlign w:val="center"/>
          </w:tcPr>
          <w:p w14:paraId="3EEFAAC7" w14:textId="77777777" w:rsidR="001B23E9" w:rsidRPr="00516F57" w:rsidRDefault="001B23E9" w:rsidP="007B1EDC">
            <w:pPr>
              <w:rPr>
                <w:b/>
                <w:sz w:val="18"/>
                <w:szCs w:val="18"/>
                <w:lang w:val="sr-Cyrl-RS"/>
              </w:rPr>
            </w:pPr>
            <w:r w:rsidRPr="00516F57">
              <w:rPr>
                <w:b/>
                <w:sz w:val="18"/>
                <w:szCs w:val="18"/>
                <w:lang w:val="sr-Cyrl-RS"/>
              </w:rPr>
              <w:t>УКУПНА ПОВРШИНА У ОБУХВАТУ ПЛАНА</w:t>
            </w:r>
          </w:p>
        </w:tc>
        <w:tc>
          <w:tcPr>
            <w:tcW w:w="993" w:type="dxa"/>
            <w:shd w:val="clear" w:color="auto" w:fill="D9D9D9" w:themeFill="background1" w:themeFillShade="D9"/>
            <w:vAlign w:val="center"/>
          </w:tcPr>
          <w:p w14:paraId="0B7764D8" w14:textId="77777777" w:rsidR="001B23E9" w:rsidRPr="00516F57" w:rsidRDefault="001B23E9" w:rsidP="007B1EDC">
            <w:pPr>
              <w:jc w:val="center"/>
              <w:rPr>
                <w:b/>
                <w:sz w:val="18"/>
                <w:szCs w:val="18"/>
                <w:lang w:val="sr-Cyrl-RS"/>
              </w:rPr>
            </w:pPr>
            <w:r w:rsidRPr="00516F57">
              <w:rPr>
                <w:b/>
                <w:sz w:val="18"/>
                <w:szCs w:val="18"/>
                <w:lang w:val="sr-Cyrl-RS"/>
              </w:rPr>
              <w:t>12</w:t>
            </w:r>
          </w:p>
        </w:tc>
        <w:tc>
          <w:tcPr>
            <w:tcW w:w="850" w:type="dxa"/>
            <w:shd w:val="clear" w:color="auto" w:fill="D9D9D9" w:themeFill="background1" w:themeFillShade="D9"/>
            <w:vAlign w:val="center"/>
          </w:tcPr>
          <w:p w14:paraId="7E64700E" w14:textId="77777777" w:rsidR="001B23E9" w:rsidRPr="00516F57" w:rsidRDefault="001B23E9" w:rsidP="007B1EDC">
            <w:pPr>
              <w:jc w:val="center"/>
              <w:rPr>
                <w:b/>
                <w:sz w:val="18"/>
                <w:szCs w:val="18"/>
                <w:lang w:val="sr-Cyrl-RS"/>
              </w:rPr>
            </w:pPr>
            <w:r w:rsidRPr="00516F57">
              <w:rPr>
                <w:b/>
                <w:sz w:val="18"/>
                <w:szCs w:val="18"/>
                <w:lang w:val="sr-Cyrl-RS"/>
              </w:rPr>
              <w:t>40</w:t>
            </w:r>
          </w:p>
        </w:tc>
        <w:tc>
          <w:tcPr>
            <w:tcW w:w="947" w:type="dxa"/>
            <w:shd w:val="clear" w:color="auto" w:fill="D9D9D9" w:themeFill="background1" w:themeFillShade="D9"/>
            <w:vAlign w:val="center"/>
          </w:tcPr>
          <w:p w14:paraId="6E2BD520" w14:textId="77777777" w:rsidR="001B23E9" w:rsidRPr="00516F57" w:rsidRDefault="001B23E9" w:rsidP="007B1EDC">
            <w:pPr>
              <w:jc w:val="center"/>
              <w:rPr>
                <w:b/>
                <w:sz w:val="18"/>
                <w:szCs w:val="18"/>
                <w:lang w:val="sr-Cyrl-RS"/>
              </w:rPr>
            </w:pPr>
            <w:r w:rsidRPr="00516F57">
              <w:rPr>
                <w:b/>
                <w:sz w:val="18"/>
                <w:szCs w:val="18"/>
                <w:lang w:val="sr-Cyrl-RS"/>
              </w:rPr>
              <w:t>00</w:t>
            </w:r>
          </w:p>
        </w:tc>
        <w:tc>
          <w:tcPr>
            <w:tcW w:w="900" w:type="dxa"/>
            <w:shd w:val="clear" w:color="auto" w:fill="D9D9D9" w:themeFill="background1" w:themeFillShade="D9"/>
            <w:vAlign w:val="center"/>
          </w:tcPr>
          <w:p w14:paraId="229C1933" w14:textId="77777777" w:rsidR="001B23E9" w:rsidRPr="00516F57" w:rsidRDefault="001B23E9" w:rsidP="007B1EDC">
            <w:pPr>
              <w:jc w:val="center"/>
              <w:rPr>
                <w:b/>
                <w:sz w:val="18"/>
                <w:szCs w:val="18"/>
                <w:lang w:val="sr-Cyrl-RS"/>
              </w:rPr>
            </w:pPr>
            <w:r w:rsidRPr="00516F57">
              <w:rPr>
                <w:b/>
                <w:sz w:val="18"/>
                <w:szCs w:val="18"/>
                <w:lang w:val="sr-Cyrl-RS"/>
              </w:rPr>
              <w:t>100</w:t>
            </w:r>
          </w:p>
        </w:tc>
      </w:tr>
    </w:tbl>
    <w:p w14:paraId="09AAC3D9" w14:textId="77777777" w:rsidR="001B23E9" w:rsidRPr="00516F57" w:rsidRDefault="001B23E9" w:rsidP="001B23E9">
      <w:pPr>
        <w:rPr>
          <w:lang w:val="sr-Cyrl-RS"/>
        </w:rPr>
      </w:pPr>
    </w:p>
    <w:p w14:paraId="1F488B50" w14:textId="1AA95CF1" w:rsidR="00E57547" w:rsidRPr="00516F57" w:rsidRDefault="00E57547" w:rsidP="00E57547">
      <w:pPr>
        <w:rPr>
          <w:lang w:val="sr-Cyrl-RS"/>
        </w:rPr>
      </w:pPr>
    </w:p>
    <w:p w14:paraId="573C808E" w14:textId="6C059C9B" w:rsidR="00A61A80" w:rsidRPr="00516F57" w:rsidRDefault="00A61A80" w:rsidP="00E57547">
      <w:pPr>
        <w:rPr>
          <w:lang w:val="sr-Cyrl-RS"/>
        </w:rPr>
      </w:pPr>
    </w:p>
    <w:p w14:paraId="1F488B51" w14:textId="77777777" w:rsidR="00E57547" w:rsidRPr="00516F57" w:rsidRDefault="00E57547" w:rsidP="00E57547">
      <w:pPr>
        <w:pStyle w:val="Heading1"/>
        <w:ind w:left="426" w:hanging="426"/>
        <w:rPr>
          <w:lang w:val="sr-Cyrl-RS"/>
        </w:rPr>
      </w:pPr>
      <w:bookmarkStart w:id="106" w:name="_Toc430944340"/>
      <w:bookmarkStart w:id="107" w:name="_Toc431369914"/>
      <w:bookmarkStart w:id="108" w:name="_Toc432425575"/>
      <w:bookmarkStart w:id="109" w:name="_Toc432498169"/>
      <w:bookmarkStart w:id="110" w:name="_Toc443988265"/>
      <w:bookmarkStart w:id="111" w:name="_Toc528228553"/>
      <w:r w:rsidRPr="00516F57">
        <w:rPr>
          <w:lang w:val="sr-Cyrl-RS"/>
        </w:rPr>
        <w:lastRenderedPageBreak/>
        <w:t>3.</w:t>
      </w:r>
      <w:r w:rsidRPr="00516F57">
        <w:rPr>
          <w:lang w:val="sr-Cyrl-RS"/>
        </w:rPr>
        <w:tab/>
        <w:t>ПОПИС ПАРЦЕЛА И ОПИС ЛОКАЦИЈА ЗА ЈАВНЕ ПОВРШИНЕ, САДРЖАЈЕ И ОБЈЕКТЕ</w:t>
      </w:r>
      <w:bookmarkEnd w:id="106"/>
      <w:bookmarkEnd w:id="107"/>
      <w:bookmarkEnd w:id="108"/>
      <w:bookmarkEnd w:id="109"/>
      <w:bookmarkEnd w:id="110"/>
      <w:bookmarkEnd w:id="111"/>
    </w:p>
    <w:p w14:paraId="1F488B54" w14:textId="77777777" w:rsidR="00520FD6" w:rsidRPr="00516F57" w:rsidRDefault="00520FD6" w:rsidP="00E57547">
      <w:pPr>
        <w:rPr>
          <w:lang w:val="sr-Cyrl-RS"/>
        </w:rPr>
      </w:pPr>
    </w:p>
    <w:p w14:paraId="1F488B55" w14:textId="77777777" w:rsidR="00D23831" w:rsidRPr="00516F57" w:rsidRDefault="00D23831" w:rsidP="00D23831">
      <w:pPr>
        <w:rPr>
          <w:lang w:val="sr-Cyrl-RS"/>
        </w:rPr>
      </w:pPr>
      <w:r w:rsidRPr="00516F57">
        <w:rPr>
          <w:lang w:val="sr-Cyrl-RS"/>
        </w:rPr>
        <w:t>Парцеле површина јавне намене се образују од следећих парцела:</w:t>
      </w:r>
    </w:p>
    <w:p w14:paraId="1F488B56" w14:textId="77777777" w:rsidR="00D23831" w:rsidRPr="00516F57" w:rsidRDefault="00D23831" w:rsidP="00D23831">
      <w:pPr>
        <w:rPr>
          <w:sz w:val="16"/>
          <w:lang w:val="sr-Cyrl-RS"/>
        </w:rPr>
      </w:pPr>
    </w:p>
    <w:tbl>
      <w:tblPr>
        <w:tblStyle w:val="TableGrid"/>
        <w:tblW w:w="0" w:type="auto"/>
        <w:tblInd w:w="108" w:type="dxa"/>
        <w:tblLayout w:type="fixed"/>
        <w:tblLook w:val="04A0" w:firstRow="1" w:lastRow="0" w:firstColumn="1" w:lastColumn="0" w:noHBand="0" w:noVBand="1"/>
      </w:tblPr>
      <w:tblGrid>
        <w:gridCol w:w="1985"/>
        <w:gridCol w:w="2659"/>
        <w:gridCol w:w="4712"/>
      </w:tblGrid>
      <w:tr w:rsidR="00D23831" w:rsidRPr="00516F57" w14:paraId="1F488B59" w14:textId="77777777" w:rsidTr="00767B33">
        <w:tc>
          <w:tcPr>
            <w:tcW w:w="1985" w:type="dxa"/>
            <w:vMerge w:val="restart"/>
            <w:shd w:val="clear" w:color="auto" w:fill="D9D9D9" w:themeFill="background1" w:themeFillShade="D9"/>
          </w:tcPr>
          <w:p w14:paraId="1F488B57" w14:textId="77777777" w:rsidR="00D23831" w:rsidRPr="00516F57" w:rsidRDefault="00D23831" w:rsidP="0004374D">
            <w:pPr>
              <w:jc w:val="center"/>
              <w:rPr>
                <w:b/>
                <w:sz w:val="18"/>
                <w:lang w:val="sr-Cyrl-RS"/>
              </w:rPr>
            </w:pPr>
            <w:r w:rsidRPr="00516F57">
              <w:rPr>
                <w:b/>
                <w:sz w:val="18"/>
                <w:lang w:val="sr-Cyrl-RS"/>
              </w:rPr>
              <w:t>Намена</w:t>
            </w:r>
          </w:p>
        </w:tc>
        <w:tc>
          <w:tcPr>
            <w:tcW w:w="7371" w:type="dxa"/>
            <w:gridSpan w:val="2"/>
            <w:tcBorders>
              <w:bottom w:val="single" w:sz="4" w:space="0" w:color="auto"/>
            </w:tcBorders>
            <w:shd w:val="clear" w:color="auto" w:fill="D9D9D9" w:themeFill="background1" w:themeFillShade="D9"/>
          </w:tcPr>
          <w:p w14:paraId="1F488B58" w14:textId="77777777" w:rsidR="00D23831" w:rsidRPr="00516F57" w:rsidRDefault="00D23831" w:rsidP="0004374D">
            <w:pPr>
              <w:jc w:val="center"/>
              <w:rPr>
                <w:b/>
                <w:sz w:val="18"/>
                <w:lang w:val="sr-Cyrl-RS"/>
              </w:rPr>
            </w:pPr>
            <w:r w:rsidRPr="00516F57">
              <w:rPr>
                <w:b/>
                <w:sz w:val="18"/>
                <w:lang w:val="sr-Cyrl-RS"/>
              </w:rPr>
              <w:t>Парцеле</w:t>
            </w:r>
          </w:p>
        </w:tc>
      </w:tr>
      <w:tr w:rsidR="00D23831" w:rsidRPr="00516F57" w14:paraId="1F488B5D" w14:textId="77777777" w:rsidTr="00264FC2">
        <w:tc>
          <w:tcPr>
            <w:tcW w:w="1985" w:type="dxa"/>
            <w:vMerge/>
            <w:shd w:val="clear" w:color="auto" w:fill="D9D9D9" w:themeFill="background1" w:themeFillShade="D9"/>
          </w:tcPr>
          <w:p w14:paraId="1F488B5A" w14:textId="77777777" w:rsidR="00D23831" w:rsidRPr="00516F57" w:rsidRDefault="00D23831" w:rsidP="0004374D">
            <w:pPr>
              <w:jc w:val="center"/>
              <w:rPr>
                <w:b/>
                <w:sz w:val="18"/>
                <w:lang w:val="sr-Cyrl-RS"/>
              </w:rPr>
            </w:pPr>
          </w:p>
        </w:tc>
        <w:tc>
          <w:tcPr>
            <w:tcW w:w="2659" w:type="dxa"/>
            <w:shd w:val="clear" w:color="auto" w:fill="D9D9D9" w:themeFill="background1" w:themeFillShade="D9"/>
          </w:tcPr>
          <w:p w14:paraId="1F488B5B" w14:textId="77777777" w:rsidR="00D23831" w:rsidRPr="00516F57" w:rsidRDefault="00D23831" w:rsidP="0004374D">
            <w:pPr>
              <w:jc w:val="center"/>
              <w:rPr>
                <w:b/>
                <w:sz w:val="18"/>
                <w:lang w:val="sr-Cyrl-RS"/>
              </w:rPr>
            </w:pPr>
            <w:r w:rsidRPr="00516F57">
              <w:rPr>
                <w:b/>
                <w:sz w:val="18"/>
                <w:lang w:val="sr-Cyrl-RS"/>
              </w:rPr>
              <w:t>целе</w:t>
            </w:r>
          </w:p>
        </w:tc>
        <w:tc>
          <w:tcPr>
            <w:tcW w:w="4712" w:type="dxa"/>
            <w:shd w:val="clear" w:color="auto" w:fill="D9D9D9" w:themeFill="background1" w:themeFillShade="D9"/>
          </w:tcPr>
          <w:p w14:paraId="1F488B5C" w14:textId="77777777" w:rsidR="00D23831" w:rsidRPr="00516F57" w:rsidRDefault="00D23831" w:rsidP="0004374D">
            <w:pPr>
              <w:jc w:val="center"/>
              <w:rPr>
                <w:b/>
                <w:sz w:val="18"/>
                <w:lang w:val="sr-Cyrl-RS"/>
              </w:rPr>
            </w:pPr>
            <w:r w:rsidRPr="00516F57">
              <w:rPr>
                <w:b/>
                <w:sz w:val="18"/>
                <w:lang w:val="sr-Cyrl-RS"/>
              </w:rPr>
              <w:t>делови</w:t>
            </w:r>
          </w:p>
        </w:tc>
      </w:tr>
      <w:tr w:rsidR="00D23831" w:rsidRPr="00516F57" w14:paraId="1F488B61" w14:textId="77777777" w:rsidTr="00264FC2">
        <w:tc>
          <w:tcPr>
            <w:tcW w:w="1985" w:type="dxa"/>
          </w:tcPr>
          <w:p w14:paraId="053FE4CB" w14:textId="56FA1023" w:rsidR="00767B33" w:rsidRPr="00516F57" w:rsidRDefault="00767B33" w:rsidP="0004374D">
            <w:pPr>
              <w:jc w:val="center"/>
              <w:rPr>
                <w:sz w:val="18"/>
                <w:lang w:val="sr-Cyrl-RS"/>
              </w:rPr>
            </w:pPr>
            <w:r w:rsidRPr="00516F57">
              <w:rPr>
                <w:sz w:val="18"/>
                <w:lang w:val="sr-Cyrl-RS"/>
              </w:rPr>
              <w:t>Државни</w:t>
            </w:r>
            <w:r w:rsidR="00D23831" w:rsidRPr="00516F57">
              <w:rPr>
                <w:sz w:val="18"/>
                <w:lang w:val="sr-Cyrl-RS"/>
              </w:rPr>
              <w:t xml:space="preserve"> пут</w:t>
            </w:r>
            <w:r w:rsidRPr="00516F57">
              <w:rPr>
                <w:sz w:val="18"/>
                <w:lang w:val="sr-Cyrl-RS"/>
              </w:rPr>
              <w:t>еви /</w:t>
            </w:r>
          </w:p>
          <w:p w14:paraId="1F488B5E" w14:textId="1A8793FA" w:rsidR="00D23831" w:rsidRPr="00516F57" w:rsidRDefault="00E7635C" w:rsidP="00767B33">
            <w:pPr>
              <w:jc w:val="center"/>
              <w:rPr>
                <w:sz w:val="18"/>
                <w:lang w:val="sr-Cyrl-RS"/>
              </w:rPr>
            </w:pPr>
            <w:r w:rsidRPr="00516F57">
              <w:rPr>
                <w:sz w:val="18"/>
                <w:lang w:val="sr-Cyrl-RS"/>
              </w:rPr>
              <w:t>Г</w:t>
            </w:r>
            <w:r w:rsidR="00767B33" w:rsidRPr="00516F57">
              <w:rPr>
                <w:sz w:val="18"/>
                <w:lang w:val="sr-Cyrl-RS"/>
              </w:rPr>
              <w:t xml:space="preserve">лавна </w:t>
            </w:r>
            <w:proofErr w:type="spellStart"/>
            <w:r w:rsidR="00767B33" w:rsidRPr="00516F57">
              <w:rPr>
                <w:sz w:val="18"/>
                <w:lang w:val="sr-Cyrl-RS"/>
              </w:rPr>
              <w:t>насељска</w:t>
            </w:r>
            <w:proofErr w:type="spellEnd"/>
            <w:r w:rsidR="00767B33" w:rsidRPr="00516F57">
              <w:rPr>
                <w:sz w:val="18"/>
                <w:lang w:val="sr-Cyrl-RS"/>
              </w:rPr>
              <w:t xml:space="preserve"> саобраћајница</w:t>
            </w:r>
            <w:r w:rsidR="00D23831" w:rsidRPr="00516F57">
              <w:rPr>
                <w:sz w:val="18"/>
                <w:lang w:val="sr-Cyrl-RS"/>
              </w:rPr>
              <w:t xml:space="preserve"> (постојећ</w:t>
            </w:r>
            <w:r w:rsidR="00767B33" w:rsidRPr="00516F57">
              <w:rPr>
                <w:sz w:val="18"/>
                <w:lang w:val="sr-Cyrl-RS"/>
              </w:rPr>
              <w:t>е</w:t>
            </w:r>
            <w:r w:rsidR="00D23831" w:rsidRPr="00516F57">
              <w:rPr>
                <w:sz w:val="18"/>
                <w:lang w:val="sr-Cyrl-RS"/>
              </w:rPr>
              <w:t>)</w:t>
            </w:r>
          </w:p>
        </w:tc>
        <w:tc>
          <w:tcPr>
            <w:tcW w:w="2659" w:type="dxa"/>
          </w:tcPr>
          <w:p w14:paraId="1F488B5F" w14:textId="77777777" w:rsidR="00D23831" w:rsidRPr="00516F57" w:rsidRDefault="00D23831" w:rsidP="00264FC2">
            <w:pPr>
              <w:jc w:val="left"/>
              <w:rPr>
                <w:sz w:val="18"/>
                <w:lang w:val="sr-Cyrl-RS"/>
              </w:rPr>
            </w:pPr>
          </w:p>
        </w:tc>
        <w:tc>
          <w:tcPr>
            <w:tcW w:w="4712" w:type="dxa"/>
          </w:tcPr>
          <w:p w14:paraId="1F488B60" w14:textId="0887D97E" w:rsidR="00D23831" w:rsidRPr="00516F57" w:rsidRDefault="00264FC2" w:rsidP="00264FC2">
            <w:pPr>
              <w:jc w:val="left"/>
              <w:rPr>
                <w:sz w:val="18"/>
                <w:lang w:val="sr-Cyrl-RS"/>
              </w:rPr>
            </w:pPr>
            <w:r w:rsidRPr="00516F57">
              <w:rPr>
                <w:sz w:val="18"/>
                <w:szCs w:val="18"/>
                <w:lang w:val="sr-Cyrl-RS"/>
              </w:rPr>
              <w:t>7308,7315</w:t>
            </w:r>
          </w:p>
        </w:tc>
      </w:tr>
      <w:tr w:rsidR="00D23831" w:rsidRPr="00516F57" w14:paraId="1F488B65" w14:textId="77777777" w:rsidTr="00264FC2">
        <w:tc>
          <w:tcPr>
            <w:tcW w:w="1985" w:type="dxa"/>
          </w:tcPr>
          <w:p w14:paraId="1F488B62" w14:textId="3CD1DCB2" w:rsidR="00D23831" w:rsidRPr="00516F57" w:rsidRDefault="00252C56" w:rsidP="00767B33">
            <w:pPr>
              <w:jc w:val="center"/>
              <w:rPr>
                <w:sz w:val="18"/>
                <w:lang w:val="sr-Cyrl-RS"/>
              </w:rPr>
            </w:pPr>
            <w:r w:rsidRPr="00516F57">
              <w:rPr>
                <w:sz w:val="18"/>
                <w:lang w:val="sr-Cyrl-RS"/>
              </w:rPr>
              <w:t>П</w:t>
            </w:r>
            <w:r w:rsidR="00D23831" w:rsidRPr="00516F57">
              <w:rPr>
                <w:sz w:val="18"/>
                <w:lang w:val="sr-Cyrl-RS"/>
              </w:rPr>
              <w:t xml:space="preserve">риступне </w:t>
            </w:r>
            <w:proofErr w:type="spellStart"/>
            <w:r w:rsidR="00767B33" w:rsidRPr="00516F57">
              <w:rPr>
                <w:sz w:val="18"/>
                <w:lang w:val="sr-Cyrl-RS"/>
              </w:rPr>
              <w:t>насељске</w:t>
            </w:r>
            <w:proofErr w:type="spellEnd"/>
            <w:r w:rsidR="00767B33" w:rsidRPr="00516F57">
              <w:rPr>
                <w:sz w:val="18"/>
                <w:lang w:val="sr-Cyrl-RS"/>
              </w:rPr>
              <w:t xml:space="preserve"> </w:t>
            </w:r>
            <w:r w:rsidR="00D23831" w:rsidRPr="00516F57">
              <w:rPr>
                <w:sz w:val="18"/>
                <w:lang w:val="sr-Cyrl-RS"/>
              </w:rPr>
              <w:t>саобра</w:t>
            </w:r>
            <w:r w:rsidR="00767B33" w:rsidRPr="00516F57">
              <w:rPr>
                <w:sz w:val="18"/>
                <w:lang w:val="sr-Cyrl-RS"/>
              </w:rPr>
              <w:t xml:space="preserve">ћајнице </w:t>
            </w:r>
          </w:p>
        </w:tc>
        <w:tc>
          <w:tcPr>
            <w:tcW w:w="2659" w:type="dxa"/>
          </w:tcPr>
          <w:p w14:paraId="1F488B63" w14:textId="06A1871E" w:rsidR="00D23831" w:rsidRPr="00516F57" w:rsidRDefault="00264FC2" w:rsidP="00264FC2">
            <w:pPr>
              <w:jc w:val="left"/>
              <w:rPr>
                <w:sz w:val="18"/>
                <w:lang w:val="sr-Cyrl-RS"/>
              </w:rPr>
            </w:pPr>
            <w:r w:rsidRPr="00516F57">
              <w:rPr>
                <w:sz w:val="18"/>
                <w:szCs w:val="18"/>
                <w:lang w:val="sr-Cyrl-RS"/>
              </w:rPr>
              <w:t>7447,7451</w:t>
            </w:r>
          </w:p>
        </w:tc>
        <w:tc>
          <w:tcPr>
            <w:tcW w:w="4712" w:type="dxa"/>
          </w:tcPr>
          <w:p w14:paraId="783DAB24" w14:textId="1A39A9B0" w:rsidR="00264FC2" w:rsidRPr="00516F57" w:rsidRDefault="00264FC2" w:rsidP="00264FC2">
            <w:pPr>
              <w:jc w:val="left"/>
              <w:rPr>
                <w:sz w:val="18"/>
                <w:szCs w:val="18"/>
                <w:lang w:val="sr-Cyrl-RS"/>
              </w:rPr>
            </w:pPr>
            <w:r w:rsidRPr="00516F57">
              <w:rPr>
                <w:sz w:val="18"/>
                <w:szCs w:val="18"/>
                <w:lang w:val="sr-Cyrl-RS"/>
              </w:rPr>
              <w:t>744</w:t>
            </w:r>
            <w:r w:rsidR="00147E16" w:rsidRPr="00516F57">
              <w:rPr>
                <w:sz w:val="18"/>
                <w:szCs w:val="18"/>
                <w:lang w:val="sr-Cyrl-RS"/>
              </w:rPr>
              <w:t>6</w:t>
            </w:r>
            <w:r w:rsidRPr="00516F57">
              <w:rPr>
                <w:sz w:val="18"/>
                <w:szCs w:val="18"/>
                <w:lang w:val="sr-Cyrl-RS"/>
              </w:rPr>
              <w:t>,5315,5316,5317/7,5317/3,5317/6,5319/1,</w:t>
            </w:r>
          </w:p>
          <w:p w14:paraId="1F488B64" w14:textId="307A0F63" w:rsidR="00D23831" w:rsidRPr="00516F57" w:rsidRDefault="00264FC2" w:rsidP="00264FC2">
            <w:pPr>
              <w:jc w:val="left"/>
              <w:rPr>
                <w:sz w:val="18"/>
                <w:lang w:val="sr-Cyrl-RS"/>
              </w:rPr>
            </w:pPr>
            <w:r w:rsidRPr="00516F57">
              <w:rPr>
                <w:sz w:val="18"/>
                <w:szCs w:val="18"/>
                <w:lang w:val="sr-Cyrl-RS"/>
              </w:rPr>
              <w:t>5318/2,5318/1,5317/4</w:t>
            </w:r>
          </w:p>
        </w:tc>
      </w:tr>
      <w:tr w:rsidR="00252C56" w:rsidRPr="00516F57" w14:paraId="320C613F" w14:textId="77777777" w:rsidTr="00264FC2">
        <w:tc>
          <w:tcPr>
            <w:tcW w:w="1985" w:type="dxa"/>
          </w:tcPr>
          <w:p w14:paraId="31CB8595" w14:textId="4AD0ED1F" w:rsidR="00252C56" w:rsidRPr="00516F57" w:rsidRDefault="00252C56" w:rsidP="0004374D">
            <w:pPr>
              <w:jc w:val="center"/>
              <w:rPr>
                <w:sz w:val="18"/>
                <w:lang w:val="sr-Cyrl-RS"/>
              </w:rPr>
            </w:pPr>
            <w:r w:rsidRPr="00516F57">
              <w:rPr>
                <w:sz w:val="18"/>
                <w:lang w:val="sr-Cyrl-RS"/>
              </w:rPr>
              <w:t>Јавне паркинг површине</w:t>
            </w:r>
          </w:p>
        </w:tc>
        <w:tc>
          <w:tcPr>
            <w:tcW w:w="2659" w:type="dxa"/>
          </w:tcPr>
          <w:p w14:paraId="07724D7E" w14:textId="77777777" w:rsidR="00264FC2" w:rsidRPr="00516F57" w:rsidRDefault="00264FC2" w:rsidP="00264FC2">
            <w:pPr>
              <w:jc w:val="left"/>
              <w:rPr>
                <w:sz w:val="18"/>
                <w:szCs w:val="18"/>
                <w:lang w:val="sr-Cyrl-RS"/>
              </w:rPr>
            </w:pPr>
            <w:r w:rsidRPr="00516F57">
              <w:rPr>
                <w:sz w:val="18"/>
                <w:szCs w:val="18"/>
                <w:lang w:val="sr-Cyrl-RS"/>
              </w:rPr>
              <w:t>5307,5308,5326,5319/2,</w:t>
            </w:r>
          </w:p>
          <w:p w14:paraId="67D079B9" w14:textId="651DB427" w:rsidR="00252C56" w:rsidRPr="00516F57" w:rsidRDefault="00264FC2" w:rsidP="00264FC2">
            <w:pPr>
              <w:jc w:val="left"/>
              <w:rPr>
                <w:sz w:val="18"/>
                <w:lang w:val="sr-Cyrl-RS"/>
              </w:rPr>
            </w:pPr>
            <w:r w:rsidRPr="00516F57">
              <w:rPr>
                <w:sz w:val="18"/>
                <w:szCs w:val="18"/>
                <w:lang w:val="sr-Cyrl-RS"/>
              </w:rPr>
              <w:t>5320,5321/1,5321/2</w:t>
            </w:r>
          </w:p>
        </w:tc>
        <w:tc>
          <w:tcPr>
            <w:tcW w:w="4712" w:type="dxa"/>
          </w:tcPr>
          <w:p w14:paraId="43DA8AD2" w14:textId="050D2A55" w:rsidR="00252C56" w:rsidRPr="00516F57" w:rsidRDefault="00264FC2" w:rsidP="00264FC2">
            <w:pPr>
              <w:jc w:val="left"/>
              <w:rPr>
                <w:sz w:val="18"/>
                <w:lang w:val="sr-Cyrl-RS"/>
              </w:rPr>
            </w:pPr>
            <w:r w:rsidRPr="00516F57">
              <w:rPr>
                <w:sz w:val="18"/>
                <w:szCs w:val="18"/>
                <w:lang w:val="sr-Cyrl-RS"/>
              </w:rPr>
              <w:t>5318/1,5318/2,5319/1,5317/6,5322</w:t>
            </w:r>
          </w:p>
        </w:tc>
      </w:tr>
      <w:tr w:rsidR="00264FC2" w:rsidRPr="00516F57" w14:paraId="32944DDA" w14:textId="77777777" w:rsidTr="00264FC2">
        <w:tc>
          <w:tcPr>
            <w:tcW w:w="1985" w:type="dxa"/>
          </w:tcPr>
          <w:p w14:paraId="13CBD428" w14:textId="09862A95" w:rsidR="00264FC2" w:rsidRPr="00516F57" w:rsidRDefault="00264FC2" w:rsidP="0004374D">
            <w:pPr>
              <w:jc w:val="center"/>
              <w:rPr>
                <w:sz w:val="18"/>
                <w:lang w:val="sr-Cyrl-RS"/>
              </w:rPr>
            </w:pPr>
            <w:r w:rsidRPr="00516F57">
              <w:rPr>
                <w:sz w:val="18"/>
                <w:lang w:val="sr-Cyrl-RS"/>
              </w:rPr>
              <w:t>Пешачки прилаз</w:t>
            </w:r>
          </w:p>
        </w:tc>
        <w:tc>
          <w:tcPr>
            <w:tcW w:w="2659" w:type="dxa"/>
          </w:tcPr>
          <w:p w14:paraId="0D96B928" w14:textId="77777777" w:rsidR="00264FC2" w:rsidRPr="00516F57" w:rsidRDefault="00264FC2" w:rsidP="00264FC2">
            <w:pPr>
              <w:jc w:val="left"/>
              <w:rPr>
                <w:sz w:val="18"/>
                <w:szCs w:val="18"/>
                <w:lang w:val="sr-Cyrl-RS"/>
              </w:rPr>
            </w:pPr>
          </w:p>
        </w:tc>
        <w:tc>
          <w:tcPr>
            <w:tcW w:w="4712" w:type="dxa"/>
          </w:tcPr>
          <w:p w14:paraId="6A49F6F7" w14:textId="7B1C3AEA" w:rsidR="00264FC2" w:rsidRPr="00516F57" w:rsidRDefault="00264FC2" w:rsidP="00264FC2">
            <w:pPr>
              <w:jc w:val="left"/>
              <w:rPr>
                <w:sz w:val="18"/>
                <w:szCs w:val="18"/>
                <w:lang w:val="sr-Cyrl-RS"/>
              </w:rPr>
            </w:pPr>
            <w:r w:rsidRPr="00516F57">
              <w:rPr>
                <w:sz w:val="18"/>
                <w:szCs w:val="18"/>
                <w:lang w:val="sr-Cyrl-RS"/>
              </w:rPr>
              <w:t>5322</w:t>
            </w:r>
          </w:p>
        </w:tc>
      </w:tr>
      <w:tr w:rsidR="00D23831" w:rsidRPr="00516F57" w14:paraId="1F488B69" w14:textId="77777777" w:rsidTr="00264FC2">
        <w:tc>
          <w:tcPr>
            <w:tcW w:w="1985" w:type="dxa"/>
          </w:tcPr>
          <w:p w14:paraId="1F488B66" w14:textId="0551A076" w:rsidR="00D23831" w:rsidRPr="00516F57" w:rsidRDefault="005230BF" w:rsidP="005230BF">
            <w:pPr>
              <w:jc w:val="center"/>
              <w:rPr>
                <w:sz w:val="18"/>
                <w:lang w:val="sr-Cyrl-RS"/>
              </w:rPr>
            </w:pPr>
            <w:r w:rsidRPr="00516F57">
              <w:rPr>
                <w:sz w:val="18"/>
                <w:lang w:val="sr-Cyrl-RS"/>
              </w:rPr>
              <w:t xml:space="preserve">Река </w:t>
            </w:r>
            <w:proofErr w:type="spellStart"/>
            <w:r w:rsidRPr="00516F57">
              <w:rPr>
                <w:sz w:val="18"/>
                <w:lang w:val="sr-Cyrl-RS"/>
              </w:rPr>
              <w:t>Криваја</w:t>
            </w:r>
            <w:proofErr w:type="spellEnd"/>
          </w:p>
        </w:tc>
        <w:tc>
          <w:tcPr>
            <w:tcW w:w="2659" w:type="dxa"/>
          </w:tcPr>
          <w:p w14:paraId="1F488B67" w14:textId="77777777" w:rsidR="00D23831" w:rsidRPr="00516F57" w:rsidRDefault="00D23831" w:rsidP="00264FC2">
            <w:pPr>
              <w:ind w:left="-65" w:right="-108"/>
              <w:jc w:val="left"/>
              <w:rPr>
                <w:sz w:val="18"/>
                <w:lang w:val="sr-Cyrl-RS"/>
              </w:rPr>
            </w:pPr>
          </w:p>
        </w:tc>
        <w:tc>
          <w:tcPr>
            <w:tcW w:w="4712" w:type="dxa"/>
          </w:tcPr>
          <w:p w14:paraId="1F488B68" w14:textId="17F7CE84" w:rsidR="00D23831" w:rsidRPr="00516F57" w:rsidRDefault="00264FC2" w:rsidP="00264FC2">
            <w:pPr>
              <w:jc w:val="left"/>
              <w:rPr>
                <w:sz w:val="18"/>
                <w:lang w:val="sr-Cyrl-RS"/>
              </w:rPr>
            </w:pPr>
            <w:r w:rsidRPr="00516F57">
              <w:rPr>
                <w:sz w:val="18"/>
                <w:szCs w:val="18"/>
                <w:lang w:val="sr-Cyrl-RS"/>
              </w:rPr>
              <w:t>7300</w:t>
            </w:r>
          </w:p>
        </w:tc>
      </w:tr>
      <w:tr w:rsidR="00D231C9" w:rsidRPr="00516F57" w14:paraId="2E21E800" w14:textId="77777777" w:rsidTr="00264FC2">
        <w:tc>
          <w:tcPr>
            <w:tcW w:w="1985" w:type="dxa"/>
          </w:tcPr>
          <w:p w14:paraId="2104E732" w14:textId="7CD93C46" w:rsidR="00D231C9" w:rsidRPr="00516F57" w:rsidRDefault="00D231C9" w:rsidP="005230BF">
            <w:pPr>
              <w:jc w:val="center"/>
              <w:rPr>
                <w:sz w:val="18"/>
                <w:szCs w:val="18"/>
                <w:lang w:val="sr-Cyrl-RS"/>
              </w:rPr>
            </w:pPr>
            <w:r w:rsidRPr="00516F57">
              <w:rPr>
                <w:sz w:val="18"/>
                <w:szCs w:val="18"/>
                <w:lang w:val="sr-Cyrl-RS"/>
              </w:rPr>
              <w:t>Парк</w:t>
            </w:r>
          </w:p>
        </w:tc>
        <w:tc>
          <w:tcPr>
            <w:tcW w:w="2659" w:type="dxa"/>
          </w:tcPr>
          <w:p w14:paraId="54263EA8" w14:textId="5C57D666" w:rsidR="00D231C9" w:rsidRPr="00516F57" w:rsidRDefault="00264FC2" w:rsidP="00EE066A">
            <w:pPr>
              <w:ind w:left="-65" w:right="-108"/>
              <w:jc w:val="left"/>
              <w:rPr>
                <w:sz w:val="18"/>
                <w:szCs w:val="18"/>
                <w:lang w:val="sr-Cyrl-RS"/>
              </w:rPr>
            </w:pPr>
            <w:r w:rsidRPr="00516F57">
              <w:rPr>
                <w:sz w:val="18"/>
                <w:szCs w:val="18"/>
                <w:lang w:val="sr-Cyrl-RS"/>
              </w:rPr>
              <w:t>5317/5,5323,5327,5310</w:t>
            </w:r>
          </w:p>
        </w:tc>
        <w:tc>
          <w:tcPr>
            <w:tcW w:w="4712" w:type="dxa"/>
          </w:tcPr>
          <w:p w14:paraId="5A3E9689" w14:textId="77777777" w:rsidR="00D231C9" w:rsidRPr="00516F57" w:rsidRDefault="00D231C9" w:rsidP="00264FC2">
            <w:pPr>
              <w:jc w:val="left"/>
              <w:rPr>
                <w:sz w:val="18"/>
                <w:lang w:val="sr-Cyrl-RS"/>
              </w:rPr>
            </w:pPr>
          </w:p>
        </w:tc>
      </w:tr>
      <w:tr w:rsidR="00AB3B9B" w:rsidRPr="00516F57" w14:paraId="487BE4EA" w14:textId="77777777" w:rsidTr="00264FC2">
        <w:tc>
          <w:tcPr>
            <w:tcW w:w="1985" w:type="dxa"/>
          </w:tcPr>
          <w:p w14:paraId="574B2130" w14:textId="72B806DE" w:rsidR="00AB3B9B" w:rsidRPr="00516F57" w:rsidRDefault="00AB3B9B" w:rsidP="005230BF">
            <w:pPr>
              <w:jc w:val="center"/>
              <w:rPr>
                <w:sz w:val="18"/>
                <w:szCs w:val="18"/>
                <w:lang w:val="sr-Cyrl-RS"/>
              </w:rPr>
            </w:pPr>
            <w:r w:rsidRPr="00516F57">
              <w:rPr>
                <w:sz w:val="18"/>
                <w:szCs w:val="18"/>
                <w:lang w:val="sr-Cyrl-RS"/>
              </w:rPr>
              <w:t>Заштитно зеленило</w:t>
            </w:r>
          </w:p>
        </w:tc>
        <w:tc>
          <w:tcPr>
            <w:tcW w:w="2659" w:type="dxa"/>
          </w:tcPr>
          <w:p w14:paraId="784522CC" w14:textId="688FCD2A" w:rsidR="00AB3B9B" w:rsidRPr="00516F57" w:rsidRDefault="005F0B52" w:rsidP="00264FC2">
            <w:pPr>
              <w:ind w:left="-65" w:right="-108"/>
              <w:jc w:val="left"/>
              <w:rPr>
                <w:sz w:val="18"/>
                <w:szCs w:val="18"/>
                <w:lang w:val="sr-Cyrl-RS"/>
              </w:rPr>
            </w:pPr>
            <w:r w:rsidRPr="00516F57">
              <w:rPr>
                <w:sz w:val="18"/>
                <w:szCs w:val="18"/>
                <w:lang w:val="sr-Cyrl-RS"/>
              </w:rPr>
              <w:t>5309</w:t>
            </w:r>
          </w:p>
        </w:tc>
        <w:tc>
          <w:tcPr>
            <w:tcW w:w="4712" w:type="dxa"/>
          </w:tcPr>
          <w:p w14:paraId="0F54EFB0" w14:textId="77777777" w:rsidR="00AB3B9B" w:rsidRPr="00516F57" w:rsidRDefault="00AB3B9B" w:rsidP="00264FC2">
            <w:pPr>
              <w:jc w:val="left"/>
              <w:rPr>
                <w:sz w:val="18"/>
                <w:lang w:val="sr-Cyrl-RS"/>
              </w:rPr>
            </w:pPr>
          </w:p>
        </w:tc>
      </w:tr>
      <w:tr w:rsidR="00D231C9" w:rsidRPr="00516F57" w14:paraId="0E4A9919" w14:textId="77777777" w:rsidTr="00264FC2">
        <w:tc>
          <w:tcPr>
            <w:tcW w:w="1985" w:type="dxa"/>
          </w:tcPr>
          <w:p w14:paraId="07F0AFC8" w14:textId="6F69C46A" w:rsidR="00D231C9" w:rsidRPr="00516F57" w:rsidRDefault="00AB3B9B" w:rsidP="005230BF">
            <w:pPr>
              <w:jc w:val="center"/>
              <w:rPr>
                <w:sz w:val="18"/>
                <w:szCs w:val="18"/>
                <w:lang w:val="sr-Cyrl-RS"/>
              </w:rPr>
            </w:pPr>
            <w:r w:rsidRPr="00516F57">
              <w:rPr>
                <w:sz w:val="18"/>
                <w:szCs w:val="18"/>
                <w:lang w:val="sr-Cyrl-RS"/>
              </w:rPr>
              <w:t>Б</w:t>
            </w:r>
            <w:r w:rsidR="00D231C9" w:rsidRPr="00516F57">
              <w:rPr>
                <w:sz w:val="18"/>
                <w:szCs w:val="18"/>
                <w:lang w:val="sr-Cyrl-RS"/>
              </w:rPr>
              <w:t>унар</w:t>
            </w:r>
          </w:p>
        </w:tc>
        <w:tc>
          <w:tcPr>
            <w:tcW w:w="2659" w:type="dxa"/>
          </w:tcPr>
          <w:p w14:paraId="37945097" w14:textId="6D2D51AC" w:rsidR="00D231C9" w:rsidRPr="00516F57" w:rsidRDefault="00D231C9" w:rsidP="00264FC2">
            <w:pPr>
              <w:ind w:left="-65" w:right="-108"/>
              <w:jc w:val="left"/>
              <w:rPr>
                <w:sz w:val="18"/>
                <w:lang w:val="sr-Cyrl-RS"/>
              </w:rPr>
            </w:pPr>
          </w:p>
        </w:tc>
        <w:tc>
          <w:tcPr>
            <w:tcW w:w="4712" w:type="dxa"/>
          </w:tcPr>
          <w:p w14:paraId="4FE48EE4" w14:textId="38E8B60B" w:rsidR="00D231C9" w:rsidRPr="00516F57" w:rsidRDefault="00264FC2" w:rsidP="00264FC2">
            <w:pPr>
              <w:jc w:val="left"/>
              <w:rPr>
                <w:sz w:val="18"/>
                <w:lang w:val="sr-Cyrl-RS"/>
              </w:rPr>
            </w:pPr>
            <w:r w:rsidRPr="00516F57">
              <w:rPr>
                <w:sz w:val="18"/>
                <w:szCs w:val="18"/>
                <w:lang w:val="sr-Cyrl-RS"/>
              </w:rPr>
              <w:t>5317/6</w:t>
            </w:r>
          </w:p>
        </w:tc>
      </w:tr>
      <w:tr w:rsidR="00767B33" w:rsidRPr="00516F57" w14:paraId="52F78164" w14:textId="77777777" w:rsidTr="00264FC2">
        <w:tc>
          <w:tcPr>
            <w:tcW w:w="1985" w:type="dxa"/>
          </w:tcPr>
          <w:p w14:paraId="4CD10B4C" w14:textId="035707C6" w:rsidR="00767B33" w:rsidRPr="00516F57" w:rsidRDefault="00767B33" w:rsidP="005230BF">
            <w:pPr>
              <w:jc w:val="center"/>
              <w:rPr>
                <w:sz w:val="18"/>
                <w:szCs w:val="18"/>
                <w:lang w:val="sr-Cyrl-RS"/>
              </w:rPr>
            </w:pPr>
            <w:r w:rsidRPr="00516F57">
              <w:rPr>
                <w:sz w:val="18"/>
                <w:szCs w:val="18"/>
                <w:lang w:val="sr-Cyrl-RS"/>
              </w:rPr>
              <w:t>ТС</w:t>
            </w:r>
          </w:p>
        </w:tc>
        <w:tc>
          <w:tcPr>
            <w:tcW w:w="2659" w:type="dxa"/>
          </w:tcPr>
          <w:p w14:paraId="0AAB4AB0" w14:textId="77777777" w:rsidR="00767B33" w:rsidRPr="00516F57" w:rsidRDefault="00767B33" w:rsidP="00264FC2">
            <w:pPr>
              <w:ind w:left="-65" w:right="-108"/>
              <w:jc w:val="left"/>
              <w:rPr>
                <w:sz w:val="18"/>
                <w:lang w:val="sr-Cyrl-RS"/>
              </w:rPr>
            </w:pPr>
          </w:p>
        </w:tc>
        <w:tc>
          <w:tcPr>
            <w:tcW w:w="4712" w:type="dxa"/>
          </w:tcPr>
          <w:p w14:paraId="685D00E0" w14:textId="65E8E2C3" w:rsidR="00767B33" w:rsidRPr="00516F57" w:rsidRDefault="00264FC2" w:rsidP="00264FC2">
            <w:pPr>
              <w:jc w:val="left"/>
              <w:rPr>
                <w:sz w:val="18"/>
                <w:lang w:val="sr-Cyrl-RS"/>
              </w:rPr>
            </w:pPr>
            <w:r w:rsidRPr="00516F57">
              <w:rPr>
                <w:sz w:val="18"/>
                <w:szCs w:val="18"/>
                <w:lang w:val="sr-Cyrl-RS"/>
              </w:rPr>
              <w:t>5317/3</w:t>
            </w:r>
          </w:p>
        </w:tc>
      </w:tr>
      <w:tr w:rsidR="00EE7F6B" w:rsidRPr="00516F57" w14:paraId="3C13BED4" w14:textId="77777777" w:rsidTr="00264FC2">
        <w:tc>
          <w:tcPr>
            <w:tcW w:w="1985" w:type="dxa"/>
          </w:tcPr>
          <w:p w14:paraId="42836EE6" w14:textId="185F533E" w:rsidR="00EE7F6B" w:rsidRPr="00516F57" w:rsidRDefault="00AB3B9B" w:rsidP="005230BF">
            <w:pPr>
              <w:jc w:val="center"/>
              <w:rPr>
                <w:sz w:val="18"/>
                <w:szCs w:val="18"/>
                <w:lang w:val="sr-Cyrl-RS"/>
              </w:rPr>
            </w:pPr>
            <w:r w:rsidRPr="00516F57">
              <w:rPr>
                <w:sz w:val="18"/>
                <w:szCs w:val="18"/>
                <w:lang w:val="sr-Cyrl-RS"/>
              </w:rPr>
              <w:t>Б</w:t>
            </w:r>
            <w:r w:rsidR="00EE7F6B" w:rsidRPr="00516F57">
              <w:rPr>
                <w:sz w:val="18"/>
                <w:szCs w:val="18"/>
                <w:lang w:val="sr-Cyrl-RS"/>
              </w:rPr>
              <w:t>азен</w:t>
            </w:r>
          </w:p>
        </w:tc>
        <w:tc>
          <w:tcPr>
            <w:tcW w:w="2659" w:type="dxa"/>
          </w:tcPr>
          <w:p w14:paraId="47423D5A" w14:textId="77777777" w:rsidR="00EE7F6B" w:rsidRPr="00516F57" w:rsidRDefault="00EE7F6B" w:rsidP="00264FC2">
            <w:pPr>
              <w:ind w:left="-65" w:right="-108"/>
              <w:jc w:val="left"/>
              <w:rPr>
                <w:sz w:val="18"/>
                <w:lang w:val="sr-Cyrl-RS"/>
              </w:rPr>
            </w:pPr>
          </w:p>
        </w:tc>
        <w:tc>
          <w:tcPr>
            <w:tcW w:w="4712" w:type="dxa"/>
          </w:tcPr>
          <w:p w14:paraId="533890B1" w14:textId="5034F358" w:rsidR="00EE7F6B" w:rsidRPr="00516F57" w:rsidRDefault="0098540E" w:rsidP="00264FC2">
            <w:pPr>
              <w:jc w:val="left"/>
              <w:rPr>
                <w:sz w:val="18"/>
                <w:szCs w:val="18"/>
                <w:lang w:val="sr-Cyrl-RS"/>
              </w:rPr>
            </w:pPr>
            <w:r w:rsidRPr="00516F57">
              <w:rPr>
                <w:sz w:val="18"/>
                <w:szCs w:val="18"/>
                <w:lang w:val="sr-Cyrl-RS"/>
              </w:rPr>
              <w:t>5317/3</w:t>
            </w:r>
          </w:p>
        </w:tc>
      </w:tr>
    </w:tbl>
    <w:p w14:paraId="1F488B6A" w14:textId="77777777" w:rsidR="00E57547" w:rsidRPr="00516F57" w:rsidRDefault="00E57547" w:rsidP="00E57547">
      <w:pPr>
        <w:rPr>
          <w:lang w:val="sr-Cyrl-RS"/>
        </w:rPr>
      </w:pPr>
    </w:p>
    <w:p w14:paraId="659FAF73" w14:textId="77777777" w:rsidR="00424DF7" w:rsidRPr="00516F57" w:rsidRDefault="00424DF7" w:rsidP="00E57547">
      <w:pPr>
        <w:rPr>
          <w:lang w:val="sr-Cyrl-RS"/>
        </w:rPr>
      </w:pPr>
    </w:p>
    <w:p w14:paraId="1F488B6C" w14:textId="77777777" w:rsidR="00E57547" w:rsidRPr="00516F57" w:rsidRDefault="00E57547" w:rsidP="00E57547">
      <w:pPr>
        <w:pStyle w:val="Heading1"/>
        <w:ind w:left="426" w:hanging="426"/>
        <w:rPr>
          <w:lang w:val="sr-Cyrl-RS"/>
        </w:rPr>
      </w:pPr>
      <w:bookmarkStart w:id="112" w:name="_Toc430944341"/>
      <w:bookmarkStart w:id="113" w:name="_Toc431369915"/>
      <w:bookmarkStart w:id="114" w:name="_Toc432425576"/>
      <w:bookmarkStart w:id="115" w:name="_Toc432498170"/>
      <w:bookmarkStart w:id="116" w:name="_Toc443988266"/>
      <w:bookmarkStart w:id="117" w:name="_Toc528228554"/>
      <w:r w:rsidRPr="00516F57">
        <w:rPr>
          <w:lang w:val="sr-Cyrl-RS"/>
        </w:rPr>
        <w:t>4.</w:t>
      </w:r>
      <w:r w:rsidRPr="00516F57">
        <w:rPr>
          <w:lang w:val="sr-Cyrl-RS"/>
        </w:rPr>
        <w:tab/>
        <w:t>РЕГУЛАЦИОНЕ ЛИНИЈЕ УЛИЦА И ЈАВНИХ ПОВРШИНА И ГРАЂЕВИНСКЕ ЛИНИЈЕ СА ЕЛЕМЕНТИМА ЗА ОБЕЛЕЖАВАЊЕ НА ГЕОДЕТСКОЈ ПОДЛОЗИ</w:t>
      </w:r>
      <w:bookmarkEnd w:id="112"/>
      <w:bookmarkEnd w:id="113"/>
      <w:bookmarkEnd w:id="114"/>
      <w:bookmarkEnd w:id="115"/>
      <w:bookmarkEnd w:id="116"/>
      <w:bookmarkEnd w:id="117"/>
    </w:p>
    <w:p w14:paraId="1F488B6F" w14:textId="77777777" w:rsidR="009A0443" w:rsidRPr="00516F57" w:rsidRDefault="009A0443" w:rsidP="009A0443">
      <w:pPr>
        <w:rPr>
          <w:lang w:val="sr-Cyrl-RS"/>
        </w:rPr>
      </w:pPr>
    </w:p>
    <w:p w14:paraId="1F488B70" w14:textId="77777777" w:rsidR="009A0443" w:rsidRPr="00516F57" w:rsidRDefault="009A0443" w:rsidP="009A0443">
      <w:pPr>
        <w:pStyle w:val="Heading2"/>
        <w:ind w:left="567" w:hanging="567"/>
        <w:rPr>
          <w:lang w:val="sr-Cyrl-RS"/>
        </w:rPr>
      </w:pPr>
      <w:bookmarkStart w:id="118" w:name="_Toc449521025"/>
      <w:bookmarkStart w:id="119" w:name="_Toc449530369"/>
      <w:bookmarkStart w:id="120" w:name="_Toc450654573"/>
      <w:bookmarkStart w:id="121" w:name="_Toc504043617"/>
      <w:bookmarkStart w:id="122" w:name="_Toc528228555"/>
      <w:r w:rsidRPr="00516F57">
        <w:rPr>
          <w:lang w:val="sr-Cyrl-RS"/>
        </w:rPr>
        <w:t>4.1.</w:t>
      </w:r>
      <w:r w:rsidRPr="00516F57">
        <w:rPr>
          <w:lang w:val="sr-Cyrl-RS"/>
        </w:rPr>
        <w:tab/>
        <w:t>ПЛАН РЕГУЛАЦИЈЕ</w:t>
      </w:r>
      <w:bookmarkEnd w:id="118"/>
      <w:bookmarkEnd w:id="119"/>
      <w:bookmarkEnd w:id="120"/>
      <w:bookmarkEnd w:id="121"/>
      <w:bookmarkEnd w:id="122"/>
    </w:p>
    <w:p w14:paraId="1F488B71" w14:textId="77777777" w:rsidR="00E57547" w:rsidRPr="00516F57" w:rsidRDefault="00E57547" w:rsidP="00E57547">
      <w:pPr>
        <w:rPr>
          <w:lang w:val="sr-Cyrl-RS"/>
        </w:rPr>
      </w:pPr>
    </w:p>
    <w:p w14:paraId="6663BA07" w14:textId="35914681" w:rsidR="00164879" w:rsidRPr="00516F57" w:rsidRDefault="00164879" w:rsidP="00E57547">
      <w:pPr>
        <w:rPr>
          <w:lang w:val="sr-Cyrl-RS"/>
        </w:rPr>
      </w:pPr>
      <w:r w:rsidRPr="00516F57">
        <w:rPr>
          <w:lang w:val="sr-Cyrl-RS"/>
        </w:rPr>
        <w:t>Планом регулације су дефинисане регулационе линије површина јавне намене, као и површине претежне намене.</w:t>
      </w:r>
    </w:p>
    <w:p w14:paraId="5150FF6D" w14:textId="77777777" w:rsidR="00164879" w:rsidRPr="00516F57" w:rsidRDefault="00164879" w:rsidP="00E57547">
      <w:pPr>
        <w:rPr>
          <w:lang w:val="sr-Cyrl-RS"/>
        </w:rPr>
      </w:pPr>
    </w:p>
    <w:p w14:paraId="70C7A1A6" w14:textId="15A65A87" w:rsidR="00164879" w:rsidRPr="00516F57" w:rsidRDefault="00164879" w:rsidP="00E57547">
      <w:pPr>
        <w:rPr>
          <w:lang w:val="sr-Cyrl-RS"/>
        </w:rPr>
      </w:pPr>
      <w:r w:rsidRPr="00516F57">
        <w:rPr>
          <w:lang w:val="sr-Cyrl-RS"/>
        </w:rPr>
        <w:t xml:space="preserve">Регулационе линије су дефинисане постојећим и </w:t>
      </w:r>
      <w:proofErr w:type="spellStart"/>
      <w:r w:rsidRPr="00516F57">
        <w:rPr>
          <w:lang w:val="sr-Cyrl-RS"/>
        </w:rPr>
        <w:t>новоодређеним</w:t>
      </w:r>
      <w:proofErr w:type="spellEnd"/>
      <w:r w:rsidRPr="00516F57">
        <w:rPr>
          <w:lang w:val="sr-Cyrl-RS"/>
        </w:rPr>
        <w:t xml:space="preserve"> </w:t>
      </w:r>
      <w:proofErr w:type="spellStart"/>
      <w:r w:rsidRPr="00516F57">
        <w:rPr>
          <w:lang w:val="sr-Cyrl-RS"/>
        </w:rPr>
        <w:t>међним</w:t>
      </w:r>
      <w:proofErr w:type="spellEnd"/>
      <w:r w:rsidRPr="00516F57">
        <w:rPr>
          <w:lang w:val="sr-Cyrl-RS"/>
        </w:rPr>
        <w:t xml:space="preserve"> тачкама.</w:t>
      </w:r>
    </w:p>
    <w:p w14:paraId="084C68A7" w14:textId="77777777" w:rsidR="007A7323" w:rsidRPr="00516F57" w:rsidRDefault="007A7323" w:rsidP="00E57547">
      <w:pPr>
        <w:rPr>
          <w:lang w:val="sr-Cyrl-RS"/>
        </w:rPr>
      </w:pPr>
    </w:p>
    <w:p w14:paraId="71864779" w14:textId="6E691B80" w:rsidR="00164879" w:rsidRPr="00516F57" w:rsidRDefault="00164879" w:rsidP="00E57547">
      <w:pPr>
        <w:rPr>
          <w:lang w:val="sr-Cyrl-RS"/>
        </w:rPr>
      </w:pPr>
      <w:r w:rsidRPr="00516F57">
        <w:rPr>
          <w:lang w:val="sr-Cyrl-RS"/>
        </w:rPr>
        <w:t xml:space="preserve">Списак координата </w:t>
      </w:r>
      <w:proofErr w:type="spellStart"/>
      <w:r w:rsidRPr="00516F57">
        <w:rPr>
          <w:lang w:val="sr-Cyrl-RS"/>
        </w:rPr>
        <w:t>новодређених</w:t>
      </w:r>
      <w:proofErr w:type="spellEnd"/>
      <w:r w:rsidRPr="00516F57">
        <w:rPr>
          <w:lang w:val="sr-Cyrl-RS"/>
        </w:rPr>
        <w:t xml:space="preserve"> </w:t>
      </w:r>
      <w:proofErr w:type="spellStart"/>
      <w:r w:rsidRPr="00516F57">
        <w:rPr>
          <w:lang w:val="sr-Cyrl-RS"/>
        </w:rPr>
        <w:t>међних</w:t>
      </w:r>
      <w:proofErr w:type="spellEnd"/>
      <w:r w:rsidRPr="00516F57">
        <w:rPr>
          <w:lang w:val="sr-Cyrl-RS"/>
        </w:rPr>
        <w:t xml:space="preserve"> тачака</w:t>
      </w:r>
    </w:p>
    <w:p w14:paraId="3AF1A6E0" w14:textId="77777777" w:rsidR="00164879" w:rsidRPr="00516F57" w:rsidRDefault="00164879" w:rsidP="00E57547">
      <w:pPr>
        <w:rPr>
          <w:lang w:val="sr-Cyrl-RS"/>
        </w:rPr>
      </w:pPr>
    </w:p>
    <w:tbl>
      <w:tblPr>
        <w:tblStyle w:val="TableGrid"/>
        <w:tblW w:w="0" w:type="auto"/>
        <w:tblInd w:w="162" w:type="dxa"/>
        <w:tblLook w:val="04A0" w:firstRow="1" w:lastRow="0" w:firstColumn="1" w:lastColumn="0" w:noHBand="0" w:noVBand="1"/>
      </w:tblPr>
      <w:tblGrid>
        <w:gridCol w:w="1440"/>
        <w:gridCol w:w="1620"/>
        <w:gridCol w:w="1563"/>
        <w:gridCol w:w="1407"/>
        <w:gridCol w:w="1620"/>
        <w:gridCol w:w="1620"/>
      </w:tblGrid>
      <w:tr w:rsidR="00164879" w:rsidRPr="00516F57" w14:paraId="30333FA3" w14:textId="77777777" w:rsidTr="004137B5">
        <w:tc>
          <w:tcPr>
            <w:tcW w:w="1440" w:type="dxa"/>
            <w:shd w:val="clear" w:color="auto" w:fill="D9D9D9" w:themeFill="background1" w:themeFillShade="D9"/>
          </w:tcPr>
          <w:p w14:paraId="0559C04A" w14:textId="67B4A6B4" w:rsidR="00164879" w:rsidRPr="00516F57" w:rsidRDefault="00164879" w:rsidP="00164879">
            <w:pPr>
              <w:jc w:val="center"/>
              <w:rPr>
                <w:b/>
                <w:sz w:val="18"/>
                <w:szCs w:val="18"/>
                <w:lang w:val="sr-Cyrl-RS"/>
              </w:rPr>
            </w:pPr>
            <w:r w:rsidRPr="00516F57">
              <w:rPr>
                <w:b/>
                <w:sz w:val="18"/>
                <w:szCs w:val="18"/>
                <w:lang w:val="sr-Cyrl-RS"/>
              </w:rPr>
              <w:t>Број тачке</w:t>
            </w:r>
          </w:p>
        </w:tc>
        <w:tc>
          <w:tcPr>
            <w:tcW w:w="1620" w:type="dxa"/>
            <w:shd w:val="clear" w:color="auto" w:fill="D9D9D9" w:themeFill="background1" w:themeFillShade="D9"/>
          </w:tcPr>
          <w:p w14:paraId="5F327AC6" w14:textId="186C4785" w:rsidR="00164879" w:rsidRPr="00516F57" w:rsidRDefault="00164879" w:rsidP="00164879">
            <w:pPr>
              <w:jc w:val="center"/>
              <w:rPr>
                <w:b/>
                <w:sz w:val="18"/>
                <w:szCs w:val="18"/>
                <w:lang w:val="sr-Cyrl-RS"/>
              </w:rPr>
            </w:pPr>
            <w:r w:rsidRPr="00516F57">
              <w:rPr>
                <w:b/>
                <w:sz w:val="18"/>
                <w:szCs w:val="18"/>
                <w:lang w:val="sr-Cyrl-RS"/>
              </w:rPr>
              <w:t>Y</w:t>
            </w:r>
          </w:p>
        </w:tc>
        <w:tc>
          <w:tcPr>
            <w:tcW w:w="1563" w:type="dxa"/>
            <w:shd w:val="clear" w:color="auto" w:fill="D9D9D9" w:themeFill="background1" w:themeFillShade="D9"/>
          </w:tcPr>
          <w:p w14:paraId="2E9CD7FF" w14:textId="0D008406" w:rsidR="00164879" w:rsidRPr="00516F57" w:rsidRDefault="00164879" w:rsidP="00164879">
            <w:pPr>
              <w:jc w:val="center"/>
              <w:rPr>
                <w:b/>
                <w:sz w:val="18"/>
                <w:szCs w:val="18"/>
                <w:lang w:val="sr-Cyrl-RS"/>
              </w:rPr>
            </w:pPr>
            <w:r w:rsidRPr="00516F57">
              <w:rPr>
                <w:b/>
                <w:sz w:val="18"/>
                <w:szCs w:val="18"/>
                <w:lang w:val="sr-Cyrl-RS"/>
              </w:rPr>
              <w:t>X</w:t>
            </w:r>
          </w:p>
        </w:tc>
        <w:tc>
          <w:tcPr>
            <w:tcW w:w="1407" w:type="dxa"/>
            <w:shd w:val="clear" w:color="auto" w:fill="D9D9D9" w:themeFill="background1" w:themeFillShade="D9"/>
          </w:tcPr>
          <w:p w14:paraId="521711D9" w14:textId="373A152E" w:rsidR="00164879" w:rsidRPr="00516F57" w:rsidRDefault="00164879" w:rsidP="00164879">
            <w:pPr>
              <w:jc w:val="center"/>
              <w:rPr>
                <w:b/>
                <w:sz w:val="18"/>
                <w:szCs w:val="18"/>
                <w:lang w:val="sr-Cyrl-RS"/>
              </w:rPr>
            </w:pPr>
            <w:r w:rsidRPr="00516F57">
              <w:rPr>
                <w:b/>
                <w:sz w:val="18"/>
                <w:szCs w:val="18"/>
                <w:lang w:val="sr-Cyrl-RS"/>
              </w:rPr>
              <w:t>Број тачке</w:t>
            </w:r>
          </w:p>
        </w:tc>
        <w:tc>
          <w:tcPr>
            <w:tcW w:w="1620" w:type="dxa"/>
            <w:shd w:val="clear" w:color="auto" w:fill="D9D9D9" w:themeFill="background1" w:themeFillShade="D9"/>
          </w:tcPr>
          <w:p w14:paraId="5A14A538" w14:textId="4A4B4FBD" w:rsidR="00164879" w:rsidRPr="00516F57" w:rsidRDefault="00164879" w:rsidP="00164879">
            <w:pPr>
              <w:jc w:val="center"/>
              <w:rPr>
                <w:b/>
                <w:sz w:val="18"/>
                <w:szCs w:val="18"/>
                <w:lang w:val="sr-Cyrl-RS"/>
              </w:rPr>
            </w:pPr>
            <w:r w:rsidRPr="00516F57">
              <w:rPr>
                <w:b/>
                <w:sz w:val="18"/>
                <w:szCs w:val="18"/>
                <w:lang w:val="sr-Cyrl-RS"/>
              </w:rPr>
              <w:t>Y</w:t>
            </w:r>
          </w:p>
        </w:tc>
        <w:tc>
          <w:tcPr>
            <w:tcW w:w="1620" w:type="dxa"/>
            <w:shd w:val="clear" w:color="auto" w:fill="D9D9D9" w:themeFill="background1" w:themeFillShade="D9"/>
          </w:tcPr>
          <w:p w14:paraId="65134B0E" w14:textId="463EF12F" w:rsidR="00164879" w:rsidRPr="00516F57" w:rsidRDefault="00164879" w:rsidP="00164879">
            <w:pPr>
              <w:jc w:val="center"/>
              <w:rPr>
                <w:b/>
                <w:sz w:val="18"/>
                <w:szCs w:val="18"/>
                <w:lang w:val="sr-Cyrl-RS"/>
              </w:rPr>
            </w:pPr>
            <w:r w:rsidRPr="00516F57">
              <w:rPr>
                <w:b/>
                <w:sz w:val="18"/>
                <w:szCs w:val="18"/>
                <w:lang w:val="sr-Cyrl-RS"/>
              </w:rPr>
              <w:t>X</w:t>
            </w:r>
          </w:p>
        </w:tc>
      </w:tr>
      <w:tr w:rsidR="00164879" w:rsidRPr="00516F57" w14:paraId="2E4005C7" w14:textId="77777777" w:rsidTr="00F642E2">
        <w:tc>
          <w:tcPr>
            <w:tcW w:w="1440" w:type="dxa"/>
          </w:tcPr>
          <w:p w14:paraId="391D2B1B" w14:textId="1A2347BA" w:rsidR="00164879" w:rsidRPr="00516F57" w:rsidRDefault="00164879" w:rsidP="00164879">
            <w:pPr>
              <w:jc w:val="center"/>
              <w:rPr>
                <w:sz w:val="18"/>
                <w:szCs w:val="18"/>
                <w:lang w:val="sr-Cyrl-RS"/>
              </w:rPr>
            </w:pPr>
            <w:r w:rsidRPr="00516F57">
              <w:rPr>
                <w:sz w:val="18"/>
                <w:szCs w:val="18"/>
                <w:lang w:val="sr-Cyrl-RS"/>
              </w:rPr>
              <w:t>1</w:t>
            </w:r>
          </w:p>
        </w:tc>
        <w:tc>
          <w:tcPr>
            <w:tcW w:w="1620" w:type="dxa"/>
          </w:tcPr>
          <w:p w14:paraId="2F0B6AF3" w14:textId="5683605E" w:rsidR="00164879" w:rsidRPr="00516F57" w:rsidRDefault="00164879" w:rsidP="00164879">
            <w:pPr>
              <w:jc w:val="center"/>
              <w:rPr>
                <w:sz w:val="18"/>
                <w:szCs w:val="18"/>
                <w:lang w:val="sr-Cyrl-RS"/>
              </w:rPr>
            </w:pPr>
            <w:r w:rsidRPr="00516F57">
              <w:rPr>
                <w:sz w:val="18"/>
                <w:szCs w:val="18"/>
                <w:lang w:val="sr-Cyrl-RS"/>
              </w:rPr>
              <w:t>7393629.64</w:t>
            </w:r>
          </w:p>
        </w:tc>
        <w:tc>
          <w:tcPr>
            <w:tcW w:w="1563" w:type="dxa"/>
          </w:tcPr>
          <w:p w14:paraId="6412B255" w14:textId="0914E007" w:rsidR="00164879" w:rsidRPr="00516F57" w:rsidRDefault="00164879" w:rsidP="00164879">
            <w:pPr>
              <w:jc w:val="center"/>
              <w:rPr>
                <w:sz w:val="18"/>
                <w:szCs w:val="18"/>
                <w:lang w:val="sr-Cyrl-RS"/>
              </w:rPr>
            </w:pPr>
            <w:r w:rsidRPr="00516F57">
              <w:rPr>
                <w:sz w:val="18"/>
                <w:szCs w:val="18"/>
                <w:lang w:val="sr-Cyrl-RS"/>
              </w:rPr>
              <w:t>5075569.63</w:t>
            </w:r>
          </w:p>
        </w:tc>
        <w:tc>
          <w:tcPr>
            <w:tcW w:w="1407" w:type="dxa"/>
          </w:tcPr>
          <w:p w14:paraId="3C5060B6" w14:textId="089F7AE3" w:rsidR="00164879" w:rsidRPr="00516F57" w:rsidRDefault="00164879" w:rsidP="00164879">
            <w:pPr>
              <w:jc w:val="center"/>
              <w:rPr>
                <w:sz w:val="18"/>
                <w:szCs w:val="18"/>
                <w:lang w:val="sr-Cyrl-RS"/>
              </w:rPr>
            </w:pPr>
            <w:r w:rsidRPr="00516F57">
              <w:rPr>
                <w:sz w:val="18"/>
                <w:szCs w:val="18"/>
                <w:lang w:val="sr-Cyrl-RS"/>
              </w:rPr>
              <w:t>16</w:t>
            </w:r>
          </w:p>
        </w:tc>
        <w:tc>
          <w:tcPr>
            <w:tcW w:w="1620" w:type="dxa"/>
          </w:tcPr>
          <w:p w14:paraId="729B0D4A" w14:textId="693A13D4" w:rsidR="00164879" w:rsidRPr="00516F57" w:rsidRDefault="00164879" w:rsidP="00164879">
            <w:pPr>
              <w:jc w:val="center"/>
              <w:rPr>
                <w:sz w:val="18"/>
                <w:szCs w:val="18"/>
                <w:lang w:val="sr-Cyrl-RS"/>
              </w:rPr>
            </w:pPr>
            <w:r w:rsidRPr="00516F57">
              <w:rPr>
                <w:sz w:val="18"/>
                <w:szCs w:val="18"/>
                <w:lang w:val="sr-Cyrl-RS"/>
              </w:rPr>
              <w:t>7393828.30</w:t>
            </w:r>
          </w:p>
        </w:tc>
        <w:tc>
          <w:tcPr>
            <w:tcW w:w="1620" w:type="dxa"/>
          </w:tcPr>
          <w:p w14:paraId="4159D4A8" w14:textId="7417A326" w:rsidR="00164879" w:rsidRPr="00516F57" w:rsidRDefault="00164879" w:rsidP="00164879">
            <w:pPr>
              <w:jc w:val="center"/>
              <w:rPr>
                <w:sz w:val="18"/>
                <w:szCs w:val="18"/>
                <w:lang w:val="sr-Cyrl-RS"/>
              </w:rPr>
            </w:pPr>
            <w:r w:rsidRPr="00516F57">
              <w:rPr>
                <w:sz w:val="18"/>
                <w:szCs w:val="18"/>
                <w:lang w:val="sr-Cyrl-RS"/>
              </w:rPr>
              <w:t>5075491.23</w:t>
            </w:r>
          </w:p>
        </w:tc>
      </w:tr>
      <w:tr w:rsidR="00164879" w:rsidRPr="00516F57" w14:paraId="1EE1F401" w14:textId="77777777" w:rsidTr="00F642E2">
        <w:tc>
          <w:tcPr>
            <w:tcW w:w="1440" w:type="dxa"/>
          </w:tcPr>
          <w:p w14:paraId="692A677A" w14:textId="00E312E9" w:rsidR="00164879" w:rsidRPr="00516F57" w:rsidRDefault="00164879" w:rsidP="00164879">
            <w:pPr>
              <w:jc w:val="center"/>
              <w:rPr>
                <w:sz w:val="18"/>
                <w:szCs w:val="18"/>
                <w:lang w:val="sr-Cyrl-RS"/>
              </w:rPr>
            </w:pPr>
            <w:r w:rsidRPr="00516F57">
              <w:rPr>
                <w:sz w:val="18"/>
                <w:szCs w:val="18"/>
                <w:lang w:val="sr-Cyrl-RS"/>
              </w:rPr>
              <w:t>2</w:t>
            </w:r>
          </w:p>
        </w:tc>
        <w:tc>
          <w:tcPr>
            <w:tcW w:w="1620" w:type="dxa"/>
          </w:tcPr>
          <w:p w14:paraId="1AD09867" w14:textId="2259281F" w:rsidR="00164879" w:rsidRPr="00516F57" w:rsidRDefault="00164879" w:rsidP="00164879">
            <w:pPr>
              <w:jc w:val="center"/>
              <w:rPr>
                <w:sz w:val="18"/>
                <w:szCs w:val="18"/>
                <w:lang w:val="sr-Cyrl-RS"/>
              </w:rPr>
            </w:pPr>
            <w:r w:rsidRPr="00516F57">
              <w:rPr>
                <w:sz w:val="18"/>
                <w:szCs w:val="18"/>
                <w:lang w:val="sr-Cyrl-RS"/>
              </w:rPr>
              <w:t>7393651.19</w:t>
            </w:r>
          </w:p>
        </w:tc>
        <w:tc>
          <w:tcPr>
            <w:tcW w:w="1563" w:type="dxa"/>
          </w:tcPr>
          <w:p w14:paraId="4F735C2B" w14:textId="5164FEEF" w:rsidR="00164879" w:rsidRPr="00516F57" w:rsidRDefault="00164879" w:rsidP="00164879">
            <w:pPr>
              <w:jc w:val="center"/>
              <w:rPr>
                <w:sz w:val="18"/>
                <w:szCs w:val="18"/>
                <w:lang w:val="sr-Cyrl-RS"/>
              </w:rPr>
            </w:pPr>
            <w:r w:rsidRPr="00516F57">
              <w:rPr>
                <w:sz w:val="18"/>
                <w:szCs w:val="18"/>
                <w:lang w:val="sr-Cyrl-RS"/>
              </w:rPr>
              <w:t>5075568.70</w:t>
            </w:r>
          </w:p>
        </w:tc>
        <w:tc>
          <w:tcPr>
            <w:tcW w:w="1407" w:type="dxa"/>
          </w:tcPr>
          <w:p w14:paraId="17A3B2AB" w14:textId="49DAE1AA" w:rsidR="00164879" w:rsidRPr="00516F57" w:rsidRDefault="00164879" w:rsidP="00164879">
            <w:pPr>
              <w:jc w:val="center"/>
              <w:rPr>
                <w:sz w:val="18"/>
                <w:szCs w:val="18"/>
                <w:lang w:val="sr-Cyrl-RS"/>
              </w:rPr>
            </w:pPr>
            <w:r w:rsidRPr="00516F57">
              <w:rPr>
                <w:sz w:val="18"/>
                <w:szCs w:val="18"/>
                <w:lang w:val="sr-Cyrl-RS"/>
              </w:rPr>
              <w:t>17</w:t>
            </w:r>
          </w:p>
        </w:tc>
        <w:tc>
          <w:tcPr>
            <w:tcW w:w="1620" w:type="dxa"/>
          </w:tcPr>
          <w:p w14:paraId="7E0A03D0" w14:textId="6D101025" w:rsidR="00164879" w:rsidRPr="00516F57" w:rsidRDefault="00164879" w:rsidP="00164879">
            <w:pPr>
              <w:jc w:val="center"/>
              <w:rPr>
                <w:sz w:val="18"/>
                <w:szCs w:val="18"/>
                <w:lang w:val="sr-Cyrl-RS"/>
              </w:rPr>
            </w:pPr>
            <w:r w:rsidRPr="00516F57">
              <w:rPr>
                <w:sz w:val="18"/>
                <w:szCs w:val="18"/>
                <w:lang w:val="sr-Cyrl-RS"/>
              </w:rPr>
              <w:t>7393836.66</w:t>
            </w:r>
          </w:p>
        </w:tc>
        <w:tc>
          <w:tcPr>
            <w:tcW w:w="1620" w:type="dxa"/>
          </w:tcPr>
          <w:p w14:paraId="61413D85" w14:textId="1C485008" w:rsidR="00164879" w:rsidRPr="00516F57" w:rsidRDefault="00164879" w:rsidP="00164879">
            <w:pPr>
              <w:jc w:val="center"/>
              <w:rPr>
                <w:sz w:val="18"/>
                <w:szCs w:val="18"/>
                <w:lang w:val="sr-Cyrl-RS"/>
              </w:rPr>
            </w:pPr>
            <w:r w:rsidRPr="00516F57">
              <w:rPr>
                <w:sz w:val="18"/>
                <w:szCs w:val="18"/>
                <w:lang w:val="sr-Cyrl-RS"/>
              </w:rPr>
              <w:t>5075492.93</w:t>
            </w:r>
          </w:p>
        </w:tc>
      </w:tr>
      <w:tr w:rsidR="00164879" w:rsidRPr="00516F57" w14:paraId="42D0992C" w14:textId="77777777" w:rsidTr="00F642E2">
        <w:tc>
          <w:tcPr>
            <w:tcW w:w="1440" w:type="dxa"/>
          </w:tcPr>
          <w:p w14:paraId="5D5A984A" w14:textId="2A94FBB8" w:rsidR="00164879" w:rsidRPr="00516F57" w:rsidRDefault="00164879" w:rsidP="00164879">
            <w:pPr>
              <w:jc w:val="center"/>
              <w:rPr>
                <w:sz w:val="18"/>
                <w:szCs w:val="18"/>
                <w:lang w:val="sr-Cyrl-RS"/>
              </w:rPr>
            </w:pPr>
            <w:r w:rsidRPr="00516F57">
              <w:rPr>
                <w:sz w:val="18"/>
                <w:szCs w:val="18"/>
                <w:lang w:val="sr-Cyrl-RS"/>
              </w:rPr>
              <w:t>3</w:t>
            </w:r>
          </w:p>
        </w:tc>
        <w:tc>
          <w:tcPr>
            <w:tcW w:w="1620" w:type="dxa"/>
          </w:tcPr>
          <w:p w14:paraId="7791251F" w14:textId="30897865" w:rsidR="00164879" w:rsidRPr="00516F57" w:rsidRDefault="00164879" w:rsidP="00164879">
            <w:pPr>
              <w:jc w:val="center"/>
              <w:rPr>
                <w:sz w:val="18"/>
                <w:szCs w:val="18"/>
                <w:lang w:val="sr-Cyrl-RS"/>
              </w:rPr>
            </w:pPr>
            <w:r w:rsidRPr="00516F57">
              <w:rPr>
                <w:sz w:val="18"/>
                <w:szCs w:val="18"/>
                <w:lang w:val="sr-Cyrl-RS"/>
              </w:rPr>
              <w:t>7393684.91</w:t>
            </w:r>
          </w:p>
        </w:tc>
        <w:tc>
          <w:tcPr>
            <w:tcW w:w="1563" w:type="dxa"/>
          </w:tcPr>
          <w:p w14:paraId="164A1917" w14:textId="24DC7729" w:rsidR="00164879" w:rsidRPr="00516F57" w:rsidRDefault="00164879" w:rsidP="00164879">
            <w:pPr>
              <w:jc w:val="center"/>
              <w:rPr>
                <w:sz w:val="18"/>
                <w:szCs w:val="18"/>
                <w:lang w:val="sr-Cyrl-RS"/>
              </w:rPr>
            </w:pPr>
            <w:r w:rsidRPr="00516F57">
              <w:rPr>
                <w:sz w:val="18"/>
                <w:szCs w:val="18"/>
                <w:lang w:val="sr-Cyrl-RS"/>
              </w:rPr>
              <w:t>5075569.41</w:t>
            </w:r>
          </w:p>
        </w:tc>
        <w:tc>
          <w:tcPr>
            <w:tcW w:w="1407" w:type="dxa"/>
          </w:tcPr>
          <w:p w14:paraId="33B14087" w14:textId="1D330EA9" w:rsidR="00164879" w:rsidRPr="00516F57" w:rsidRDefault="00164879" w:rsidP="00164879">
            <w:pPr>
              <w:jc w:val="center"/>
              <w:rPr>
                <w:sz w:val="18"/>
                <w:szCs w:val="18"/>
                <w:lang w:val="sr-Cyrl-RS"/>
              </w:rPr>
            </w:pPr>
            <w:r w:rsidRPr="00516F57">
              <w:rPr>
                <w:sz w:val="18"/>
                <w:szCs w:val="18"/>
                <w:lang w:val="sr-Cyrl-RS"/>
              </w:rPr>
              <w:t>18</w:t>
            </w:r>
          </w:p>
        </w:tc>
        <w:tc>
          <w:tcPr>
            <w:tcW w:w="1620" w:type="dxa"/>
          </w:tcPr>
          <w:p w14:paraId="32054539" w14:textId="4AC6355F" w:rsidR="00164879" w:rsidRPr="00516F57" w:rsidRDefault="00164879" w:rsidP="00164879">
            <w:pPr>
              <w:jc w:val="center"/>
              <w:rPr>
                <w:sz w:val="18"/>
                <w:szCs w:val="18"/>
                <w:lang w:val="sr-Cyrl-RS"/>
              </w:rPr>
            </w:pPr>
            <w:r w:rsidRPr="00516F57">
              <w:rPr>
                <w:sz w:val="18"/>
                <w:szCs w:val="18"/>
                <w:lang w:val="sr-Cyrl-RS"/>
              </w:rPr>
              <w:t>7393844.62</w:t>
            </w:r>
          </w:p>
        </w:tc>
        <w:tc>
          <w:tcPr>
            <w:tcW w:w="1620" w:type="dxa"/>
          </w:tcPr>
          <w:p w14:paraId="0F3D6ECE" w14:textId="30FA5E65" w:rsidR="00164879" w:rsidRPr="00516F57" w:rsidRDefault="00164879" w:rsidP="00164879">
            <w:pPr>
              <w:jc w:val="center"/>
              <w:rPr>
                <w:sz w:val="18"/>
                <w:szCs w:val="18"/>
                <w:lang w:val="sr-Cyrl-RS"/>
              </w:rPr>
            </w:pPr>
            <w:r w:rsidRPr="00516F57">
              <w:rPr>
                <w:sz w:val="18"/>
                <w:szCs w:val="18"/>
                <w:lang w:val="sr-Cyrl-RS"/>
              </w:rPr>
              <w:t>5075493.62</w:t>
            </w:r>
          </w:p>
        </w:tc>
      </w:tr>
      <w:tr w:rsidR="00164879" w:rsidRPr="00516F57" w14:paraId="232F57F2" w14:textId="77777777" w:rsidTr="00F642E2">
        <w:tc>
          <w:tcPr>
            <w:tcW w:w="1440" w:type="dxa"/>
          </w:tcPr>
          <w:p w14:paraId="5790F9A3" w14:textId="38D429C6" w:rsidR="00164879" w:rsidRPr="00516F57" w:rsidRDefault="00164879" w:rsidP="00164879">
            <w:pPr>
              <w:jc w:val="center"/>
              <w:rPr>
                <w:sz w:val="18"/>
                <w:szCs w:val="18"/>
                <w:lang w:val="sr-Cyrl-RS"/>
              </w:rPr>
            </w:pPr>
            <w:r w:rsidRPr="00516F57">
              <w:rPr>
                <w:sz w:val="18"/>
                <w:szCs w:val="18"/>
                <w:lang w:val="sr-Cyrl-RS"/>
              </w:rPr>
              <w:t>4</w:t>
            </w:r>
          </w:p>
        </w:tc>
        <w:tc>
          <w:tcPr>
            <w:tcW w:w="1620" w:type="dxa"/>
          </w:tcPr>
          <w:p w14:paraId="6FC5B515" w14:textId="3E536E84" w:rsidR="00164879" w:rsidRPr="00516F57" w:rsidRDefault="00164879" w:rsidP="00164879">
            <w:pPr>
              <w:jc w:val="center"/>
              <w:rPr>
                <w:sz w:val="18"/>
                <w:szCs w:val="18"/>
                <w:lang w:val="sr-Cyrl-RS"/>
              </w:rPr>
            </w:pPr>
            <w:r w:rsidRPr="00516F57">
              <w:rPr>
                <w:sz w:val="18"/>
                <w:szCs w:val="18"/>
                <w:lang w:val="sr-Cyrl-RS"/>
              </w:rPr>
              <w:t>7393693.73</w:t>
            </w:r>
          </w:p>
        </w:tc>
        <w:tc>
          <w:tcPr>
            <w:tcW w:w="1563" w:type="dxa"/>
          </w:tcPr>
          <w:p w14:paraId="0EC0E2CA" w14:textId="21C392C6" w:rsidR="00164879" w:rsidRPr="00516F57" w:rsidRDefault="00164879" w:rsidP="00164879">
            <w:pPr>
              <w:jc w:val="center"/>
              <w:rPr>
                <w:sz w:val="18"/>
                <w:szCs w:val="18"/>
                <w:lang w:val="sr-Cyrl-RS"/>
              </w:rPr>
            </w:pPr>
            <w:r w:rsidRPr="00516F57">
              <w:rPr>
                <w:sz w:val="18"/>
                <w:szCs w:val="18"/>
                <w:lang w:val="sr-Cyrl-RS"/>
              </w:rPr>
              <w:t>5075568.99</w:t>
            </w:r>
          </w:p>
        </w:tc>
        <w:tc>
          <w:tcPr>
            <w:tcW w:w="1407" w:type="dxa"/>
          </w:tcPr>
          <w:p w14:paraId="18C9121D" w14:textId="10041D37" w:rsidR="00164879" w:rsidRPr="00516F57" w:rsidRDefault="00164879" w:rsidP="00164879">
            <w:pPr>
              <w:jc w:val="center"/>
              <w:rPr>
                <w:sz w:val="18"/>
                <w:szCs w:val="18"/>
                <w:lang w:val="sr-Cyrl-RS"/>
              </w:rPr>
            </w:pPr>
            <w:r w:rsidRPr="00516F57">
              <w:rPr>
                <w:sz w:val="18"/>
                <w:szCs w:val="18"/>
                <w:lang w:val="sr-Cyrl-RS"/>
              </w:rPr>
              <w:t>19</w:t>
            </w:r>
          </w:p>
        </w:tc>
        <w:tc>
          <w:tcPr>
            <w:tcW w:w="1620" w:type="dxa"/>
          </w:tcPr>
          <w:p w14:paraId="74C894E2" w14:textId="08E17644" w:rsidR="00164879" w:rsidRPr="00516F57" w:rsidRDefault="00164879" w:rsidP="00164879">
            <w:pPr>
              <w:jc w:val="center"/>
              <w:rPr>
                <w:sz w:val="18"/>
                <w:szCs w:val="18"/>
                <w:lang w:val="sr-Cyrl-RS"/>
              </w:rPr>
            </w:pPr>
            <w:r w:rsidRPr="00516F57">
              <w:rPr>
                <w:sz w:val="18"/>
                <w:szCs w:val="18"/>
                <w:lang w:val="sr-Cyrl-RS"/>
              </w:rPr>
              <w:t>7393845.23</w:t>
            </w:r>
          </w:p>
        </w:tc>
        <w:tc>
          <w:tcPr>
            <w:tcW w:w="1620" w:type="dxa"/>
          </w:tcPr>
          <w:p w14:paraId="4E04A4B3" w14:textId="4C82B36B" w:rsidR="00164879" w:rsidRPr="00516F57" w:rsidRDefault="00164879" w:rsidP="00164879">
            <w:pPr>
              <w:jc w:val="center"/>
              <w:rPr>
                <w:sz w:val="18"/>
                <w:szCs w:val="18"/>
                <w:lang w:val="sr-Cyrl-RS"/>
              </w:rPr>
            </w:pPr>
            <w:r w:rsidRPr="00516F57">
              <w:rPr>
                <w:sz w:val="18"/>
                <w:szCs w:val="18"/>
                <w:lang w:val="sr-Cyrl-RS"/>
              </w:rPr>
              <w:t>5075486.65</w:t>
            </w:r>
          </w:p>
        </w:tc>
      </w:tr>
      <w:tr w:rsidR="00164879" w:rsidRPr="00516F57" w14:paraId="1DB10DEF" w14:textId="77777777" w:rsidTr="00F642E2">
        <w:tc>
          <w:tcPr>
            <w:tcW w:w="1440" w:type="dxa"/>
          </w:tcPr>
          <w:p w14:paraId="6A4DAE7C" w14:textId="66E28115" w:rsidR="00164879" w:rsidRPr="00516F57" w:rsidRDefault="00164879" w:rsidP="00164879">
            <w:pPr>
              <w:jc w:val="center"/>
              <w:rPr>
                <w:sz w:val="18"/>
                <w:szCs w:val="18"/>
                <w:lang w:val="sr-Cyrl-RS"/>
              </w:rPr>
            </w:pPr>
            <w:r w:rsidRPr="00516F57">
              <w:rPr>
                <w:sz w:val="18"/>
                <w:szCs w:val="18"/>
                <w:lang w:val="sr-Cyrl-RS"/>
              </w:rPr>
              <w:t>5</w:t>
            </w:r>
          </w:p>
        </w:tc>
        <w:tc>
          <w:tcPr>
            <w:tcW w:w="1620" w:type="dxa"/>
          </w:tcPr>
          <w:p w14:paraId="412BC781" w14:textId="1A7EE397" w:rsidR="00164879" w:rsidRPr="00516F57" w:rsidRDefault="00164879" w:rsidP="00164879">
            <w:pPr>
              <w:jc w:val="center"/>
              <w:rPr>
                <w:sz w:val="18"/>
                <w:szCs w:val="18"/>
                <w:lang w:val="sr-Cyrl-RS"/>
              </w:rPr>
            </w:pPr>
            <w:r w:rsidRPr="00516F57">
              <w:rPr>
                <w:sz w:val="18"/>
                <w:szCs w:val="18"/>
                <w:lang w:val="sr-Cyrl-RS"/>
              </w:rPr>
              <w:t>7393730.86</w:t>
            </w:r>
          </w:p>
        </w:tc>
        <w:tc>
          <w:tcPr>
            <w:tcW w:w="1563" w:type="dxa"/>
          </w:tcPr>
          <w:p w14:paraId="47916E63" w14:textId="10EDCCFC" w:rsidR="00164879" w:rsidRPr="00516F57" w:rsidRDefault="00164879" w:rsidP="00164879">
            <w:pPr>
              <w:jc w:val="center"/>
              <w:rPr>
                <w:sz w:val="18"/>
                <w:szCs w:val="18"/>
                <w:lang w:val="sr-Cyrl-RS"/>
              </w:rPr>
            </w:pPr>
            <w:r w:rsidRPr="00516F57">
              <w:rPr>
                <w:sz w:val="18"/>
                <w:szCs w:val="18"/>
                <w:lang w:val="sr-Cyrl-RS"/>
              </w:rPr>
              <w:t>5075569.24</w:t>
            </w:r>
          </w:p>
        </w:tc>
        <w:tc>
          <w:tcPr>
            <w:tcW w:w="1407" w:type="dxa"/>
          </w:tcPr>
          <w:p w14:paraId="3144B398" w14:textId="4D29E9DC" w:rsidR="00164879" w:rsidRPr="00516F57" w:rsidRDefault="00164879" w:rsidP="00164879">
            <w:pPr>
              <w:jc w:val="center"/>
              <w:rPr>
                <w:sz w:val="18"/>
                <w:szCs w:val="18"/>
                <w:lang w:val="sr-Cyrl-RS"/>
              </w:rPr>
            </w:pPr>
            <w:r w:rsidRPr="00516F57">
              <w:rPr>
                <w:sz w:val="18"/>
                <w:szCs w:val="18"/>
                <w:lang w:val="sr-Cyrl-RS"/>
              </w:rPr>
              <w:t>20</w:t>
            </w:r>
          </w:p>
        </w:tc>
        <w:tc>
          <w:tcPr>
            <w:tcW w:w="1620" w:type="dxa"/>
          </w:tcPr>
          <w:p w14:paraId="33AA89B7" w14:textId="5BFD7C87" w:rsidR="00164879" w:rsidRPr="00516F57" w:rsidRDefault="00164879" w:rsidP="00164879">
            <w:pPr>
              <w:jc w:val="center"/>
              <w:rPr>
                <w:sz w:val="18"/>
                <w:szCs w:val="18"/>
                <w:lang w:val="sr-Cyrl-RS"/>
              </w:rPr>
            </w:pPr>
            <w:r w:rsidRPr="00516F57">
              <w:rPr>
                <w:sz w:val="18"/>
                <w:szCs w:val="18"/>
                <w:lang w:val="sr-Cyrl-RS"/>
              </w:rPr>
              <w:t>7393837.26</w:t>
            </w:r>
          </w:p>
        </w:tc>
        <w:tc>
          <w:tcPr>
            <w:tcW w:w="1620" w:type="dxa"/>
          </w:tcPr>
          <w:p w14:paraId="3071ED80" w14:textId="269F3E8E" w:rsidR="00164879" w:rsidRPr="00516F57" w:rsidRDefault="00164879" w:rsidP="00164879">
            <w:pPr>
              <w:jc w:val="center"/>
              <w:rPr>
                <w:sz w:val="18"/>
                <w:szCs w:val="18"/>
                <w:lang w:val="sr-Cyrl-RS"/>
              </w:rPr>
            </w:pPr>
            <w:r w:rsidRPr="00516F57">
              <w:rPr>
                <w:sz w:val="18"/>
                <w:szCs w:val="18"/>
                <w:lang w:val="sr-Cyrl-RS"/>
              </w:rPr>
              <w:t>5075485.96</w:t>
            </w:r>
          </w:p>
        </w:tc>
      </w:tr>
      <w:tr w:rsidR="00164879" w:rsidRPr="00516F57" w14:paraId="1FB21FBD" w14:textId="77777777" w:rsidTr="00F642E2">
        <w:tc>
          <w:tcPr>
            <w:tcW w:w="1440" w:type="dxa"/>
          </w:tcPr>
          <w:p w14:paraId="2C7059C6" w14:textId="0DDD8AB5" w:rsidR="00164879" w:rsidRPr="00516F57" w:rsidRDefault="00164879" w:rsidP="00164879">
            <w:pPr>
              <w:jc w:val="center"/>
              <w:rPr>
                <w:sz w:val="18"/>
                <w:szCs w:val="18"/>
                <w:lang w:val="sr-Cyrl-RS"/>
              </w:rPr>
            </w:pPr>
            <w:r w:rsidRPr="00516F57">
              <w:rPr>
                <w:sz w:val="18"/>
                <w:szCs w:val="18"/>
                <w:lang w:val="sr-Cyrl-RS"/>
              </w:rPr>
              <w:t>6</w:t>
            </w:r>
          </w:p>
        </w:tc>
        <w:tc>
          <w:tcPr>
            <w:tcW w:w="1620" w:type="dxa"/>
          </w:tcPr>
          <w:p w14:paraId="6D30D380" w14:textId="071F0D36" w:rsidR="00164879" w:rsidRPr="00516F57" w:rsidRDefault="00164879" w:rsidP="00164879">
            <w:pPr>
              <w:jc w:val="center"/>
              <w:rPr>
                <w:sz w:val="18"/>
                <w:szCs w:val="18"/>
                <w:lang w:val="sr-Cyrl-RS"/>
              </w:rPr>
            </w:pPr>
            <w:r w:rsidRPr="00516F57">
              <w:rPr>
                <w:sz w:val="18"/>
                <w:szCs w:val="18"/>
                <w:lang w:val="sr-Cyrl-RS"/>
              </w:rPr>
              <w:t>7393746.48</w:t>
            </w:r>
          </w:p>
        </w:tc>
        <w:tc>
          <w:tcPr>
            <w:tcW w:w="1563" w:type="dxa"/>
          </w:tcPr>
          <w:p w14:paraId="052EB5C9" w14:textId="4D4A80B8" w:rsidR="00164879" w:rsidRPr="00516F57" w:rsidRDefault="00164879" w:rsidP="00164879">
            <w:pPr>
              <w:jc w:val="center"/>
              <w:rPr>
                <w:sz w:val="18"/>
                <w:szCs w:val="18"/>
                <w:lang w:val="sr-Cyrl-RS"/>
              </w:rPr>
            </w:pPr>
            <w:r w:rsidRPr="00516F57">
              <w:rPr>
                <w:sz w:val="18"/>
                <w:szCs w:val="18"/>
                <w:lang w:val="sr-Cyrl-RS"/>
              </w:rPr>
              <w:t>5075570.45</w:t>
            </w:r>
          </w:p>
        </w:tc>
        <w:tc>
          <w:tcPr>
            <w:tcW w:w="1407" w:type="dxa"/>
          </w:tcPr>
          <w:p w14:paraId="6C00A33A" w14:textId="462F9C8F" w:rsidR="00164879" w:rsidRPr="00516F57" w:rsidRDefault="00164879" w:rsidP="00164879">
            <w:pPr>
              <w:jc w:val="center"/>
              <w:rPr>
                <w:sz w:val="18"/>
                <w:szCs w:val="18"/>
                <w:lang w:val="sr-Cyrl-RS"/>
              </w:rPr>
            </w:pPr>
            <w:r w:rsidRPr="00516F57">
              <w:rPr>
                <w:sz w:val="18"/>
                <w:szCs w:val="18"/>
                <w:lang w:val="sr-Cyrl-RS"/>
              </w:rPr>
              <w:t>21</w:t>
            </w:r>
          </w:p>
        </w:tc>
        <w:tc>
          <w:tcPr>
            <w:tcW w:w="1620" w:type="dxa"/>
          </w:tcPr>
          <w:p w14:paraId="6F82E5A6" w14:textId="2B960506" w:rsidR="00164879" w:rsidRPr="00516F57" w:rsidRDefault="00164879" w:rsidP="00164879">
            <w:pPr>
              <w:jc w:val="center"/>
              <w:rPr>
                <w:sz w:val="18"/>
                <w:szCs w:val="18"/>
                <w:lang w:val="sr-Cyrl-RS"/>
              </w:rPr>
            </w:pPr>
            <w:r w:rsidRPr="00516F57">
              <w:rPr>
                <w:sz w:val="18"/>
                <w:szCs w:val="18"/>
                <w:lang w:val="sr-Cyrl-RS"/>
              </w:rPr>
              <w:t>7393846.96</w:t>
            </w:r>
          </w:p>
        </w:tc>
        <w:tc>
          <w:tcPr>
            <w:tcW w:w="1620" w:type="dxa"/>
          </w:tcPr>
          <w:p w14:paraId="0BB0FBA2" w14:textId="354B8050" w:rsidR="00164879" w:rsidRPr="00516F57" w:rsidRDefault="00164879" w:rsidP="00164879">
            <w:pPr>
              <w:jc w:val="center"/>
              <w:rPr>
                <w:sz w:val="18"/>
                <w:szCs w:val="18"/>
                <w:lang w:val="sr-Cyrl-RS"/>
              </w:rPr>
            </w:pPr>
            <w:r w:rsidRPr="00516F57">
              <w:rPr>
                <w:sz w:val="18"/>
                <w:szCs w:val="18"/>
                <w:lang w:val="sr-Cyrl-RS"/>
              </w:rPr>
              <w:t>5075485.79</w:t>
            </w:r>
          </w:p>
        </w:tc>
      </w:tr>
      <w:tr w:rsidR="00164879" w:rsidRPr="00516F57" w14:paraId="72BE7107" w14:textId="77777777" w:rsidTr="00F642E2">
        <w:tc>
          <w:tcPr>
            <w:tcW w:w="1440" w:type="dxa"/>
          </w:tcPr>
          <w:p w14:paraId="0F785DBF" w14:textId="3E390436" w:rsidR="00164879" w:rsidRPr="00516F57" w:rsidRDefault="00164879" w:rsidP="00164879">
            <w:pPr>
              <w:jc w:val="center"/>
              <w:rPr>
                <w:sz w:val="18"/>
                <w:szCs w:val="18"/>
                <w:lang w:val="sr-Cyrl-RS"/>
              </w:rPr>
            </w:pPr>
            <w:r w:rsidRPr="00516F57">
              <w:rPr>
                <w:sz w:val="18"/>
                <w:szCs w:val="18"/>
                <w:lang w:val="sr-Cyrl-RS"/>
              </w:rPr>
              <w:t>7</w:t>
            </w:r>
          </w:p>
        </w:tc>
        <w:tc>
          <w:tcPr>
            <w:tcW w:w="1620" w:type="dxa"/>
          </w:tcPr>
          <w:p w14:paraId="17B111D3" w14:textId="2C635EA4" w:rsidR="00164879" w:rsidRPr="00516F57" w:rsidRDefault="00164879" w:rsidP="00164879">
            <w:pPr>
              <w:jc w:val="center"/>
              <w:rPr>
                <w:sz w:val="18"/>
                <w:szCs w:val="18"/>
                <w:lang w:val="sr-Cyrl-RS"/>
              </w:rPr>
            </w:pPr>
            <w:r w:rsidRPr="00516F57">
              <w:rPr>
                <w:sz w:val="18"/>
                <w:szCs w:val="18"/>
                <w:lang w:val="sr-Cyrl-RS"/>
              </w:rPr>
              <w:t>7393783.26</w:t>
            </w:r>
          </w:p>
        </w:tc>
        <w:tc>
          <w:tcPr>
            <w:tcW w:w="1563" w:type="dxa"/>
          </w:tcPr>
          <w:p w14:paraId="7F059048" w14:textId="7B3276F1" w:rsidR="00164879" w:rsidRPr="00516F57" w:rsidRDefault="00164879" w:rsidP="00164879">
            <w:pPr>
              <w:jc w:val="center"/>
              <w:rPr>
                <w:sz w:val="18"/>
                <w:szCs w:val="18"/>
                <w:lang w:val="sr-Cyrl-RS"/>
              </w:rPr>
            </w:pPr>
            <w:r w:rsidRPr="00516F57">
              <w:rPr>
                <w:sz w:val="18"/>
                <w:szCs w:val="18"/>
                <w:lang w:val="sr-Cyrl-RS"/>
              </w:rPr>
              <w:t>5075573.93</w:t>
            </w:r>
          </w:p>
        </w:tc>
        <w:tc>
          <w:tcPr>
            <w:tcW w:w="1407" w:type="dxa"/>
          </w:tcPr>
          <w:p w14:paraId="137D290C" w14:textId="2C863B54" w:rsidR="00164879" w:rsidRPr="00516F57" w:rsidRDefault="00164879" w:rsidP="00164879">
            <w:pPr>
              <w:jc w:val="center"/>
              <w:rPr>
                <w:sz w:val="18"/>
                <w:szCs w:val="18"/>
                <w:lang w:val="sr-Cyrl-RS"/>
              </w:rPr>
            </w:pPr>
            <w:r w:rsidRPr="00516F57">
              <w:rPr>
                <w:sz w:val="18"/>
                <w:szCs w:val="18"/>
                <w:lang w:val="sr-Cyrl-RS"/>
              </w:rPr>
              <w:t>22</w:t>
            </w:r>
          </w:p>
        </w:tc>
        <w:tc>
          <w:tcPr>
            <w:tcW w:w="1620" w:type="dxa"/>
          </w:tcPr>
          <w:p w14:paraId="439C73D2" w14:textId="349EDD2F" w:rsidR="00164879" w:rsidRPr="00516F57" w:rsidRDefault="00164879" w:rsidP="00164879">
            <w:pPr>
              <w:jc w:val="center"/>
              <w:rPr>
                <w:sz w:val="18"/>
                <w:szCs w:val="18"/>
                <w:lang w:val="sr-Cyrl-RS"/>
              </w:rPr>
            </w:pPr>
            <w:r w:rsidRPr="00516F57">
              <w:rPr>
                <w:sz w:val="18"/>
                <w:szCs w:val="18"/>
                <w:lang w:val="sr-Cyrl-RS"/>
              </w:rPr>
              <w:t>7393891.41</w:t>
            </w:r>
          </w:p>
        </w:tc>
        <w:tc>
          <w:tcPr>
            <w:tcW w:w="1620" w:type="dxa"/>
          </w:tcPr>
          <w:p w14:paraId="64141D8C" w14:textId="4D981B7B" w:rsidR="00164879" w:rsidRPr="00516F57" w:rsidRDefault="00164879" w:rsidP="00164879">
            <w:pPr>
              <w:jc w:val="center"/>
              <w:rPr>
                <w:sz w:val="18"/>
                <w:szCs w:val="18"/>
                <w:lang w:val="sr-Cyrl-RS"/>
              </w:rPr>
            </w:pPr>
            <w:r w:rsidRPr="00516F57">
              <w:rPr>
                <w:sz w:val="18"/>
                <w:szCs w:val="18"/>
                <w:lang w:val="sr-Cyrl-RS"/>
              </w:rPr>
              <w:t>5075493.03</w:t>
            </w:r>
          </w:p>
        </w:tc>
      </w:tr>
      <w:tr w:rsidR="00164879" w:rsidRPr="00516F57" w14:paraId="6B383CA1" w14:textId="77777777" w:rsidTr="00F642E2">
        <w:tc>
          <w:tcPr>
            <w:tcW w:w="1440" w:type="dxa"/>
          </w:tcPr>
          <w:p w14:paraId="0F030C56" w14:textId="5A09F2AF" w:rsidR="00164879" w:rsidRPr="00516F57" w:rsidRDefault="00164879" w:rsidP="00164879">
            <w:pPr>
              <w:jc w:val="center"/>
              <w:rPr>
                <w:sz w:val="18"/>
                <w:szCs w:val="18"/>
                <w:lang w:val="sr-Cyrl-RS"/>
              </w:rPr>
            </w:pPr>
            <w:r w:rsidRPr="00516F57">
              <w:rPr>
                <w:sz w:val="18"/>
                <w:szCs w:val="18"/>
                <w:lang w:val="sr-Cyrl-RS"/>
              </w:rPr>
              <w:t>8</w:t>
            </w:r>
          </w:p>
        </w:tc>
        <w:tc>
          <w:tcPr>
            <w:tcW w:w="1620" w:type="dxa"/>
          </w:tcPr>
          <w:p w14:paraId="02FCFD36" w14:textId="4AB01C95" w:rsidR="00164879" w:rsidRPr="00516F57" w:rsidRDefault="00164879" w:rsidP="00164879">
            <w:pPr>
              <w:jc w:val="center"/>
              <w:rPr>
                <w:sz w:val="18"/>
                <w:szCs w:val="18"/>
                <w:lang w:val="sr-Cyrl-RS"/>
              </w:rPr>
            </w:pPr>
            <w:r w:rsidRPr="00516F57">
              <w:rPr>
                <w:sz w:val="18"/>
                <w:szCs w:val="18"/>
                <w:lang w:val="sr-Cyrl-RS"/>
              </w:rPr>
              <w:t>7393788.84</w:t>
            </w:r>
          </w:p>
        </w:tc>
        <w:tc>
          <w:tcPr>
            <w:tcW w:w="1563" w:type="dxa"/>
          </w:tcPr>
          <w:p w14:paraId="3E8ABC69" w14:textId="61456761" w:rsidR="00164879" w:rsidRPr="00516F57" w:rsidRDefault="00164879" w:rsidP="00164879">
            <w:pPr>
              <w:jc w:val="center"/>
              <w:rPr>
                <w:sz w:val="18"/>
                <w:szCs w:val="18"/>
                <w:lang w:val="sr-Cyrl-RS"/>
              </w:rPr>
            </w:pPr>
            <w:r w:rsidRPr="00516F57">
              <w:rPr>
                <w:sz w:val="18"/>
                <w:szCs w:val="18"/>
                <w:lang w:val="sr-Cyrl-RS"/>
              </w:rPr>
              <w:t>5075574.65</w:t>
            </w:r>
          </w:p>
        </w:tc>
        <w:tc>
          <w:tcPr>
            <w:tcW w:w="1407" w:type="dxa"/>
          </w:tcPr>
          <w:p w14:paraId="6B6AE009" w14:textId="5F631B7E" w:rsidR="00164879" w:rsidRPr="00516F57" w:rsidRDefault="00164879" w:rsidP="00164879">
            <w:pPr>
              <w:jc w:val="center"/>
              <w:rPr>
                <w:sz w:val="18"/>
                <w:szCs w:val="18"/>
                <w:lang w:val="sr-Cyrl-RS"/>
              </w:rPr>
            </w:pPr>
            <w:r w:rsidRPr="00516F57">
              <w:rPr>
                <w:sz w:val="18"/>
                <w:szCs w:val="18"/>
                <w:lang w:val="sr-Cyrl-RS"/>
              </w:rPr>
              <w:t>23</w:t>
            </w:r>
          </w:p>
        </w:tc>
        <w:tc>
          <w:tcPr>
            <w:tcW w:w="1620" w:type="dxa"/>
          </w:tcPr>
          <w:p w14:paraId="7E21AC95" w14:textId="78229A7F" w:rsidR="00164879" w:rsidRPr="00516F57" w:rsidRDefault="00164879" w:rsidP="00164879">
            <w:pPr>
              <w:jc w:val="center"/>
              <w:rPr>
                <w:sz w:val="18"/>
                <w:szCs w:val="18"/>
                <w:lang w:val="sr-Cyrl-RS"/>
              </w:rPr>
            </w:pPr>
            <w:r w:rsidRPr="00516F57">
              <w:rPr>
                <w:sz w:val="18"/>
                <w:szCs w:val="18"/>
                <w:lang w:val="sr-Cyrl-RS"/>
              </w:rPr>
              <w:t>7393834.86</w:t>
            </w:r>
          </w:p>
        </w:tc>
        <w:tc>
          <w:tcPr>
            <w:tcW w:w="1620" w:type="dxa"/>
          </w:tcPr>
          <w:p w14:paraId="6CE6BEF2" w14:textId="628DDF4A" w:rsidR="00164879" w:rsidRPr="00516F57" w:rsidRDefault="00164879" w:rsidP="00164879">
            <w:pPr>
              <w:jc w:val="center"/>
              <w:rPr>
                <w:sz w:val="18"/>
                <w:szCs w:val="18"/>
                <w:lang w:val="sr-Cyrl-RS"/>
              </w:rPr>
            </w:pPr>
            <w:r w:rsidRPr="00516F57">
              <w:rPr>
                <w:sz w:val="18"/>
                <w:szCs w:val="18"/>
                <w:lang w:val="sr-Cyrl-RS"/>
              </w:rPr>
              <w:t>5075416.28</w:t>
            </w:r>
          </w:p>
        </w:tc>
      </w:tr>
      <w:tr w:rsidR="00164879" w:rsidRPr="00516F57" w14:paraId="647B912C" w14:textId="77777777" w:rsidTr="00F642E2">
        <w:tc>
          <w:tcPr>
            <w:tcW w:w="1440" w:type="dxa"/>
          </w:tcPr>
          <w:p w14:paraId="677AC9EC" w14:textId="3E9BD99E" w:rsidR="00164879" w:rsidRPr="00516F57" w:rsidRDefault="00164879" w:rsidP="00164879">
            <w:pPr>
              <w:jc w:val="center"/>
              <w:rPr>
                <w:sz w:val="18"/>
                <w:szCs w:val="18"/>
                <w:lang w:val="sr-Cyrl-RS"/>
              </w:rPr>
            </w:pPr>
            <w:r w:rsidRPr="00516F57">
              <w:rPr>
                <w:sz w:val="18"/>
                <w:szCs w:val="18"/>
                <w:lang w:val="sr-Cyrl-RS"/>
              </w:rPr>
              <w:t>9</w:t>
            </w:r>
          </w:p>
        </w:tc>
        <w:tc>
          <w:tcPr>
            <w:tcW w:w="1620" w:type="dxa"/>
          </w:tcPr>
          <w:p w14:paraId="6CA1500D" w14:textId="7BF85305" w:rsidR="00164879" w:rsidRPr="00516F57" w:rsidRDefault="00164879" w:rsidP="00164879">
            <w:pPr>
              <w:jc w:val="center"/>
              <w:rPr>
                <w:sz w:val="18"/>
                <w:szCs w:val="18"/>
                <w:lang w:val="sr-Cyrl-RS"/>
              </w:rPr>
            </w:pPr>
            <w:r w:rsidRPr="00516F57">
              <w:rPr>
                <w:sz w:val="18"/>
                <w:szCs w:val="18"/>
                <w:lang w:val="sr-Cyrl-RS"/>
              </w:rPr>
              <w:t>7393806.29</w:t>
            </w:r>
          </w:p>
        </w:tc>
        <w:tc>
          <w:tcPr>
            <w:tcW w:w="1563" w:type="dxa"/>
          </w:tcPr>
          <w:p w14:paraId="03890374" w14:textId="0095D1BE" w:rsidR="00164879" w:rsidRPr="00516F57" w:rsidRDefault="00164879" w:rsidP="00164879">
            <w:pPr>
              <w:jc w:val="center"/>
              <w:rPr>
                <w:sz w:val="18"/>
                <w:szCs w:val="18"/>
                <w:lang w:val="sr-Cyrl-RS"/>
              </w:rPr>
            </w:pPr>
            <w:r w:rsidRPr="00516F57">
              <w:rPr>
                <w:sz w:val="18"/>
                <w:szCs w:val="18"/>
                <w:lang w:val="sr-Cyrl-RS"/>
              </w:rPr>
              <w:t>5075580.57</w:t>
            </w:r>
          </w:p>
        </w:tc>
        <w:tc>
          <w:tcPr>
            <w:tcW w:w="1407" w:type="dxa"/>
          </w:tcPr>
          <w:p w14:paraId="3A562F04" w14:textId="77BBFC1C" w:rsidR="00164879" w:rsidRPr="00516F57" w:rsidRDefault="00164879" w:rsidP="00164879">
            <w:pPr>
              <w:jc w:val="center"/>
              <w:rPr>
                <w:sz w:val="18"/>
                <w:szCs w:val="18"/>
                <w:lang w:val="sr-Cyrl-RS"/>
              </w:rPr>
            </w:pPr>
            <w:r w:rsidRPr="00516F57">
              <w:rPr>
                <w:sz w:val="18"/>
                <w:szCs w:val="18"/>
                <w:lang w:val="sr-Cyrl-RS"/>
              </w:rPr>
              <w:t>24</w:t>
            </w:r>
          </w:p>
        </w:tc>
        <w:tc>
          <w:tcPr>
            <w:tcW w:w="1620" w:type="dxa"/>
          </w:tcPr>
          <w:p w14:paraId="175676EF" w14:textId="01C3C366" w:rsidR="00164879" w:rsidRPr="00516F57" w:rsidRDefault="00164879" w:rsidP="00164879">
            <w:pPr>
              <w:jc w:val="center"/>
              <w:rPr>
                <w:sz w:val="18"/>
                <w:szCs w:val="18"/>
                <w:lang w:val="sr-Cyrl-RS"/>
              </w:rPr>
            </w:pPr>
            <w:r w:rsidRPr="00516F57">
              <w:rPr>
                <w:sz w:val="18"/>
                <w:szCs w:val="18"/>
                <w:lang w:val="sr-Cyrl-RS"/>
              </w:rPr>
              <w:t>7393840.28</w:t>
            </w:r>
          </w:p>
        </w:tc>
        <w:tc>
          <w:tcPr>
            <w:tcW w:w="1620" w:type="dxa"/>
          </w:tcPr>
          <w:p w14:paraId="6B1D776D" w14:textId="4E2BD208" w:rsidR="00164879" w:rsidRPr="00516F57" w:rsidRDefault="00164879" w:rsidP="00164879">
            <w:pPr>
              <w:jc w:val="center"/>
              <w:rPr>
                <w:sz w:val="18"/>
                <w:szCs w:val="18"/>
                <w:lang w:val="sr-Cyrl-RS"/>
              </w:rPr>
            </w:pPr>
            <w:r w:rsidRPr="00516F57">
              <w:rPr>
                <w:sz w:val="18"/>
                <w:szCs w:val="18"/>
                <w:lang w:val="sr-Cyrl-RS"/>
              </w:rPr>
              <w:t>5075411.74</w:t>
            </w:r>
          </w:p>
        </w:tc>
      </w:tr>
      <w:tr w:rsidR="00164879" w:rsidRPr="00516F57" w14:paraId="79D26093" w14:textId="77777777" w:rsidTr="00F642E2">
        <w:tc>
          <w:tcPr>
            <w:tcW w:w="1440" w:type="dxa"/>
          </w:tcPr>
          <w:p w14:paraId="737D397F" w14:textId="0E9C214C" w:rsidR="00164879" w:rsidRPr="00516F57" w:rsidRDefault="00164879" w:rsidP="00164879">
            <w:pPr>
              <w:jc w:val="center"/>
              <w:rPr>
                <w:sz w:val="18"/>
                <w:szCs w:val="18"/>
                <w:lang w:val="sr-Cyrl-RS"/>
              </w:rPr>
            </w:pPr>
            <w:r w:rsidRPr="00516F57">
              <w:rPr>
                <w:sz w:val="18"/>
                <w:szCs w:val="18"/>
                <w:lang w:val="sr-Cyrl-RS"/>
              </w:rPr>
              <w:t>10</w:t>
            </w:r>
          </w:p>
        </w:tc>
        <w:tc>
          <w:tcPr>
            <w:tcW w:w="1620" w:type="dxa"/>
          </w:tcPr>
          <w:p w14:paraId="2613A849" w14:textId="16B607BA" w:rsidR="00164879" w:rsidRPr="00516F57" w:rsidRDefault="00164879" w:rsidP="00164879">
            <w:pPr>
              <w:jc w:val="center"/>
              <w:rPr>
                <w:sz w:val="18"/>
                <w:szCs w:val="18"/>
                <w:lang w:val="sr-Cyrl-RS"/>
              </w:rPr>
            </w:pPr>
            <w:r w:rsidRPr="00516F57">
              <w:rPr>
                <w:sz w:val="18"/>
                <w:szCs w:val="18"/>
                <w:lang w:val="sr-Cyrl-RS"/>
              </w:rPr>
              <w:t>7393818.10</w:t>
            </w:r>
          </w:p>
        </w:tc>
        <w:tc>
          <w:tcPr>
            <w:tcW w:w="1563" w:type="dxa"/>
          </w:tcPr>
          <w:p w14:paraId="5B2BC8C4" w14:textId="60532281" w:rsidR="00164879" w:rsidRPr="00516F57" w:rsidRDefault="00164879" w:rsidP="00164879">
            <w:pPr>
              <w:jc w:val="center"/>
              <w:rPr>
                <w:sz w:val="18"/>
                <w:szCs w:val="18"/>
                <w:lang w:val="sr-Cyrl-RS"/>
              </w:rPr>
            </w:pPr>
            <w:r w:rsidRPr="00516F57">
              <w:rPr>
                <w:sz w:val="18"/>
                <w:szCs w:val="18"/>
                <w:lang w:val="sr-Cyrl-RS"/>
              </w:rPr>
              <w:t>5075581.58</w:t>
            </w:r>
          </w:p>
        </w:tc>
        <w:tc>
          <w:tcPr>
            <w:tcW w:w="1407" w:type="dxa"/>
          </w:tcPr>
          <w:p w14:paraId="39C1F5A6" w14:textId="02255CAC" w:rsidR="00164879" w:rsidRPr="00516F57" w:rsidRDefault="00164879" w:rsidP="00164879">
            <w:pPr>
              <w:jc w:val="center"/>
              <w:rPr>
                <w:sz w:val="18"/>
                <w:szCs w:val="18"/>
                <w:lang w:val="sr-Cyrl-RS"/>
              </w:rPr>
            </w:pPr>
            <w:r w:rsidRPr="00516F57">
              <w:rPr>
                <w:sz w:val="18"/>
                <w:szCs w:val="18"/>
                <w:lang w:val="sr-Cyrl-RS"/>
              </w:rPr>
              <w:t>25</w:t>
            </w:r>
          </w:p>
        </w:tc>
        <w:tc>
          <w:tcPr>
            <w:tcW w:w="1620" w:type="dxa"/>
          </w:tcPr>
          <w:p w14:paraId="60F9B11A" w14:textId="6E60DBD8" w:rsidR="00164879" w:rsidRPr="00516F57" w:rsidRDefault="00164879" w:rsidP="00164879">
            <w:pPr>
              <w:jc w:val="center"/>
              <w:rPr>
                <w:sz w:val="18"/>
                <w:szCs w:val="18"/>
                <w:lang w:val="sr-Cyrl-RS"/>
              </w:rPr>
            </w:pPr>
            <w:r w:rsidRPr="00516F57">
              <w:rPr>
                <w:sz w:val="18"/>
                <w:szCs w:val="18"/>
                <w:lang w:val="sr-Cyrl-RS"/>
              </w:rPr>
              <w:t>7393857.03</w:t>
            </w:r>
          </w:p>
        </w:tc>
        <w:tc>
          <w:tcPr>
            <w:tcW w:w="1620" w:type="dxa"/>
          </w:tcPr>
          <w:p w14:paraId="660C1D71" w14:textId="14DED181" w:rsidR="00164879" w:rsidRPr="00516F57" w:rsidRDefault="00164879" w:rsidP="00164879">
            <w:pPr>
              <w:jc w:val="center"/>
              <w:rPr>
                <w:sz w:val="18"/>
                <w:szCs w:val="18"/>
                <w:lang w:val="sr-Cyrl-RS"/>
              </w:rPr>
            </w:pPr>
            <w:r w:rsidRPr="00516F57">
              <w:rPr>
                <w:sz w:val="18"/>
                <w:szCs w:val="18"/>
                <w:lang w:val="sr-Cyrl-RS"/>
              </w:rPr>
              <w:t>5075413.22</w:t>
            </w:r>
          </w:p>
        </w:tc>
      </w:tr>
      <w:tr w:rsidR="00164879" w:rsidRPr="00516F57" w14:paraId="3E432BDA" w14:textId="77777777" w:rsidTr="00F642E2">
        <w:tc>
          <w:tcPr>
            <w:tcW w:w="1440" w:type="dxa"/>
          </w:tcPr>
          <w:p w14:paraId="16CFD028" w14:textId="705F8C55" w:rsidR="00164879" w:rsidRPr="00516F57" w:rsidRDefault="00164879" w:rsidP="00164879">
            <w:pPr>
              <w:jc w:val="center"/>
              <w:rPr>
                <w:sz w:val="18"/>
                <w:szCs w:val="18"/>
                <w:lang w:val="sr-Cyrl-RS"/>
              </w:rPr>
            </w:pPr>
            <w:r w:rsidRPr="00516F57">
              <w:rPr>
                <w:sz w:val="18"/>
                <w:szCs w:val="18"/>
                <w:lang w:val="sr-Cyrl-RS"/>
              </w:rPr>
              <w:t>11</w:t>
            </w:r>
          </w:p>
        </w:tc>
        <w:tc>
          <w:tcPr>
            <w:tcW w:w="1620" w:type="dxa"/>
          </w:tcPr>
          <w:p w14:paraId="3D713F9C" w14:textId="1C979CC1" w:rsidR="00164879" w:rsidRPr="00516F57" w:rsidRDefault="00164879" w:rsidP="00164879">
            <w:pPr>
              <w:jc w:val="center"/>
              <w:rPr>
                <w:sz w:val="18"/>
                <w:szCs w:val="18"/>
                <w:lang w:val="sr-Cyrl-RS"/>
              </w:rPr>
            </w:pPr>
            <w:r w:rsidRPr="00516F57">
              <w:rPr>
                <w:sz w:val="18"/>
                <w:szCs w:val="18"/>
                <w:lang w:val="sr-Cyrl-RS"/>
              </w:rPr>
              <w:t>7393811.69</w:t>
            </w:r>
          </w:p>
        </w:tc>
        <w:tc>
          <w:tcPr>
            <w:tcW w:w="1563" w:type="dxa"/>
          </w:tcPr>
          <w:p w14:paraId="3CA21C8A" w14:textId="7F6565F6" w:rsidR="00164879" w:rsidRPr="00516F57" w:rsidRDefault="00164879" w:rsidP="00164879">
            <w:pPr>
              <w:jc w:val="center"/>
              <w:rPr>
                <w:sz w:val="18"/>
                <w:szCs w:val="18"/>
                <w:lang w:val="sr-Cyrl-RS"/>
              </w:rPr>
            </w:pPr>
            <w:r w:rsidRPr="00516F57">
              <w:rPr>
                <w:sz w:val="18"/>
                <w:szCs w:val="18"/>
                <w:lang w:val="sr-Cyrl-RS"/>
              </w:rPr>
              <w:t>5075566.58</w:t>
            </w:r>
          </w:p>
        </w:tc>
        <w:tc>
          <w:tcPr>
            <w:tcW w:w="1407" w:type="dxa"/>
          </w:tcPr>
          <w:p w14:paraId="322D9DF2" w14:textId="4317F8C9" w:rsidR="00164879" w:rsidRPr="00516F57" w:rsidRDefault="00164879" w:rsidP="00164879">
            <w:pPr>
              <w:jc w:val="center"/>
              <w:rPr>
                <w:sz w:val="18"/>
                <w:szCs w:val="18"/>
                <w:lang w:val="sr-Cyrl-RS"/>
              </w:rPr>
            </w:pPr>
            <w:r w:rsidRPr="00516F57">
              <w:rPr>
                <w:sz w:val="18"/>
                <w:szCs w:val="18"/>
                <w:lang w:val="sr-Cyrl-RS"/>
              </w:rPr>
              <w:t>26</w:t>
            </w:r>
          </w:p>
        </w:tc>
        <w:tc>
          <w:tcPr>
            <w:tcW w:w="1620" w:type="dxa"/>
          </w:tcPr>
          <w:p w14:paraId="1B110F27" w14:textId="09B01655" w:rsidR="00164879" w:rsidRPr="00516F57" w:rsidRDefault="00164879" w:rsidP="00164879">
            <w:pPr>
              <w:jc w:val="center"/>
              <w:rPr>
                <w:sz w:val="18"/>
                <w:szCs w:val="18"/>
                <w:lang w:val="sr-Cyrl-RS"/>
              </w:rPr>
            </w:pPr>
            <w:r w:rsidRPr="00516F57">
              <w:rPr>
                <w:sz w:val="18"/>
                <w:szCs w:val="18"/>
                <w:lang w:val="sr-Cyrl-RS"/>
              </w:rPr>
              <w:t>7393913.82</w:t>
            </w:r>
          </w:p>
        </w:tc>
        <w:tc>
          <w:tcPr>
            <w:tcW w:w="1620" w:type="dxa"/>
          </w:tcPr>
          <w:p w14:paraId="787F1485" w14:textId="43557027" w:rsidR="00164879" w:rsidRPr="00516F57" w:rsidRDefault="00164879" w:rsidP="00164879">
            <w:pPr>
              <w:jc w:val="center"/>
              <w:rPr>
                <w:sz w:val="18"/>
                <w:szCs w:val="18"/>
                <w:lang w:val="sr-Cyrl-RS"/>
              </w:rPr>
            </w:pPr>
            <w:r w:rsidRPr="00516F57">
              <w:rPr>
                <w:sz w:val="18"/>
                <w:szCs w:val="18"/>
                <w:lang w:val="sr-Cyrl-RS"/>
              </w:rPr>
              <w:t>5075427.43</w:t>
            </w:r>
          </w:p>
        </w:tc>
      </w:tr>
      <w:tr w:rsidR="00164879" w:rsidRPr="00516F57" w14:paraId="1F40BF79" w14:textId="77777777" w:rsidTr="00F642E2">
        <w:tc>
          <w:tcPr>
            <w:tcW w:w="1440" w:type="dxa"/>
          </w:tcPr>
          <w:p w14:paraId="31F615A6" w14:textId="70058401" w:rsidR="00164879" w:rsidRPr="00516F57" w:rsidRDefault="00164879" w:rsidP="00164879">
            <w:pPr>
              <w:jc w:val="center"/>
              <w:rPr>
                <w:sz w:val="18"/>
                <w:szCs w:val="18"/>
                <w:lang w:val="sr-Cyrl-RS"/>
              </w:rPr>
            </w:pPr>
            <w:r w:rsidRPr="00516F57">
              <w:rPr>
                <w:sz w:val="18"/>
                <w:szCs w:val="18"/>
                <w:lang w:val="sr-Cyrl-RS"/>
              </w:rPr>
              <w:t>12</w:t>
            </w:r>
          </w:p>
        </w:tc>
        <w:tc>
          <w:tcPr>
            <w:tcW w:w="1620" w:type="dxa"/>
          </w:tcPr>
          <w:p w14:paraId="48A957C6" w14:textId="1EA5FB19" w:rsidR="00164879" w:rsidRPr="00516F57" w:rsidRDefault="00164879" w:rsidP="00164879">
            <w:pPr>
              <w:jc w:val="center"/>
              <w:rPr>
                <w:sz w:val="18"/>
                <w:szCs w:val="18"/>
                <w:lang w:val="sr-Cyrl-RS"/>
              </w:rPr>
            </w:pPr>
            <w:r w:rsidRPr="00516F57">
              <w:rPr>
                <w:sz w:val="18"/>
                <w:szCs w:val="18"/>
                <w:lang w:val="sr-Cyrl-RS"/>
              </w:rPr>
              <w:t>7393818.83</w:t>
            </w:r>
          </w:p>
        </w:tc>
        <w:tc>
          <w:tcPr>
            <w:tcW w:w="1563" w:type="dxa"/>
          </w:tcPr>
          <w:p w14:paraId="239911EF" w14:textId="609EB4BD" w:rsidR="00164879" w:rsidRPr="00516F57" w:rsidRDefault="00164879" w:rsidP="00164879">
            <w:pPr>
              <w:jc w:val="center"/>
              <w:rPr>
                <w:sz w:val="18"/>
                <w:szCs w:val="18"/>
                <w:lang w:val="sr-Cyrl-RS"/>
              </w:rPr>
            </w:pPr>
            <w:r w:rsidRPr="00516F57">
              <w:rPr>
                <w:sz w:val="18"/>
                <w:szCs w:val="18"/>
                <w:lang w:val="sr-Cyrl-RS"/>
              </w:rPr>
              <w:t>5075569.31</w:t>
            </w:r>
          </w:p>
        </w:tc>
        <w:tc>
          <w:tcPr>
            <w:tcW w:w="1407" w:type="dxa"/>
          </w:tcPr>
          <w:p w14:paraId="4251D0D8" w14:textId="3FBC67A1" w:rsidR="00164879" w:rsidRPr="00516F57" w:rsidRDefault="00164879" w:rsidP="00164879">
            <w:pPr>
              <w:jc w:val="center"/>
              <w:rPr>
                <w:sz w:val="18"/>
                <w:szCs w:val="18"/>
                <w:lang w:val="sr-Cyrl-RS"/>
              </w:rPr>
            </w:pPr>
            <w:r w:rsidRPr="00516F57">
              <w:rPr>
                <w:sz w:val="18"/>
                <w:szCs w:val="18"/>
                <w:lang w:val="sr-Cyrl-RS"/>
              </w:rPr>
              <w:t>27</w:t>
            </w:r>
          </w:p>
        </w:tc>
        <w:tc>
          <w:tcPr>
            <w:tcW w:w="1620" w:type="dxa"/>
          </w:tcPr>
          <w:p w14:paraId="57C5D232" w14:textId="39E04EB3" w:rsidR="00164879" w:rsidRPr="00516F57" w:rsidRDefault="00164879" w:rsidP="00164879">
            <w:pPr>
              <w:jc w:val="center"/>
              <w:rPr>
                <w:sz w:val="18"/>
                <w:szCs w:val="18"/>
                <w:lang w:val="sr-Cyrl-RS"/>
              </w:rPr>
            </w:pPr>
            <w:r w:rsidRPr="00516F57">
              <w:rPr>
                <w:sz w:val="18"/>
                <w:szCs w:val="18"/>
                <w:lang w:val="sr-Cyrl-RS"/>
              </w:rPr>
              <w:t>7393825.12</w:t>
            </w:r>
          </w:p>
        </w:tc>
        <w:tc>
          <w:tcPr>
            <w:tcW w:w="1620" w:type="dxa"/>
          </w:tcPr>
          <w:p w14:paraId="5B1DBF4C" w14:textId="6D38003E" w:rsidR="00164879" w:rsidRPr="00516F57" w:rsidRDefault="00164879" w:rsidP="00164879">
            <w:pPr>
              <w:jc w:val="center"/>
              <w:rPr>
                <w:sz w:val="18"/>
                <w:szCs w:val="18"/>
                <w:lang w:val="sr-Cyrl-RS"/>
              </w:rPr>
            </w:pPr>
            <w:r w:rsidRPr="00516F57">
              <w:rPr>
                <w:sz w:val="18"/>
                <w:szCs w:val="18"/>
                <w:lang w:val="sr-Cyrl-RS"/>
              </w:rPr>
              <w:t>5075413.16</w:t>
            </w:r>
          </w:p>
        </w:tc>
      </w:tr>
      <w:tr w:rsidR="00164879" w:rsidRPr="00516F57" w14:paraId="639A7A01" w14:textId="77777777" w:rsidTr="00F642E2">
        <w:tc>
          <w:tcPr>
            <w:tcW w:w="1440" w:type="dxa"/>
          </w:tcPr>
          <w:p w14:paraId="11FE37E9" w14:textId="43889B84" w:rsidR="00164879" w:rsidRPr="00516F57" w:rsidRDefault="00164879" w:rsidP="00164879">
            <w:pPr>
              <w:jc w:val="center"/>
              <w:rPr>
                <w:sz w:val="18"/>
                <w:szCs w:val="18"/>
                <w:lang w:val="sr-Cyrl-RS"/>
              </w:rPr>
            </w:pPr>
            <w:r w:rsidRPr="00516F57">
              <w:rPr>
                <w:sz w:val="18"/>
                <w:szCs w:val="18"/>
                <w:lang w:val="sr-Cyrl-RS"/>
              </w:rPr>
              <w:t>13</w:t>
            </w:r>
          </w:p>
        </w:tc>
        <w:tc>
          <w:tcPr>
            <w:tcW w:w="1620" w:type="dxa"/>
          </w:tcPr>
          <w:p w14:paraId="60B3ACE6" w14:textId="6AC2DD29" w:rsidR="00164879" w:rsidRPr="00516F57" w:rsidRDefault="00164879" w:rsidP="00164879">
            <w:pPr>
              <w:jc w:val="center"/>
              <w:rPr>
                <w:sz w:val="18"/>
                <w:szCs w:val="18"/>
                <w:lang w:val="sr-Cyrl-RS"/>
              </w:rPr>
            </w:pPr>
            <w:r w:rsidRPr="00516F57">
              <w:rPr>
                <w:sz w:val="18"/>
                <w:szCs w:val="18"/>
                <w:lang w:val="sr-Cyrl-RS"/>
              </w:rPr>
              <w:t>7393822.18</w:t>
            </w:r>
          </w:p>
        </w:tc>
        <w:tc>
          <w:tcPr>
            <w:tcW w:w="1563" w:type="dxa"/>
          </w:tcPr>
          <w:p w14:paraId="67FCE9CA" w14:textId="50AB4F4D" w:rsidR="00164879" w:rsidRPr="00516F57" w:rsidRDefault="00164879" w:rsidP="00164879">
            <w:pPr>
              <w:jc w:val="center"/>
              <w:rPr>
                <w:sz w:val="18"/>
                <w:szCs w:val="18"/>
                <w:lang w:val="sr-Cyrl-RS"/>
              </w:rPr>
            </w:pPr>
            <w:r w:rsidRPr="00516F57">
              <w:rPr>
                <w:sz w:val="18"/>
                <w:szCs w:val="18"/>
                <w:lang w:val="sr-Cyrl-RS"/>
              </w:rPr>
              <w:t>5075561.19</w:t>
            </w:r>
          </w:p>
        </w:tc>
        <w:tc>
          <w:tcPr>
            <w:tcW w:w="1407" w:type="dxa"/>
          </w:tcPr>
          <w:p w14:paraId="6CA1DC59" w14:textId="186E34D9" w:rsidR="00164879" w:rsidRPr="00516F57" w:rsidRDefault="00164879" w:rsidP="00164879">
            <w:pPr>
              <w:jc w:val="center"/>
              <w:rPr>
                <w:sz w:val="18"/>
                <w:szCs w:val="18"/>
                <w:lang w:val="sr-Cyrl-RS"/>
              </w:rPr>
            </w:pPr>
            <w:r w:rsidRPr="00516F57">
              <w:rPr>
                <w:sz w:val="18"/>
                <w:szCs w:val="18"/>
                <w:lang w:val="sr-Cyrl-RS"/>
              </w:rPr>
              <w:t>28</w:t>
            </w:r>
          </w:p>
        </w:tc>
        <w:tc>
          <w:tcPr>
            <w:tcW w:w="1620" w:type="dxa"/>
          </w:tcPr>
          <w:p w14:paraId="188F26BD" w14:textId="56EE3914" w:rsidR="00164879" w:rsidRPr="00516F57" w:rsidRDefault="00164879" w:rsidP="00164879">
            <w:pPr>
              <w:jc w:val="center"/>
              <w:rPr>
                <w:sz w:val="18"/>
                <w:szCs w:val="18"/>
                <w:lang w:val="sr-Cyrl-RS"/>
              </w:rPr>
            </w:pPr>
            <w:r w:rsidRPr="00516F57">
              <w:rPr>
                <w:sz w:val="18"/>
                <w:szCs w:val="18"/>
                <w:lang w:val="sr-Cyrl-RS"/>
              </w:rPr>
              <w:t>7393764.77</w:t>
            </w:r>
          </w:p>
        </w:tc>
        <w:tc>
          <w:tcPr>
            <w:tcW w:w="1620" w:type="dxa"/>
          </w:tcPr>
          <w:p w14:paraId="46CDE36C" w14:textId="0C10A2B7" w:rsidR="00164879" w:rsidRPr="00516F57" w:rsidRDefault="00164879" w:rsidP="00164879">
            <w:pPr>
              <w:jc w:val="center"/>
              <w:rPr>
                <w:sz w:val="18"/>
                <w:szCs w:val="18"/>
                <w:lang w:val="sr-Cyrl-RS"/>
              </w:rPr>
            </w:pPr>
            <w:r w:rsidRPr="00516F57">
              <w:rPr>
                <w:sz w:val="18"/>
                <w:szCs w:val="18"/>
                <w:lang w:val="sr-Cyrl-RS"/>
              </w:rPr>
              <w:t>5075407.88</w:t>
            </w:r>
          </w:p>
        </w:tc>
      </w:tr>
      <w:tr w:rsidR="00164879" w:rsidRPr="00516F57" w14:paraId="07ACD533" w14:textId="77777777" w:rsidTr="00F642E2">
        <w:tc>
          <w:tcPr>
            <w:tcW w:w="1440" w:type="dxa"/>
          </w:tcPr>
          <w:p w14:paraId="3847550D" w14:textId="570E1BE8" w:rsidR="00164879" w:rsidRPr="00516F57" w:rsidRDefault="00164879" w:rsidP="00164879">
            <w:pPr>
              <w:jc w:val="center"/>
              <w:rPr>
                <w:sz w:val="18"/>
                <w:szCs w:val="18"/>
                <w:lang w:val="sr-Cyrl-RS"/>
              </w:rPr>
            </w:pPr>
            <w:r w:rsidRPr="00516F57">
              <w:rPr>
                <w:sz w:val="18"/>
                <w:szCs w:val="18"/>
                <w:lang w:val="sr-Cyrl-RS"/>
              </w:rPr>
              <w:t>14</w:t>
            </w:r>
          </w:p>
        </w:tc>
        <w:tc>
          <w:tcPr>
            <w:tcW w:w="1620" w:type="dxa"/>
          </w:tcPr>
          <w:p w14:paraId="2396A1A6" w14:textId="53517270" w:rsidR="00164879" w:rsidRPr="00516F57" w:rsidRDefault="00164879" w:rsidP="00164879">
            <w:pPr>
              <w:jc w:val="center"/>
              <w:rPr>
                <w:sz w:val="18"/>
                <w:szCs w:val="18"/>
                <w:lang w:val="sr-Cyrl-RS"/>
              </w:rPr>
            </w:pPr>
            <w:r w:rsidRPr="00516F57">
              <w:rPr>
                <w:sz w:val="18"/>
                <w:szCs w:val="18"/>
                <w:lang w:val="sr-Cyrl-RS"/>
              </w:rPr>
              <w:t>7393826.76</w:t>
            </w:r>
          </w:p>
        </w:tc>
        <w:tc>
          <w:tcPr>
            <w:tcW w:w="1563" w:type="dxa"/>
          </w:tcPr>
          <w:p w14:paraId="64C4338C" w14:textId="76A026C0" w:rsidR="00164879" w:rsidRPr="00516F57" w:rsidRDefault="00164879" w:rsidP="00164879">
            <w:pPr>
              <w:jc w:val="center"/>
              <w:rPr>
                <w:sz w:val="18"/>
                <w:szCs w:val="18"/>
                <w:lang w:val="sr-Cyrl-RS"/>
              </w:rPr>
            </w:pPr>
            <w:r w:rsidRPr="00516F57">
              <w:rPr>
                <w:sz w:val="18"/>
                <w:szCs w:val="18"/>
                <w:lang w:val="sr-Cyrl-RS"/>
              </w:rPr>
              <w:t>5075508.80</w:t>
            </w:r>
          </w:p>
        </w:tc>
        <w:tc>
          <w:tcPr>
            <w:tcW w:w="1407" w:type="dxa"/>
          </w:tcPr>
          <w:p w14:paraId="55FA5E52" w14:textId="753EEFEA" w:rsidR="00164879" w:rsidRPr="00516F57" w:rsidRDefault="00164879" w:rsidP="00164879">
            <w:pPr>
              <w:jc w:val="center"/>
              <w:rPr>
                <w:sz w:val="18"/>
                <w:szCs w:val="18"/>
                <w:lang w:val="sr-Cyrl-RS"/>
              </w:rPr>
            </w:pPr>
            <w:r w:rsidRPr="00516F57">
              <w:rPr>
                <w:sz w:val="18"/>
                <w:szCs w:val="18"/>
                <w:lang w:val="sr-Cyrl-RS"/>
              </w:rPr>
              <w:t>29</w:t>
            </w:r>
          </w:p>
        </w:tc>
        <w:tc>
          <w:tcPr>
            <w:tcW w:w="1620" w:type="dxa"/>
          </w:tcPr>
          <w:p w14:paraId="01014F2D" w14:textId="0A86CF02" w:rsidR="00164879" w:rsidRPr="00516F57" w:rsidRDefault="00164879" w:rsidP="00164879">
            <w:pPr>
              <w:jc w:val="center"/>
              <w:rPr>
                <w:sz w:val="18"/>
                <w:szCs w:val="18"/>
                <w:lang w:val="sr-Cyrl-RS"/>
              </w:rPr>
            </w:pPr>
            <w:r w:rsidRPr="00516F57">
              <w:rPr>
                <w:sz w:val="18"/>
                <w:szCs w:val="18"/>
                <w:lang w:val="sr-Cyrl-RS"/>
              </w:rPr>
              <w:t>7393766.34</w:t>
            </w:r>
          </w:p>
        </w:tc>
        <w:tc>
          <w:tcPr>
            <w:tcW w:w="1620" w:type="dxa"/>
          </w:tcPr>
          <w:p w14:paraId="2A472D97" w14:textId="70C041E3" w:rsidR="00164879" w:rsidRPr="00516F57" w:rsidRDefault="00164879" w:rsidP="00164879">
            <w:pPr>
              <w:jc w:val="center"/>
              <w:rPr>
                <w:sz w:val="18"/>
                <w:szCs w:val="18"/>
                <w:lang w:val="sr-Cyrl-RS"/>
              </w:rPr>
            </w:pPr>
            <w:r w:rsidRPr="00516F57">
              <w:rPr>
                <w:sz w:val="18"/>
                <w:szCs w:val="18"/>
                <w:lang w:val="sr-Cyrl-RS"/>
              </w:rPr>
              <w:t>5075389.87</w:t>
            </w:r>
          </w:p>
        </w:tc>
      </w:tr>
      <w:tr w:rsidR="00164879" w:rsidRPr="00516F57" w14:paraId="17425B48" w14:textId="77777777" w:rsidTr="00F642E2">
        <w:tc>
          <w:tcPr>
            <w:tcW w:w="1440" w:type="dxa"/>
          </w:tcPr>
          <w:p w14:paraId="0C7BAE41" w14:textId="78FB7B73" w:rsidR="00164879" w:rsidRPr="00516F57" w:rsidRDefault="00164879" w:rsidP="00164879">
            <w:pPr>
              <w:jc w:val="center"/>
              <w:rPr>
                <w:sz w:val="18"/>
                <w:szCs w:val="18"/>
                <w:lang w:val="sr-Cyrl-RS"/>
              </w:rPr>
            </w:pPr>
            <w:r w:rsidRPr="00516F57">
              <w:rPr>
                <w:sz w:val="18"/>
                <w:szCs w:val="18"/>
                <w:lang w:val="sr-Cyrl-RS"/>
              </w:rPr>
              <w:t>15</w:t>
            </w:r>
          </w:p>
        </w:tc>
        <w:tc>
          <w:tcPr>
            <w:tcW w:w="1620" w:type="dxa"/>
          </w:tcPr>
          <w:p w14:paraId="7FD8AF97" w14:textId="62BBD39A" w:rsidR="00164879" w:rsidRPr="00516F57" w:rsidRDefault="00164879" w:rsidP="00164879">
            <w:pPr>
              <w:jc w:val="center"/>
              <w:rPr>
                <w:sz w:val="18"/>
                <w:szCs w:val="18"/>
                <w:lang w:val="sr-Cyrl-RS"/>
              </w:rPr>
            </w:pPr>
            <w:r w:rsidRPr="00516F57">
              <w:rPr>
                <w:sz w:val="18"/>
                <w:szCs w:val="18"/>
                <w:lang w:val="sr-Cyrl-RS"/>
              </w:rPr>
              <w:t>7393844.22</w:t>
            </w:r>
          </w:p>
        </w:tc>
        <w:tc>
          <w:tcPr>
            <w:tcW w:w="1563" w:type="dxa"/>
          </w:tcPr>
          <w:p w14:paraId="36D5305A" w14:textId="5AB19947" w:rsidR="00164879" w:rsidRPr="00516F57" w:rsidRDefault="00164879" w:rsidP="00164879">
            <w:pPr>
              <w:jc w:val="center"/>
              <w:rPr>
                <w:sz w:val="18"/>
                <w:szCs w:val="18"/>
                <w:lang w:val="sr-Cyrl-RS"/>
              </w:rPr>
            </w:pPr>
            <w:r w:rsidRPr="00516F57">
              <w:rPr>
                <w:sz w:val="18"/>
                <w:szCs w:val="18"/>
                <w:lang w:val="sr-Cyrl-RS"/>
              </w:rPr>
              <w:t>5075510.13</w:t>
            </w:r>
          </w:p>
        </w:tc>
        <w:tc>
          <w:tcPr>
            <w:tcW w:w="1407" w:type="dxa"/>
          </w:tcPr>
          <w:p w14:paraId="2BACAB90" w14:textId="1AAC8A38" w:rsidR="00164879" w:rsidRPr="00516F57" w:rsidRDefault="00164879" w:rsidP="00164879">
            <w:pPr>
              <w:jc w:val="center"/>
              <w:rPr>
                <w:sz w:val="18"/>
                <w:szCs w:val="18"/>
                <w:lang w:val="sr-Cyrl-RS"/>
              </w:rPr>
            </w:pPr>
            <w:r w:rsidRPr="00516F57">
              <w:rPr>
                <w:sz w:val="18"/>
                <w:szCs w:val="18"/>
                <w:lang w:val="sr-Cyrl-RS"/>
              </w:rPr>
              <w:t>30</w:t>
            </w:r>
          </w:p>
        </w:tc>
        <w:tc>
          <w:tcPr>
            <w:tcW w:w="1620" w:type="dxa"/>
          </w:tcPr>
          <w:p w14:paraId="1A3E7600" w14:textId="683F376B" w:rsidR="00164879" w:rsidRPr="00516F57" w:rsidRDefault="00164879" w:rsidP="00164879">
            <w:pPr>
              <w:jc w:val="center"/>
              <w:rPr>
                <w:sz w:val="18"/>
                <w:szCs w:val="18"/>
                <w:lang w:val="sr-Cyrl-RS"/>
              </w:rPr>
            </w:pPr>
            <w:r w:rsidRPr="00516F57">
              <w:rPr>
                <w:sz w:val="18"/>
                <w:szCs w:val="18"/>
                <w:lang w:val="sr-Cyrl-RS"/>
              </w:rPr>
              <w:t>7393706.73</w:t>
            </w:r>
          </w:p>
        </w:tc>
        <w:tc>
          <w:tcPr>
            <w:tcW w:w="1620" w:type="dxa"/>
          </w:tcPr>
          <w:p w14:paraId="6941AACD" w14:textId="5C3E0319" w:rsidR="00164879" w:rsidRPr="00516F57" w:rsidRDefault="00164879" w:rsidP="00164879">
            <w:pPr>
              <w:jc w:val="center"/>
              <w:rPr>
                <w:sz w:val="18"/>
                <w:szCs w:val="18"/>
                <w:lang w:val="sr-Cyrl-RS"/>
              </w:rPr>
            </w:pPr>
            <w:r w:rsidRPr="00516F57">
              <w:rPr>
                <w:sz w:val="18"/>
                <w:szCs w:val="18"/>
                <w:lang w:val="sr-Cyrl-RS"/>
              </w:rPr>
              <w:t>5075383.07</w:t>
            </w:r>
          </w:p>
        </w:tc>
      </w:tr>
    </w:tbl>
    <w:p w14:paraId="490BD830" w14:textId="77777777" w:rsidR="00164879" w:rsidRPr="00516F57" w:rsidRDefault="00164879" w:rsidP="00E57547">
      <w:pPr>
        <w:rPr>
          <w:lang w:val="sr-Cyrl-RS"/>
        </w:rPr>
      </w:pPr>
    </w:p>
    <w:p w14:paraId="387C48D0" w14:textId="77777777" w:rsidR="00164879" w:rsidRPr="00516F57" w:rsidRDefault="00164879" w:rsidP="00E57547">
      <w:pPr>
        <w:rPr>
          <w:lang w:val="sr-Cyrl-RS"/>
        </w:rPr>
      </w:pPr>
    </w:p>
    <w:p w14:paraId="4A43A380" w14:textId="77777777" w:rsidR="00C77314" w:rsidRPr="00516F57" w:rsidRDefault="00C77314" w:rsidP="00E57547">
      <w:pPr>
        <w:rPr>
          <w:lang w:val="sr-Cyrl-RS"/>
        </w:rPr>
      </w:pPr>
    </w:p>
    <w:p w14:paraId="1F488B72" w14:textId="77777777" w:rsidR="009A0443" w:rsidRPr="00516F57" w:rsidRDefault="009A0443" w:rsidP="009A0443">
      <w:pPr>
        <w:pStyle w:val="Heading2"/>
        <w:ind w:left="567" w:hanging="567"/>
        <w:rPr>
          <w:lang w:val="sr-Cyrl-RS"/>
        </w:rPr>
      </w:pPr>
      <w:bookmarkStart w:id="123" w:name="_Toc277842239"/>
      <w:bookmarkStart w:id="124" w:name="_Toc384034864"/>
      <w:bookmarkStart w:id="125" w:name="_Toc433356178"/>
      <w:bookmarkStart w:id="126" w:name="_Toc434492736"/>
      <w:bookmarkStart w:id="127" w:name="_Toc434492891"/>
      <w:bookmarkStart w:id="128" w:name="_Toc434826294"/>
      <w:bookmarkStart w:id="129" w:name="_Toc434827108"/>
      <w:bookmarkStart w:id="130" w:name="_Toc434845798"/>
      <w:bookmarkStart w:id="131" w:name="_Toc449521026"/>
      <w:bookmarkStart w:id="132" w:name="_Toc449530370"/>
      <w:bookmarkStart w:id="133" w:name="_Toc450654574"/>
      <w:bookmarkStart w:id="134" w:name="_Toc504043618"/>
      <w:bookmarkStart w:id="135" w:name="_Toc528228556"/>
      <w:r w:rsidRPr="00516F57">
        <w:rPr>
          <w:lang w:val="sr-Cyrl-RS"/>
        </w:rPr>
        <w:lastRenderedPageBreak/>
        <w:t>4.2.</w:t>
      </w:r>
      <w:r w:rsidRPr="00516F57">
        <w:rPr>
          <w:lang w:val="sr-Cyrl-RS"/>
        </w:rPr>
        <w:tab/>
        <w:t>ПЛАН НИВЕЛАЦИЈЕ</w:t>
      </w:r>
      <w:bookmarkEnd w:id="123"/>
      <w:bookmarkEnd w:id="124"/>
      <w:bookmarkEnd w:id="125"/>
      <w:bookmarkEnd w:id="126"/>
      <w:bookmarkEnd w:id="127"/>
      <w:bookmarkEnd w:id="128"/>
      <w:bookmarkEnd w:id="129"/>
      <w:bookmarkEnd w:id="130"/>
      <w:bookmarkEnd w:id="131"/>
      <w:bookmarkEnd w:id="132"/>
      <w:bookmarkEnd w:id="133"/>
      <w:bookmarkEnd w:id="134"/>
      <w:bookmarkEnd w:id="135"/>
    </w:p>
    <w:p w14:paraId="5C849D49" w14:textId="7AD3509C" w:rsidR="0082075E" w:rsidRPr="00516F57" w:rsidRDefault="0082075E" w:rsidP="0082075E">
      <w:pPr>
        <w:rPr>
          <w:sz w:val="16"/>
          <w:szCs w:val="16"/>
          <w:lang w:val="sr-Cyrl-RS"/>
        </w:rPr>
      </w:pPr>
    </w:p>
    <w:p w14:paraId="0CE5F879" w14:textId="1C63EBDA" w:rsidR="0082075E" w:rsidRPr="00516F57" w:rsidRDefault="0082075E" w:rsidP="0082075E">
      <w:pPr>
        <w:rPr>
          <w:lang w:val="sr-Cyrl-RS" w:eastAsia="en-US"/>
        </w:rPr>
      </w:pPr>
      <w:r w:rsidRPr="00516F57">
        <w:rPr>
          <w:lang w:val="sr-Cyrl-RS" w:eastAsia="en-US"/>
        </w:rPr>
        <w:t>За израду нивелационог решења коришћен је катастарско-топографски план у размери 1:1000.</w:t>
      </w:r>
    </w:p>
    <w:p w14:paraId="6D79F91E" w14:textId="77777777" w:rsidR="0082075E" w:rsidRPr="00516F57" w:rsidRDefault="0082075E" w:rsidP="0082075E">
      <w:pPr>
        <w:rPr>
          <w:sz w:val="16"/>
          <w:szCs w:val="16"/>
          <w:lang w:val="sr-Cyrl-RS" w:eastAsia="en-US"/>
        </w:rPr>
      </w:pPr>
    </w:p>
    <w:p w14:paraId="7B56F8D1" w14:textId="624B4244" w:rsidR="0082075E" w:rsidRPr="00516F57" w:rsidRDefault="0082075E" w:rsidP="0082075E">
      <w:pPr>
        <w:rPr>
          <w:lang w:val="sr-Cyrl-RS" w:eastAsia="en-US"/>
        </w:rPr>
      </w:pPr>
      <w:r w:rsidRPr="00516F57">
        <w:rPr>
          <w:lang w:val="sr-Cyrl-RS" w:eastAsia="en-US"/>
        </w:rPr>
        <w:t xml:space="preserve">Нивелационим решењем су задржани нивелациони елементи главних и приступних </w:t>
      </w:r>
      <w:proofErr w:type="spellStart"/>
      <w:r w:rsidRPr="00516F57">
        <w:rPr>
          <w:lang w:val="sr-Cyrl-RS" w:eastAsia="en-US"/>
        </w:rPr>
        <w:t>насељских</w:t>
      </w:r>
      <w:proofErr w:type="spellEnd"/>
      <w:r w:rsidRPr="00516F57">
        <w:rPr>
          <w:lang w:val="sr-Cyrl-RS" w:eastAsia="en-US"/>
        </w:rPr>
        <w:t xml:space="preserve"> саобраћајница, док су за планиране приступне саобраћајнице приказани следећи елементи:</w:t>
      </w:r>
    </w:p>
    <w:p w14:paraId="5294731E" w14:textId="016B757F" w:rsidR="0082075E" w:rsidRPr="00516F57" w:rsidRDefault="0082075E" w:rsidP="000D55ED">
      <w:pPr>
        <w:numPr>
          <w:ilvl w:val="0"/>
          <w:numId w:val="28"/>
        </w:numPr>
        <w:tabs>
          <w:tab w:val="num" w:pos="284"/>
        </w:tabs>
        <w:ind w:left="284" w:hanging="284"/>
        <w:contextualSpacing/>
        <w:jc w:val="left"/>
        <w:rPr>
          <w:lang w:val="sr-Cyrl-RS"/>
        </w:rPr>
      </w:pPr>
      <w:r w:rsidRPr="00516F57">
        <w:rPr>
          <w:lang w:val="sr-Cyrl-RS"/>
        </w:rPr>
        <w:t xml:space="preserve">коте прелома </w:t>
      </w:r>
      <w:proofErr w:type="spellStart"/>
      <w:r w:rsidRPr="00516F57">
        <w:rPr>
          <w:lang w:val="sr-Cyrl-RS"/>
        </w:rPr>
        <w:t>нивелете</w:t>
      </w:r>
      <w:proofErr w:type="spellEnd"/>
      <w:r w:rsidRPr="00516F57">
        <w:rPr>
          <w:lang w:val="sr-Cyrl-RS"/>
        </w:rPr>
        <w:t xml:space="preserve"> осовина саобраћајница</w:t>
      </w:r>
      <w:r w:rsidR="004137B5" w:rsidRPr="00516F57">
        <w:rPr>
          <w:lang w:val="sr-Cyrl-RS"/>
        </w:rPr>
        <w:t>,</w:t>
      </w:r>
    </w:p>
    <w:p w14:paraId="24113638" w14:textId="7DDF7C32" w:rsidR="0082075E" w:rsidRPr="00516F57" w:rsidRDefault="0082075E" w:rsidP="000D55ED">
      <w:pPr>
        <w:numPr>
          <w:ilvl w:val="0"/>
          <w:numId w:val="28"/>
        </w:numPr>
        <w:tabs>
          <w:tab w:val="num" w:pos="284"/>
        </w:tabs>
        <w:ind w:left="284" w:hanging="284"/>
        <w:contextualSpacing/>
        <w:jc w:val="left"/>
        <w:rPr>
          <w:lang w:val="sr-Cyrl-RS"/>
        </w:rPr>
      </w:pPr>
      <w:proofErr w:type="spellStart"/>
      <w:r w:rsidRPr="00516F57">
        <w:rPr>
          <w:lang w:val="sr-Cyrl-RS"/>
        </w:rPr>
        <w:t>интерполоване</w:t>
      </w:r>
      <w:proofErr w:type="spellEnd"/>
      <w:r w:rsidRPr="00516F57">
        <w:rPr>
          <w:lang w:val="sr-Cyrl-RS"/>
        </w:rPr>
        <w:t xml:space="preserve"> коте </w:t>
      </w:r>
      <w:proofErr w:type="spellStart"/>
      <w:r w:rsidRPr="00516F57">
        <w:rPr>
          <w:lang w:val="sr-Cyrl-RS"/>
        </w:rPr>
        <w:t>нивелете</w:t>
      </w:r>
      <w:proofErr w:type="spellEnd"/>
      <w:r w:rsidRPr="00516F57">
        <w:rPr>
          <w:lang w:val="sr-Cyrl-RS"/>
        </w:rPr>
        <w:t xml:space="preserve"> осовина саобраћајница</w:t>
      </w:r>
      <w:r w:rsidR="004137B5" w:rsidRPr="00516F57">
        <w:rPr>
          <w:lang w:val="sr-Cyrl-RS"/>
        </w:rPr>
        <w:t>,</w:t>
      </w:r>
    </w:p>
    <w:p w14:paraId="4359C089" w14:textId="28DB4370" w:rsidR="0082075E" w:rsidRPr="00516F57" w:rsidRDefault="0082075E" w:rsidP="000D55ED">
      <w:pPr>
        <w:numPr>
          <w:ilvl w:val="0"/>
          <w:numId w:val="28"/>
        </w:numPr>
        <w:tabs>
          <w:tab w:val="num" w:pos="284"/>
        </w:tabs>
        <w:ind w:left="284" w:hanging="284"/>
        <w:contextualSpacing/>
        <w:jc w:val="left"/>
        <w:rPr>
          <w:lang w:val="sr-Cyrl-RS"/>
        </w:rPr>
      </w:pPr>
      <w:r w:rsidRPr="00516F57">
        <w:rPr>
          <w:lang w:val="sr-Cyrl-RS"/>
        </w:rPr>
        <w:t xml:space="preserve">нагиби </w:t>
      </w:r>
      <w:proofErr w:type="spellStart"/>
      <w:r w:rsidRPr="00516F57">
        <w:rPr>
          <w:lang w:val="sr-Cyrl-RS"/>
        </w:rPr>
        <w:t>нивелете</w:t>
      </w:r>
      <w:proofErr w:type="spellEnd"/>
      <w:r w:rsidRPr="00516F57">
        <w:rPr>
          <w:lang w:val="sr-Cyrl-RS"/>
        </w:rPr>
        <w:t xml:space="preserve"> осовина саобраћајница (0,0</w:t>
      </w:r>
      <w:r w:rsidR="00752A57" w:rsidRPr="00516F57">
        <w:rPr>
          <w:lang w:val="sr-Cyrl-RS"/>
        </w:rPr>
        <w:t>6</w:t>
      </w:r>
      <w:r w:rsidRPr="00516F57">
        <w:rPr>
          <w:lang w:val="sr-Cyrl-RS"/>
        </w:rPr>
        <w:t xml:space="preserve"> – </w:t>
      </w:r>
      <w:r w:rsidR="00752A57" w:rsidRPr="00516F57">
        <w:rPr>
          <w:lang w:val="sr-Cyrl-RS"/>
        </w:rPr>
        <w:t>3,54</w:t>
      </w:r>
      <w:r w:rsidRPr="00516F57">
        <w:rPr>
          <w:lang w:val="sr-Cyrl-RS"/>
        </w:rPr>
        <w:t>%).</w:t>
      </w:r>
    </w:p>
    <w:p w14:paraId="653C1877" w14:textId="77777777" w:rsidR="0082075E" w:rsidRPr="00516F57" w:rsidRDefault="0082075E" w:rsidP="0082075E">
      <w:pPr>
        <w:rPr>
          <w:sz w:val="16"/>
          <w:szCs w:val="16"/>
          <w:lang w:val="sr-Cyrl-RS" w:eastAsia="en-US"/>
        </w:rPr>
      </w:pPr>
    </w:p>
    <w:p w14:paraId="4D837F1F" w14:textId="77777777" w:rsidR="0082075E" w:rsidRPr="00516F57" w:rsidRDefault="0082075E" w:rsidP="0082075E">
      <w:pPr>
        <w:rPr>
          <w:lang w:val="sr-Cyrl-RS" w:eastAsia="en-US"/>
        </w:rPr>
      </w:pPr>
      <w:r w:rsidRPr="00516F57">
        <w:rPr>
          <w:lang w:val="sr-Cyrl-RS" w:eastAsia="en-US"/>
        </w:rPr>
        <w:t xml:space="preserve">За израду детаљне урбанистичке и пројектне документације, </w:t>
      </w:r>
      <w:proofErr w:type="spellStart"/>
      <w:r w:rsidRPr="00516F57">
        <w:rPr>
          <w:lang w:val="sr-Cyrl-RS" w:eastAsia="en-US"/>
        </w:rPr>
        <w:t>подужни</w:t>
      </w:r>
      <w:proofErr w:type="spellEnd"/>
      <w:r w:rsidRPr="00516F57">
        <w:rPr>
          <w:lang w:val="sr-Cyrl-RS" w:eastAsia="en-US"/>
        </w:rPr>
        <w:t xml:space="preserve"> нагиб саобраћајница дефинитивно утврдити након </w:t>
      </w:r>
      <w:proofErr w:type="spellStart"/>
      <w:r w:rsidRPr="00516F57">
        <w:rPr>
          <w:lang w:val="sr-Cyrl-RS" w:eastAsia="en-US"/>
        </w:rPr>
        <w:t>геомеханичких</w:t>
      </w:r>
      <w:proofErr w:type="spellEnd"/>
      <w:r w:rsidRPr="00516F57">
        <w:rPr>
          <w:lang w:val="sr-Cyrl-RS" w:eastAsia="en-US"/>
        </w:rPr>
        <w:t xml:space="preserve"> испитивања земљишта и геодетског снимања терена. </w:t>
      </w:r>
    </w:p>
    <w:p w14:paraId="48B0A5B2" w14:textId="77777777" w:rsidR="0082075E" w:rsidRPr="00516F57" w:rsidRDefault="0082075E" w:rsidP="0082075E">
      <w:pPr>
        <w:rPr>
          <w:sz w:val="16"/>
          <w:szCs w:val="16"/>
          <w:lang w:val="sr-Cyrl-RS" w:eastAsia="en-US"/>
        </w:rPr>
      </w:pPr>
    </w:p>
    <w:p w14:paraId="3BD18AE9" w14:textId="77777777" w:rsidR="0082075E" w:rsidRPr="00516F57" w:rsidRDefault="0082075E" w:rsidP="0082075E">
      <w:pPr>
        <w:rPr>
          <w:lang w:val="sr-Cyrl-RS" w:eastAsia="en-US"/>
        </w:rPr>
      </w:pPr>
      <w:r w:rsidRPr="00516F57">
        <w:rPr>
          <w:lang w:val="sr-Cyrl-RS" w:eastAsia="en-US"/>
        </w:rPr>
        <w:t xml:space="preserve">Код израде и реализације пројекта обавезно је преношење висина са постојеће Државне </w:t>
      </w:r>
      <w:proofErr w:type="spellStart"/>
      <w:r w:rsidRPr="00516F57">
        <w:rPr>
          <w:lang w:val="sr-Cyrl-RS" w:eastAsia="en-US"/>
        </w:rPr>
        <w:t>нивелманске</w:t>
      </w:r>
      <w:proofErr w:type="spellEnd"/>
      <w:r w:rsidRPr="00516F57">
        <w:rPr>
          <w:lang w:val="sr-Cyrl-RS" w:eastAsia="en-US"/>
        </w:rPr>
        <w:t xml:space="preserve"> мреже.</w:t>
      </w:r>
    </w:p>
    <w:p w14:paraId="0B2DE5BE" w14:textId="77777777" w:rsidR="0082075E" w:rsidRPr="00516F57" w:rsidRDefault="0082075E" w:rsidP="0082075E">
      <w:pPr>
        <w:rPr>
          <w:sz w:val="16"/>
          <w:szCs w:val="16"/>
          <w:lang w:val="sr-Cyrl-RS"/>
        </w:rPr>
      </w:pPr>
    </w:p>
    <w:p w14:paraId="1F488B73" w14:textId="77777777" w:rsidR="009A0443" w:rsidRPr="00516F57" w:rsidRDefault="009A0443" w:rsidP="00E57547">
      <w:pPr>
        <w:rPr>
          <w:sz w:val="16"/>
          <w:szCs w:val="16"/>
          <w:lang w:val="sr-Cyrl-RS"/>
        </w:rPr>
      </w:pPr>
    </w:p>
    <w:p w14:paraId="1F488B74" w14:textId="77777777" w:rsidR="009A0443" w:rsidRPr="00516F57" w:rsidRDefault="009A0443" w:rsidP="009A0443">
      <w:pPr>
        <w:keepNext/>
        <w:ind w:left="567" w:hanging="567"/>
        <w:outlineLvl w:val="1"/>
        <w:rPr>
          <w:rFonts w:eastAsiaTheme="majorEastAsia" w:cs="Arial"/>
          <w:b/>
          <w:bCs/>
          <w:iCs/>
          <w:sz w:val="22"/>
          <w:szCs w:val="28"/>
          <w:lang w:val="sr-Cyrl-RS"/>
        </w:rPr>
      </w:pPr>
      <w:bookmarkStart w:id="136" w:name="_Toc449598697"/>
      <w:bookmarkStart w:id="137" w:name="_Toc450654575"/>
      <w:bookmarkStart w:id="138" w:name="_Toc504043619"/>
      <w:bookmarkStart w:id="139" w:name="_Toc528228557"/>
      <w:r w:rsidRPr="00516F57">
        <w:rPr>
          <w:rFonts w:eastAsiaTheme="majorEastAsia" w:cs="Arial"/>
          <w:b/>
          <w:bCs/>
          <w:iCs/>
          <w:sz w:val="22"/>
          <w:szCs w:val="28"/>
          <w:lang w:val="sr-Cyrl-RS"/>
        </w:rPr>
        <w:t>4.3.</w:t>
      </w:r>
      <w:r w:rsidRPr="00516F57">
        <w:rPr>
          <w:rFonts w:eastAsiaTheme="majorEastAsia" w:cs="Arial"/>
          <w:b/>
          <w:bCs/>
          <w:iCs/>
          <w:sz w:val="22"/>
          <w:szCs w:val="28"/>
          <w:lang w:val="sr-Cyrl-RS"/>
        </w:rPr>
        <w:tab/>
        <w:t>ПРАВИЛА ПАРЦЕЛАЦИЈЕ, ПРЕПАРЦЕЛАЦИЈЕ И ИСПРАВКЕ ГРАНИЦА ПАРЦЕЛА</w:t>
      </w:r>
      <w:bookmarkEnd w:id="136"/>
      <w:bookmarkEnd w:id="137"/>
      <w:bookmarkEnd w:id="138"/>
      <w:bookmarkEnd w:id="139"/>
    </w:p>
    <w:p w14:paraId="1F488B75" w14:textId="77777777" w:rsidR="009A0443" w:rsidRPr="00516F57" w:rsidRDefault="009A0443" w:rsidP="009A0443">
      <w:pPr>
        <w:rPr>
          <w:rFonts w:eastAsiaTheme="majorEastAsia"/>
          <w:sz w:val="16"/>
          <w:szCs w:val="16"/>
          <w:lang w:val="sr-Cyrl-RS"/>
        </w:rPr>
      </w:pPr>
    </w:p>
    <w:p w14:paraId="1F488B76" w14:textId="77777777" w:rsidR="009A0443" w:rsidRPr="00516F57" w:rsidRDefault="009A0443" w:rsidP="009A0443">
      <w:pPr>
        <w:pStyle w:val="Heading3"/>
        <w:rPr>
          <w:lang w:val="sr-Cyrl-RS"/>
        </w:rPr>
      </w:pPr>
      <w:bookmarkStart w:id="140" w:name="_Toc437433136"/>
      <w:bookmarkStart w:id="141" w:name="_Toc437952469"/>
      <w:bookmarkStart w:id="142" w:name="_Toc437952615"/>
      <w:bookmarkStart w:id="143" w:name="_Toc469386700"/>
      <w:bookmarkStart w:id="144" w:name="_Toc504043620"/>
      <w:bookmarkStart w:id="145" w:name="_Toc528228558"/>
      <w:r w:rsidRPr="00516F57">
        <w:rPr>
          <w:lang w:val="sr-Cyrl-RS"/>
        </w:rPr>
        <w:t>4.3.1. Правила парцелације</w:t>
      </w:r>
      <w:bookmarkEnd w:id="140"/>
      <w:bookmarkEnd w:id="141"/>
      <w:bookmarkEnd w:id="142"/>
      <w:bookmarkEnd w:id="143"/>
      <w:bookmarkEnd w:id="144"/>
      <w:bookmarkEnd w:id="145"/>
    </w:p>
    <w:p w14:paraId="38228E29" w14:textId="23FE0F59" w:rsidR="006C0303" w:rsidRPr="00516F57" w:rsidRDefault="006C0303" w:rsidP="006C0303">
      <w:pPr>
        <w:rPr>
          <w:sz w:val="16"/>
          <w:szCs w:val="16"/>
          <w:lang w:val="sr-Cyrl-RS"/>
        </w:rPr>
      </w:pPr>
    </w:p>
    <w:p w14:paraId="74E63862" w14:textId="77777777" w:rsidR="006C0303" w:rsidRPr="00516F57" w:rsidRDefault="006C0303" w:rsidP="006C0303">
      <w:pPr>
        <w:rPr>
          <w:spacing w:val="-4"/>
          <w:lang w:val="sr-Cyrl-RS"/>
        </w:rPr>
      </w:pPr>
      <w:r w:rsidRPr="00516F57">
        <w:rPr>
          <w:spacing w:val="-4"/>
          <w:lang w:val="sr-Cyrl-RS"/>
        </w:rPr>
        <w:t xml:space="preserve">На основу </w:t>
      </w:r>
      <w:proofErr w:type="spellStart"/>
      <w:r w:rsidRPr="00516F57">
        <w:rPr>
          <w:spacing w:val="-4"/>
          <w:lang w:val="sr-Cyrl-RS"/>
        </w:rPr>
        <w:t>новоодређених</w:t>
      </w:r>
      <w:proofErr w:type="spellEnd"/>
      <w:r w:rsidRPr="00516F57">
        <w:rPr>
          <w:spacing w:val="-4"/>
          <w:lang w:val="sr-Cyrl-RS"/>
        </w:rPr>
        <w:t xml:space="preserve"> регулационих линија од постојећих парцела у обухвату Плана деобом се образују нове парцеле које, или задржавају постојећу, или добијају нову намену.</w:t>
      </w:r>
    </w:p>
    <w:p w14:paraId="1F488B77" w14:textId="3F0E0137" w:rsidR="009A0443" w:rsidRPr="00516F57" w:rsidRDefault="009A0443" w:rsidP="00E57547">
      <w:pPr>
        <w:rPr>
          <w:sz w:val="16"/>
          <w:szCs w:val="16"/>
          <w:lang w:val="sr-Cyrl-RS"/>
        </w:rPr>
      </w:pPr>
    </w:p>
    <w:p w14:paraId="1F488B78" w14:textId="77777777" w:rsidR="009A0443" w:rsidRPr="00516F57" w:rsidRDefault="009A0443" w:rsidP="009A0443">
      <w:pPr>
        <w:pStyle w:val="Heading3"/>
        <w:rPr>
          <w:lang w:val="sr-Cyrl-RS"/>
        </w:rPr>
      </w:pPr>
      <w:bookmarkStart w:id="146" w:name="_Toc427574412"/>
      <w:bookmarkStart w:id="147" w:name="_Toc427584693"/>
      <w:bookmarkStart w:id="148" w:name="_Toc427584760"/>
      <w:bookmarkStart w:id="149" w:name="_Toc428538319"/>
      <w:bookmarkStart w:id="150" w:name="_Toc437433137"/>
      <w:bookmarkStart w:id="151" w:name="_Toc437952470"/>
      <w:bookmarkStart w:id="152" w:name="_Toc437952616"/>
      <w:bookmarkStart w:id="153" w:name="_Toc469386701"/>
      <w:bookmarkStart w:id="154" w:name="_Toc504043621"/>
      <w:bookmarkStart w:id="155" w:name="_Toc528228559"/>
      <w:r w:rsidRPr="00516F57">
        <w:rPr>
          <w:lang w:val="sr-Cyrl-RS"/>
        </w:rPr>
        <w:t xml:space="preserve">4.3.2. Правила </w:t>
      </w:r>
      <w:proofErr w:type="spellStart"/>
      <w:r w:rsidRPr="00516F57">
        <w:rPr>
          <w:lang w:val="sr-Cyrl-RS"/>
        </w:rPr>
        <w:t>препарцелације</w:t>
      </w:r>
      <w:bookmarkEnd w:id="146"/>
      <w:bookmarkEnd w:id="147"/>
      <w:bookmarkEnd w:id="148"/>
      <w:bookmarkEnd w:id="149"/>
      <w:bookmarkEnd w:id="150"/>
      <w:bookmarkEnd w:id="151"/>
      <w:bookmarkEnd w:id="152"/>
      <w:bookmarkEnd w:id="153"/>
      <w:bookmarkEnd w:id="154"/>
      <w:bookmarkEnd w:id="155"/>
      <w:proofErr w:type="spellEnd"/>
    </w:p>
    <w:p w14:paraId="0235405B" w14:textId="44E341A9" w:rsidR="006C0303" w:rsidRPr="00516F57" w:rsidRDefault="006C0303" w:rsidP="006C0303">
      <w:pPr>
        <w:rPr>
          <w:sz w:val="16"/>
          <w:szCs w:val="16"/>
          <w:lang w:val="sr-Cyrl-RS"/>
        </w:rPr>
      </w:pPr>
    </w:p>
    <w:p w14:paraId="4F179A34" w14:textId="529E148D" w:rsidR="006C0303" w:rsidRPr="00516F57" w:rsidRDefault="006C0303" w:rsidP="006C0303">
      <w:pPr>
        <w:rPr>
          <w:spacing w:val="-4"/>
          <w:lang w:val="sr-Cyrl-RS"/>
        </w:rPr>
      </w:pPr>
      <w:r w:rsidRPr="00516F57">
        <w:rPr>
          <w:spacing w:val="-4"/>
          <w:lang w:val="sr-Cyrl-RS"/>
        </w:rPr>
        <w:t xml:space="preserve">Од парцела насталих деобом које добијају нову намену и постојећих парцела </w:t>
      </w:r>
      <w:proofErr w:type="spellStart"/>
      <w:r w:rsidRPr="00516F57">
        <w:rPr>
          <w:spacing w:val="-4"/>
          <w:lang w:val="sr-Cyrl-RS"/>
        </w:rPr>
        <w:t>препарцелацијом</w:t>
      </w:r>
      <w:proofErr w:type="spellEnd"/>
      <w:r w:rsidRPr="00516F57">
        <w:rPr>
          <w:spacing w:val="-4"/>
          <w:lang w:val="sr-Cyrl-RS"/>
        </w:rPr>
        <w:t xml:space="preserve"> се образују нове јединствене парцеле </w:t>
      </w:r>
      <w:r w:rsidRPr="00516F57">
        <w:rPr>
          <w:b/>
          <w:spacing w:val="-4"/>
          <w:lang w:val="sr-Cyrl-RS"/>
        </w:rPr>
        <w:t>површина јавне намене</w:t>
      </w:r>
      <w:r w:rsidRPr="00516F57">
        <w:rPr>
          <w:spacing w:val="-4"/>
          <w:lang w:val="sr-Cyrl-RS"/>
        </w:rPr>
        <w:t>, а то су:</w:t>
      </w:r>
    </w:p>
    <w:p w14:paraId="57838A37" w14:textId="01AC7E15" w:rsidR="006C0303" w:rsidRPr="00516F57" w:rsidRDefault="006C0303" w:rsidP="004137B5">
      <w:pPr>
        <w:pStyle w:val="ListParagraph"/>
        <w:numPr>
          <w:ilvl w:val="0"/>
          <w:numId w:val="27"/>
        </w:numPr>
        <w:tabs>
          <w:tab w:val="center" w:pos="4748"/>
        </w:tabs>
        <w:ind w:left="284" w:hanging="284"/>
        <w:rPr>
          <w:rFonts w:eastAsia="Franklin Gothic Medium"/>
          <w:lang w:val="sr-Cyrl-RS"/>
        </w:rPr>
      </w:pPr>
      <w:r w:rsidRPr="00516F57">
        <w:rPr>
          <w:rFonts w:eastAsia="Franklin Gothic Medium"/>
          <w:lang w:val="sr-Cyrl-RS"/>
        </w:rPr>
        <w:t xml:space="preserve">приступне </w:t>
      </w:r>
      <w:proofErr w:type="spellStart"/>
      <w:r w:rsidRPr="00516F57">
        <w:rPr>
          <w:rFonts w:eastAsia="Franklin Gothic Medium"/>
          <w:lang w:val="sr-Cyrl-RS"/>
        </w:rPr>
        <w:t>насељске</w:t>
      </w:r>
      <w:proofErr w:type="spellEnd"/>
      <w:r w:rsidRPr="00516F57">
        <w:rPr>
          <w:rFonts w:eastAsia="Franklin Gothic Medium"/>
          <w:lang w:val="sr-Cyrl-RS"/>
        </w:rPr>
        <w:t xml:space="preserve"> саобраћајнице</w:t>
      </w:r>
      <w:r w:rsidR="004137B5" w:rsidRPr="00516F57">
        <w:rPr>
          <w:rFonts w:eastAsia="Franklin Gothic Medium"/>
          <w:lang w:val="sr-Cyrl-RS"/>
        </w:rPr>
        <w:t>,</w:t>
      </w:r>
    </w:p>
    <w:p w14:paraId="6C5A4B33" w14:textId="6F827F13" w:rsidR="006C0303" w:rsidRPr="00516F57" w:rsidRDefault="006C0303" w:rsidP="004137B5">
      <w:pPr>
        <w:pStyle w:val="ListParagraph"/>
        <w:numPr>
          <w:ilvl w:val="0"/>
          <w:numId w:val="27"/>
        </w:numPr>
        <w:tabs>
          <w:tab w:val="center" w:pos="4748"/>
        </w:tabs>
        <w:ind w:left="284" w:hanging="284"/>
        <w:rPr>
          <w:rFonts w:eastAsia="Franklin Gothic Medium"/>
          <w:lang w:val="sr-Cyrl-RS"/>
        </w:rPr>
      </w:pPr>
      <w:r w:rsidRPr="00516F57">
        <w:rPr>
          <w:rFonts w:eastAsia="Franklin Gothic Medium"/>
          <w:lang w:val="sr-Cyrl-RS"/>
        </w:rPr>
        <w:t>јавне паркинг површине</w:t>
      </w:r>
      <w:r w:rsidR="004137B5" w:rsidRPr="00516F57">
        <w:rPr>
          <w:rFonts w:eastAsia="Franklin Gothic Medium"/>
          <w:lang w:val="sr-Cyrl-RS"/>
        </w:rPr>
        <w:t>,</w:t>
      </w:r>
    </w:p>
    <w:p w14:paraId="5F03E0F5" w14:textId="34912332" w:rsidR="006C0303" w:rsidRPr="00516F57" w:rsidRDefault="006C0303" w:rsidP="004137B5">
      <w:pPr>
        <w:pStyle w:val="ListParagraph"/>
        <w:numPr>
          <w:ilvl w:val="0"/>
          <w:numId w:val="27"/>
        </w:numPr>
        <w:tabs>
          <w:tab w:val="center" w:pos="4748"/>
        </w:tabs>
        <w:ind w:left="284" w:hanging="284"/>
        <w:rPr>
          <w:rFonts w:eastAsia="Franklin Gothic Medium"/>
          <w:lang w:val="sr-Cyrl-RS"/>
        </w:rPr>
      </w:pPr>
      <w:r w:rsidRPr="00516F57">
        <w:rPr>
          <w:rFonts w:eastAsia="Franklin Gothic Medium"/>
          <w:lang w:val="sr-Cyrl-RS"/>
        </w:rPr>
        <w:t>пешачки прилаз</w:t>
      </w:r>
      <w:r w:rsidR="004137B5" w:rsidRPr="00516F57">
        <w:rPr>
          <w:rFonts w:eastAsia="Franklin Gothic Medium"/>
          <w:lang w:val="sr-Cyrl-RS"/>
        </w:rPr>
        <w:t>,</w:t>
      </w:r>
    </w:p>
    <w:p w14:paraId="32D9F38B" w14:textId="7BB8F269" w:rsidR="006C0303" w:rsidRPr="00516F57" w:rsidRDefault="00360AA3" w:rsidP="004137B5">
      <w:pPr>
        <w:pStyle w:val="ListParagraph"/>
        <w:numPr>
          <w:ilvl w:val="0"/>
          <w:numId w:val="27"/>
        </w:numPr>
        <w:tabs>
          <w:tab w:val="center" w:pos="4748"/>
        </w:tabs>
        <w:ind w:left="284" w:hanging="284"/>
        <w:rPr>
          <w:rFonts w:eastAsia="Franklin Gothic Medium"/>
          <w:lang w:val="sr-Cyrl-RS"/>
        </w:rPr>
      </w:pPr>
      <w:proofErr w:type="spellStart"/>
      <w:r w:rsidRPr="00516F57">
        <w:rPr>
          <w:rFonts w:eastAsia="Franklin Gothic Medium"/>
          <w:lang w:val="sr-Cyrl-RS"/>
        </w:rPr>
        <w:t>т</w:t>
      </w:r>
      <w:r w:rsidR="006C0303" w:rsidRPr="00516F57">
        <w:rPr>
          <w:rFonts w:eastAsia="Franklin Gothic Medium"/>
          <w:lang w:val="sr-Cyrl-RS"/>
        </w:rPr>
        <w:t>рафостаница</w:t>
      </w:r>
      <w:proofErr w:type="spellEnd"/>
      <w:r w:rsidR="004137B5" w:rsidRPr="00516F57">
        <w:rPr>
          <w:rFonts w:eastAsia="Franklin Gothic Medium"/>
          <w:lang w:val="sr-Cyrl-RS"/>
        </w:rPr>
        <w:t>,</w:t>
      </w:r>
    </w:p>
    <w:p w14:paraId="6E60DB7B" w14:textId="756C54D6" w:rsidR="006C0303" w:rsidRPr="00516F57" w:rsidRDefault="00360AA3" w:rsidP="004137B5">
      <w:pPr>
        <w:pStyle w:val="ListParagraph"/>
        <w:numPr>
          <w:ilvl w:val="0"/>
          <w:numId w:val="27"/>
        </w:numPr>
        <w:tabs>
          <w:tab w:val="center" w:pos="4748"/>
        </w:tabs>
        <w:ind w:left="284" w:hanging="284"/>
        <w:rPr>
          <w:rFonts w:eastAsia="Franklin Gothic Medium"/>
          <w:lang w:val="sr-Cyrl-RS"/>
        </w:rPr>
      </w:pPr>
      <w:r w:rsidRPr="00516F57">
        <w:rPr>
          <w:rFonts w:eastAsia="Franklin Gothic Medium"/>
          <w:lang w:val="sr-Cyrl-RS"/>
        </w:rPr>
        <w:t>б</w:t>
      </w:r>
      <w:r w:rsidR="00562F2A" w:rsidRPr="00516F57">
        <w:rPr>
          <w:rFonts w:eastAsia="Franklin Gothic Medium"/>
          <w:lang w:val="sr-Cyrl-RS"/>
        </w:rPr>
        <w:t>унар</w:t>
      </w:r>
      <w:r w:rsidR="004137B5" w:rsidRPr="00516F57">
        <w:rPr>
          <w:rFonts w:eastAsia="Franklin Gothic Medium"/>
          <w:lang w:val="sr-Cyrl-RS"/>
        </w:rPr>
        <w:t>,</w:t>
      </w:r>
    </w:p>
    <w:p w14:paraId="56AA3A73" w14:textId="24695EB9" w:rsidR="00562F2A" w:rsidRPr="00516F57" w:rsidRDefault="00360AA3" w:rsidP="004137B5">
      <w:pPr>
        <w:pStyle w:val="ListParagraph"/>
        <w:numPr>
          <w:ilvl w:val="0"/>
          <w:numId w:val="27"/>
        </w:numPr>
        <w:tabs>
          <w:tab w:val="center" w:pos="4748"/>
        </w:tabs>
        <w:ind w:left="284" w:hanging="284"/>
        <w:rPr>
          <w:rFonts w:eastAsia="Franklin Gothic Medium"/>
          <w:lang w:val="sr-Cyrl-RS"/>
        </w:rPr>
      </w:pPr>
      <w:r w:rsidRPr="00516F57">
        <w:rPr>
          <w:rFonts w:eastAsia="Franklin Gothic Medium"/>
          <w:lang w:val="sr-Cyrl-RS"/>
        </w:rPr>
        <w:t>б</w:t>
      </w:r>
      <w:r w:rsidR="00562F2A" w:rsidRPr="00516F57">
        <w:rPr>
          <w:rFonts w:eastAsia="Franklin Gothic Medium"/>
          <w:lang w:val="sr-Cyrl-RS"/>
        </w:rPr>
        <w:t>азен</w:t>
      </w:r>
      <w:r w:rsidR="004137B5" w:rsidRPr="00516F57">
        <w:rPr>
          <w:rFonts w:eastAsia="Franklin Gothic Medium"/>
          <w:lang w:val="sr-Cyrl-RS"/>
        </w:rPr>
        <w:t>,</w:t>
      </w:r>
    </w:p>
    <w:p w14:paraId="122C2C3C" w14:textId="296C9A79" w:rsidR="00562F2A" w:rsidRPr="00516F57" w:rsidRDefault="00562F2A" w:rsidP="004137B5">
      <w:pPr>
        <w:pStyle w:val="ListParagraph"/>
        <w:numPr>
          <w:ilvl w:val="0"/>
          <w:numId w:val="27"/>
        </w:numPr>
        <w:tabs>
          <w:tab w:val="center" w:pos="4748"/>
        </w:tabs>
        <w:ind w:left="284" w:hanging="284"/>
        <w:rPr>
          <w:rFonts w:eastAsia="Franklin Gothic Medium"/>
          <w:lang w:val="sr-Cyrl-RS"/>
        </w:rPr>
      </w:pPr>
      <w:r w:rsidRPr="00516F57">
        <w:rPr>
          <w:rFonts w:eastAsia="Franklin Gothic Medium"/>
          <w:lang w:val="sr-Cyrl-RS"/>
        </w:rPr>
        <w:t>парк.</w:t>
      </w:r>
    </w:p>
    <w:p w14:paraId="65773657" w14:textId="77777777" w:rsidR="00562F2A" w:rsidRPr="00516F57" w:rsidRDefault="00562F2A" w:rsidP="00562F2A">
      <w:pPr>
        <w:pStyle w:val="ListParagraph"/>
        <w:tabs>
          <w:tab w:val="center" w:pos="4748"/>
        </w:tabs>
        <w:ind w:left="426"/>
        <w:rPr>
          <w:rFonts w:eastAsia="Franklin Gothic Medium"/>
          <w:sz w:val="16"/>
          <w:szCs w:val="16"/>
          <w:lang w:val="sr-Cyrl-RS"/>
        </w:rPr>
      </w:pPr>
    </w:p>
    <w:p w14:paraId="436FC78F" w14:textId="2088C8E5" w:rsidR="000445D4" w:rsidRPr="00516F57" w:rsidRDefault="000445D4" w:rsidP="000445D4">
      <w:pPr>
        <w:rPr>
          <w:spacing w:val="-4"/>
          <w:lang w:val="sr-Cyrl-RS"/>
        </w:rPr>
      </w:pPr>
      <w:r w:rsidRPr="00516F57">
        <w:rPr>
          <w:spacing w:val="-4"/>
          <w:lang w:val="sr-Cyrl-RS"/>
        </w:rPr>
        <w:t xml:space="preserve">Од парцела насталих деобом које добијају нову намену и постојећих парцела </w:t>
      </w:r>
      <w:proofErr w:type="spellStart"/>
      <w:r w:rsidRPr="00516F57">
        <w:rPr>
          <w:spacing w:val="-4"/>
          <w:lang w:val="sr-Cyrl-RS"/>
        </w:rPr>
        <w:t>препарцелацијом</w:t>
      </w:r>
      <w:proofErr w:type="spellEnd"/>
      <w:r w:rsidRPr="00516F57">
        <w:rPr>
          <w:spacing w:val="-4"/>
          <w:lang w:val="sr-Cyrl-RS"/>
        </w:rPr>
        <w:t xml:space="preserve"> се образује нова јединствена парцела </w:t>
      </w:r>
      <w:r w:rsidRPr="00516F57">
        <w:rPr>
          <w:b/>
          <w:spacing w:val="-4"/>
          <w:lang w:val="sr-Cyrl-RS"/>
        </w:rPr>
        <w:t>површина остале намене</w:t>
      </w:r>
      <w:r w:rsidRPr="00516F57">
        <w:rPr>
          <w:spacing w:val="-4"/>
          <w:lang w:val="sr-Cyrl-RS"/>
        </w:rPr>
        <w:t>, а то је:</w:t>
      </w:r>
    </w:p>
    <w:p w14:paraId="5AC6B177" w14:textId="4DF08233" w:rsidR="000445D4" w:rsidRPr="00516F57" w:rsidRDefault="00FB108D" w:rsidP="00360AA3">
      <w:pPr>
        <w:pStyle w:val="ListParagraph"/>
        <w:numPr>
          <w:ilvl w:val="0"/>
          <w:numId w:val="27"/>
        </w:numPr>
        <w:tabs>
          <w:tab w:val="center" w:pos="4748"/>
        </w:tabs>
        <w:ind w:left="284" w:hanging="284"/>
        <w:rPr>
          <w:rFonts w:eastAsia="Franklin Gothic Medium"/>
          <w:lang w:val="sr-Cyrl-RS"/>
        </w:rPr>
      </w:pPr>
      <w:r w:rsidRPr="00516F57">
        <w:rPr>
          <w:rFonts w:eastAsia="Franklin Gothic Medium"/>
          <w:lang w:val="sr-Cyrl-RS"/>
        </w:rPr>
        <w:t>фудбалск</w:t>
      </w:r>
      <w:r w:rsidR="00DA72E0" w:rsidRPr="00516F57">
        <w:rPr>
          <w:rFonts w:eastAsia="Franklin Gothic Medium"/>
          <w:lang w:val="sr-Cyrl-RS"/>
        </w:rPr>
        <w:t>и</w:t>
      </w:r>
      <w:r w:rsidRPr="00516F57">
        <w:rPr>
          <w:rFonts w:eastAsia="Franklin Gothic Medium"/>
          <w:lang w:val="sr-Cyrl-RS"/>
        </w:rPr>
        <w:t xml:space="preserve"> </w:t>
      </w:r>
      <w:r w:rsidR="000445D4" w:rsidRPr="00516F57">
        <w:rPr>
          <w:rFonts w:eastAsia="Franklin Gothic Medium"/>
          <w:lang w:val="sr-Cyrl-RS"/>
        </w:rPr>
        <w:t>стадион.</w:t>
      </w:r>
    </w:p>
    <w:p w14:paraId="4F18933F" w14:textId="77777777" w:rsidR="000F4200" w:rsidRPr="00516F57" w:rsidRDefault="000F4200" w:rsidP="00E57547">
      <w:pPr>
        <w:rPr>
          <w:sz w:val="16"/>
          <w:szCs w:val="16"/>
          <w:lang w:val="sr-Cyrl-RS"/>
        </w:rPr>
      </w:pPr>
    </w:p>
    <w:p w14:paraId="1F488B7A" w14:textId="77777777" w:rsidR="009A0443" w:rsidRPr="00516F57" w:rsidRDefault="009A0443" w:rsidP="009A0443">
      <w:pPr>
        <w:pStyle w:val="Heading3"/>
        <w:rPr>
          <w:lang w:val="sr-Cyrl-RS"/>
        </w:rPr>
      </w:pPr>
      <w:bookmarkStart w:id="156" w:name="_Toc504043622"/>
      <w:bookmarkStart w:id="157" w:name="_Toc528228560"/>
      <w:r w:rsidRPr="00516F57">
        <w:rPr>
          <w:lang w:val="sr-Cyrl-RS"/>
        </w:rPr>
        <w:t>4.3.3. Исправке граница парцела</w:t>
      </w:r>
      <w:bookmarkEnd w:id="156"/>
      <w:bookmarkEnd w:id="157"/>
    </w:p>
    <w:p w14:paraId="476FB2B0" w14:textId="37BD5301" w:rsidR="006C0303" w:rsidRPr="00516F57" w:rsidRDefault="006C0303" w:rsidP="006C0303">
      <w:pPr>
        <w:rPr>
          <w:sz w:val="16"/>
          <w:szCs w:val="16"/>
          <w:lang w:val="sr-Cyrl-RS"/>
        </w:rPr>
      </w:pPr>
    </w:p>
    <w:p w14:paraId="17DDEC42" w14:textId="2F90B586" w:rsidR="006C0303" w:rsidRPr="00516F57" w:rsidRDefault="006C0303" w:rsidP="006C0303">
      <w:pPr>
        <w:rPr>
          <w:lang w:val="sr-Cyrl-RS"/>
        </w:rPr>
      </w:pPr>
      <w:r w:rsidRPr="00516F57">
        <w:rPr>
          <w:lang w:val="sr-Cyrl-RS"/>
        </w:rPr>
        <w:t>У</w:t>
      </w:r>
      <w:r w:rsidR="008B6BCF" w:rsidRPr="00516F57">
        <w:rPr>
          <w:lang w:val="sr-Cyrl-RS"/>
        </w:rPr>
        <w:t xml:space="preserve"> </w:t>
      </w:r>
      <w:r w:rsidRPr="00516F57">
        <w:rPr>
          <w:lang w:val="sr-Cyrl-RS"/>
        </w:rPr>
        <w:t xml:space="preserve">обухвату Плана нема </w:t>
      </w:r>
      <w:proofErr w:type="spellStart"/>
      <w:r w:rsidRPr="00516F57">
        <w:rPr>
          <w:lang w:val="sr-Cyrl-RS"/>
        </w:rPr>
        <w:t>исправки</w:t>
      </w:r>
      <w:proofErr w:type="spellEnd"/>
      <w:r w:rsidRPr="00516F57">
        <w:rPr>
          <w:lang w:val="sr-Cyrl-RS"/>
        </w:rPr>
        <w:t xml:space="preserve"> граница парцела.</w:t>
      </w:r>
    </w:p>
    <w:p w14:paraId="1F488B7B" w14:textId="77777777" w:rsidR="009A0443" w:rsidRPr="00516F57" w:rsidRDefault="009A0443" w:rsidP="00E57547">
      <w:pPr>
        <w:rPr>
          <w:sz w:val="16"/>
          <w:szCs w:val="16"/>
          <w:lang w:val="sr-Cyrl-RS"/>
        </w:rPr>
      </w:pPr>
    </w:p>
    <w:p w14:paraId="00F4DE9D" w14:textId="77777777" w:rsidR="00A94FB1" w:rsidRPr="00516F57" w:rsidRDefault="00A94FB1" w:rsidP="00E57547">
      <w:pPr>
        <w:rPr>
          <w:sz w:val="16"/>
          <w:szCs w:val="16"/>
          <w:lang w:val="sr-Cyrl-RS"/>
        </w:rPr>
      </w:pPr>
    </w:p>
    <w:p w14:paraId="1F488B7C" w14:textId="77777777" w:rsidR="00E57547" w:rsidRPr="00516F57" w:rsidRDefault="00E57547" w:rsidP="00E57547">
      <w:pPr>
        <w:pStyle w:val="Heading1"/>
        <w:ind w:left="426" w:hanging="426"/>
        <w:rPr>
          <w:lang w:val="sr-Cyrl-RS"/>
        </w:rPr>
      </w:pPr>
      <w:bookmarkStart w:id="158" w:name="_Toc431369916"/>
      <w:bookmarkStart w:id="159" w:name="_Toc432425577"/>
      <w:bookmarkStart w:id="160" w:name="_Toc432498171"/>
      <w:bookmarkStart w:id="161" w:name="_Toc443988267"/>
      <w:bookmarkStart w:id="162" w:name="_Toc528228561"/>
      <w:r w:rsidRPr="00516F57">
        <w:rPr>
          <w:lang w:val="sr-Cyrl-RS"/>
        </w:rPr>
        <w:t>5. УРБАНИСТИЧКИ И ДРУГИ УСЛОВИ ЗА УРЕЂЕЊЕ И ИЗГРАДЊУ ПОВРШИНА И ОБЈЕКАТА ЈАВНЕ НАМЕНЕ</w:t>
      </w:r>
      <w:bookmarkEnd w:id="158"/>
      <w:bookmarkEnd w:id="159"/>
      <w:bookmarkEnd w:id="160"/>
      <w:bookmarkEnd w:id="161"/>
      <w:bookmarkEnd w:id="162"/>
    </w:p>
    <w:p w14:paraId="1F488B7D" w14:textId="77777777" w:rsidR="00E57547" w:rsidRPr="00516F57" w:rsidRDefault="00E57547" w:rsidP="00E57547">
      <w:pPr>
        <w:rPr>
          <w:sz w:val="16"/>
          <w:szCs w:val="16"/>
          <w:lang w:val="sr-Cyrl-RS"/>
        </w:rPr>
      </w:pPr>
      <w:bookmarkStart w:id="163" w:name="_Toc431369917"/>
    </w:p>
    <w:p w14:paraId="7D79A6BB" w14:textId="379C4CDE" w:rsidR="000C4407" w:rsidRPr="00516F57" w:rsidRDefault="000C4407" w:rsidP="000C4407">
      <w:pPr>
        <w:rPr>
          <w:spacing w:val="-4"/>
          <w:lang w:val="sr-Cyrl-RS" w:eastAsia="sr-Latn-RS"/>
        </w:rPr>
      </w:pPr>
      <w:r w:rsidRPr="00516F57">
        <w:rPr>
          <w:spacing w:val="-4"/>
          <w:lang w:val="sr-Cyrl-RS"/>
        </w:rPr>
        <w:t xml:space="preserve">Овим Планом одређене су </w:t>
      </w:r>
      <w:r w:rsidRPr="00516F57">
        <w:rPr>
          <w:spacing w:val="-4"/>
          <w:lang w:val="sr-Cyrl-RS" w:eastAsia="sr-Latn-RS"/>
        </w:rPr>
        <w:t>површин</w:t>
      </w:r>
      <w:r w:rsidRPr="00516F57">
        <w:rPr>
          <w:rFonts w:cs="Arial"/>
          <w:iCs/>
          <w:spacing w:val="-4"/>
          <w:lang w:val="sr-Cyrl-RS" w:eastAsia="sr-Latn-RS"/>
        </w:rPr>
        <w:t>е</w:t>
      </w:r>
      <w:r w:rsidRPr="00516F57">
        <w:rPr>
          <w:spacing w:val="-4"/>
          <w:lang w:val="sr-Cyrl-RS" w:eastAsia="sr-Latn-RS"/>
        </w:rPr>
        <w:t xml:space="preserve"> јавне намене за уређење и/или изградњу објеката јавне намене,</w:t>
      </w:r>
      <w:r w:rsidRPr="00516F57">
        <w:rPr>
          <w:rFonts w:cs="Arial"/>
          <w:spacing w:val="-4"/>
          <w:lang w:val="sr-Cyrl-RS" w:eastAsia="sr-Latn-RS"/>
        </w:rPr>
        <w:t xml:space="preserve"> и/</w:t>
      </w:r>
      <w:r w:rsidRPr="00516F57">
        <w:rPr>
          <w:spacing w:val="-4"/>
          <w:lang w:val="sr-Cyrl-RS" w:eastAsia="sr-Latn-RS"/>
        </w:rPr>
        <w:t>или јавних површина за које је предвиђено утврђивање јавног интереса, у складу са посебним законом</w:t>
      </w:r>
      <w:r w:rsidRPr="00516F57">
        <w:rPr>
          <w:rFonts w:cs="Arial"/>
          <w:spacing w:val="-4"/>
          <w:lang w:val="sr-Cyrl-RS" w:eastAsia="sr-Latn-RS"/>
        </w:rPr>
        <w:t xml:space="preserve">. Површине јавне намене чине: </w:t>
      </w:r>
      <w:r w:rsidR="00C3640A" w:rsidRPr="00516F57">
        <w:rPr>
          <w:spacing w:val="-4"/>
          <w:lang w:val="sr-Cyrl-RS" w:eastAsia="sr-Latn-RS"/>
        </w:rPr>
        <w:t xml:space="preserve">делови реке </w:t>
      </w:r>
      <w:proofErr w:type="spellStart"/>
      <w:r w:rsidR="00C3640A" w:rsidRPr="00516F57">
        <w:rPr>
          <w:spacing w:val="-4"/>
          <w:lang w:val="sr-Cyrl-RS" w:eastAsia="sr-Latn-RS"/>
        </w:rPr>
        <w:t>Криваје</w:t>
      </w:r>
      <w:proofErr w:type="spellEnd"/>
      <w:r w:rsidR="00C3640A" w:rsidRPr="00516F57">
        <w:rPr>
          <w:spacing w:val="-4"/>
          <w:lang w:val="sr-Cyrl-RS" w:eastAsia="sr-Latn-RS"/>
        </w:rPr>
        <w:t>, парк,</w:t>
      </w:r>
      <w:r w:rsidR="002D26AA" w:rsidRPr="00516F57">
        <w:rPr>
          <w:spacing w:val="-4"/>
          <w:lang w:val="sr-Cyrl-RS" w:eastAsia="sr-Latn-RS"/>
        </w:rPr>
        <w:t xml:space="preserve"> базен,</w:t>
      </w:r>
      <w:r w:rsidR="00C3640A" w:rsidRPr="00516F57">
        <w:rPr>
          <w:spacing w:val="-4"/>
          <w:lang w:val="sr-Cyrl-RS" w:eastAsia="sr-Latn-RS"/>
        </w:rPr>
        <w:t xml:space="preserve"> </w:t>
      </w:r>
      <w:r w:rsidRPr="00516F57">
        <w:rPr>
          <w:spacing w:val="-4"/>
          <w:lang w:val="sr-Cyrl-RS" w:eastAsia="sr-Latn-RS"/>
        </w:rPr>
        <w:t>коридори саобраћајница</w:t>
      </w:r>
      <w:r w:rsidR="00C3640A" w:rsidRPr="00516F57">
        <w:rPr>
          <w:spacing w:val="-4"/>
          <w:lang w:val="sr-Cyrl-RS" w:eastAsia="sr-Latn-RS"/>
        </w:rPr>
        <w:t xml:space="preserve"> (приступне </w:t>
      </w:r>
      <w:proofErr w:type="spellStart"/>
      <w:r w:rsidR="00C3640A" w:rsidRPr="00516F57">
        <w:rPr>
          <w:spacing w:val="-4"/>
          <w:lang w:val="sr-Cyrl-RS" w:eastAsia="sr-Latn-RS"/>
        </w:rPr>
        <w:t>насељске</w:t>
      </w:r>
      <w:proofErr w:type="spellEnd"/>
      <w:r w:rsidR="00C3640A" w:rsidRPr="00516F57">
        <w:rPr>
          <w:spacing w:val="-4"/>
          <w:lang w:val="sr-Cyrl-RS" w:eastAsia="sr-Latn-RS"/>
        </w:rPr>
        <w:t xml:space="preserve"> саобраћајнице,</w:t>
      </w:r>
      <w:r w:rsidR="00446180" w:rsidRPr="00516F57">
        <w:rPr>
          <w:spacing w:val="-4"/>
          <w:lang w:val="sr-Cyrl-RS" w:eastAsia="sr-Latn-RS"/>
        </w:rPr>
        <w:t xml:space="preserve"> делови државног пута </w:t>
      </w:r>
      <w:proofErr w:type="spellStart"/>
      <w:r w:rsidR="00446180" w:rsidRPr="00516F57">
        <w:rPr>
          <w:spacing w:val="-4"/>
          <w:lang w:val="sr-Cyrl-RS" w:eastAsia="sr-Latn-RS"/>
        </w:rPr>
        <w:t>IIа</w:t>
      </w:r>
      <w:proofErr w:type="spellEnd"/>
      <w:r w:rsidR="00446180" w:rsidRPr="00516F57">
        <w:rPr>
          <w:spacing w:val="-4"/>
          <w:lang w:val="sr-Cyrl-RS" w:eastAsia="sr-Latn-RS"/>
        </w:rPr>
        <w:t xml:space="preserve"> реда,</w:t>
      </w:r>
      <w:r w:rsidR="002D26AA" w:rsidRPr="00516F57">
        <w:rPr>
          <w:spacing w:val="-4"/>
          <w:lang w:val="sr-Cyrl-RS" w:eastAsia="sr-Latn-RS"/>
        </w:rPr>
        <w:t xml:space="preserve"> пешачки прилаз</w:t>
      </w:r>
      <w:r w:rsidR="00C3640A" w:rsidRPr="00516F57">
        <w:rPr>
          <w:spacing w:val="-4"/>
          <w:lang w:val="sr-Cyrl-RS" w:eastAsia="sr-Latn-RS"/>
        </w:rPr>
        <w:t>, јавне пар</w:t>
      </w:r>
      <w:r w:rsidR="00C1578D" w:rsidRPr="00516F57">
        <w:rPr>
          <w:spacing w:val="-4"/>
          <w:lang w:val="sr-Cyrl-RS" w:eastAsia="sr-Latn-RS"/>
        </w:rPr>
        <w:t>кинг површине), трафо станица, бунар и заштитно зеленило.</w:t>
      </w:r>
    </w:p>
    <w:p w14:paraId="3EEE68E1" w14:textId="77777777" w:rsidR="000C4407" w:rsidRPr="00516F57" w:rsidRDefault="000C4407" w:rsidP="000C4407">
      <w:pPr>
        <w:rPr>
          <w:lang w:val="sr-Cyrl-RS"/>
        </w:rPr>
      </w:pPr>
      <w:r w:rsidRPr="00516F57">
        <w:rPr>
          <w:spacing w:val="-4"/>
          <w:lang w:val="sr-Cyrl-RS"/>
        </w:rPr>
        <w:lastRenderedPageBreak/>
        <w:t>Саобраћајну, водопривредну, енергетску и електронску комуникациону инфраструктуру, као и озелењавање, потребно је изводити у складу са важећим законима и прописима који сваку појединачну област уређују.</w:t>
      </w:r>
      <w:r w:rsidRPr="00516F57">
        <w:rPr>
          <w:lang w:val="sr-Cyrl-RS"/>
        </w:rPr>
        <w:t xml:space="preserve"> </w:t>
      </w:r>
    </w:p>
    <w:p w14:paraId="5B3A439F" w14:textId="77777777" w:rsidR="000C4407" w:rsidRPr="00516F57" w:rsidRDefault="000C4407" w:rsidP="000C4407">
      <w:pPr>
        <w:rPr>
          <w:sz w:val="16"/>
          <w:szCs w:val="16"/>
          <w:lang w:val="sr-Cyrl-RS"/>
        </w:rPr>
      </w:pPr>
    </w:p>
    <w:p w14:paraId="65411A54" w14:textId="2EF89540" w:rsidR="000C4407" w:rsidRPr="00516F57" w:rsidRDefault="000C4407" w:rsidP="000C4407">
      <w:pPr>
        <w:rPr>
          <w:lang w:val="sr-Cyrl-RS"/>
        </w:rPr>
      </w:pPr>
      <w:r w:rsidRPr="00516F57">
        <w:rPr>
          <w:lang w:val="sr-Cyrl-RS"/>
        </w:rPr>
        <w:t>Потребно је обезбедити спровођење правила и услова заштите на простору који се налази у зони заштите еколошког коридора</w:t>
      </w:r>
      <w:r w:rsidR="00446180" w:rsidRPr="00516F57">
        <w:rPr>
          <w:lang w:val="sr-Cyrl-RS"/>
        </w:rPr>
        <w:t>.</w:t>
      </w:r>
      <w:r w:rsidRPr="00516F57">
        <w:rPr>
          <w:lang w:val="sr-Cyrl-RS"/>
        </w:rPr>
        <w:t xml:space="preserve"> </w:t>
      </w:r>
    </w:p>
    <w:p w14:paraId="0D9BF41E" w14:textId="77777777" w:rsidR="000C4407" w:rsidRPr="00516F57" w:rsidRDefault="000C4407" w:rsidP="000C4407">
      <w:pPr>
        <w:rPr>
          <w:sz w:val="16"/>
          <w:szCs w:val="16"/>
          <w:lang w:val="sr-Cyrl-RS"/>
        </w:rPr>
      </w:pPr>
    </w:p>
    <w:p w14:paraId="32F0D015" w14:textId="03B8682B" w:rsidR="000C4407" w:rsidRPr="00516F57" w:rsidRDefault="000C4407" w:rsidP="000C4407">
      <w:pPr>
        <w:rPr>
          <w:lang w:val="sr-Cyrl-RS"/>
        </w:rPr>
      </w:pPr>
      <w:r w:rsidRPr="00516F57">
        <w:rPr>
          <w:lang w:val="sr-Cyrl-RS"/>
        </w:rPr>
        <w:t>Површине, садржаји и објекти намењени јавном коришћењу морају бити грађени у складу са Правилником о техничким стандардима планирања, пројектовања и изградње објеката, којима се осигурава несметано кретање и приступ особама са инвалидитетом, деци и старим особама (</w:t>
      </w:r>
      <w:r w:rsidR="005F443F" w:rsidRPr="00516F57">
        <w:rPr>
          <w:lang w:val="sr-Cyrl-RS"/>
        </w:rPr>
        <w:t>„</w:t>
      </w:r>
      <w:r w:rsidRPr="00516F57">
        <w:rPr>
          <w:lang w:val="sr-Cyrl-RS"/>
        </w:rPr>
        <w:t>Службени гласник РС</w:t>
      </w:r>
      <w:r w:rsidR="005F443F" w:rsidRPr="00516F57">
        <w:rPr>
          <w:lang w:val="sr-Cyrl-RS"/>
        </w:rPr>
        <w:t>“</w:t>
      </w:r>
      <w:r w:rsidRPr="00516F57">
        <w:rPr>
          <w:lang w:val="sr-Cyrl-RS"/>
        </w:rPr>
        <w:t xml:space="preserve">, број 22/15). </w:t>
      </w:r>
    </w:p>
    <w:p w14:paraId="5B6B7D69" w14:textId="77777777" w:rsidR="000C4407" w:rsidRPr="00516F57" w:rsidRDefault="000C4407" w:rsidP="000C4407">
      <w:pPr>
        <w:rPr>
          <w:sz w:val="16"/>
          <w:szCs w:val="16"/>
          <w:lang w:val="sr-Cyrl-RS"/>
        </w:rPr>
      </w:pPr>
    </w:p>
    <w:p w14:paraId="45B6FF6F" w14:textId="180DBB4B" w:rsidR="000C4407" w:rsidRPr="00516F57" w:rsidRDefault="000C4407" w:rsidP="000C4407">
      <w:pPr>
        <w:rPr>
          <w:lang w:val="sr-Cyrl-RS"/>
        </w:rPr>
      </w:pPr>
      <w:r w:rsidRPr="00516F57">
        <w:rPr>
          <w:lang w:val="sr-Cyrl-RS"/>
        </w:rPr>
        <w:t xml:space="preserve">На графичком приказу </w:t>
      </w:r>
      <w:r w:rsidR="004137B5" w:rsidRPr="00516F57">
        <w:rPr>
          <w:lang w:val="sr-Cyrl-RS"/>
        </w:rPr>
        <w:t>„</w:t>
      </w:r>
      <w:r w:rsidRPr="00516F57">
        <w:rPr>
          <w:lang w:val="sr-Cyrl-RS"/>
        </w:rPr>
        <w:t>2.</w:t>
      </w:r>
      <w:r w:rsidR="00C854C1" w:rsidRPr="00516F57">
        <w:rPr>
          <w:lang w:val="sr-Cyrl-RS"/>
        </w:rPr>
        <w:t>6</w:t>
      </w:r>
      <w:r w:rsidR="00DA055D" w:rsidRPr="00516F57">
        <w:rPr>
          <w:lang w:val="sr-Cyrl-RS"/>
        </w:rPr>
        <w:t xml:space="preserve"> П</w:t>
      </w:r>
      <w:r w:rsidR="00940C8B" w:rsidRPr="00516F57">
        <w:rPr>
          <w:lang w:val="sr-Cyrl-RS"/>
        </w:rPr>
        <w:t xml:space="preserve">лан површина јавне </w:t>
      </w:r>
      <w:r w:rsidR="00DA055D" w:rsidRPr="00516F57">
        <w:rPr>
          <w:lang w:val="sr-Cyrl-RS"/>
        </w:rPr>
        <w:t>намене</w:t>
      </w:r>
      <w:r w:rsidR="004137B5" w:rsidRPr="00516F57">
        <w:rPr>
          <w:lang w:val="sr-Cyrl-RS"/>
        </w:rPr>
        <w:t>“</w:t>
      </w:r>
      <w:r w:rsidR="00DA055D" w:rsidRPr="00516F57">
        <w:rPr>
          <w:lang w:val="sr-Cyrl-RS"/>
        </w:rPr>
        <w:t>,</w:t>
      </w:r>
      <w:r w:rsidRPr="00516F57">
        <w:rPr>
          <w:lang w:val="sr-Cyrl-RS"/>
        </w:rPr>
        <w:t xml:space="preserve"> дат је приказ површина јавне намене у обухвату Плана. </w:t>
      </w:r>
    </w:p>
    <w:p w14:paraId="1F488B7F" w14:textId="77777777" w:rsidR="009A0443" w:rsidRPr="00516F57" w:rsidRDefault="009A0443" w:rsidP="00E57547">
      <w:pPr>
        <w:rPr>
          <w:lang w:val="sr-Cyrl-RS"/>
        </w:rPr>
      </w:pPr>
    </w:p>
    <w:p w14:paraId="5A116AD3" w14:textId="77777777" w:rsidR="005A67E1" w:rsidRPr="00516F57" w:rsidRDefault="005A67E1" w:rsidP="00E57547">
      <w:pPr>
        <w:rPr>
          <w:lang w:val="sr-Cyrl-RS"/>
        </w:rPr>
      </w:pPr>
      <w:bookmarkStart w:id="164" w:name="_Toc432425578"/>
      <w:bookmarkStart w:id="165" w:name="_Toc432498172"/>
      <w:bookmarkStart w:id="166" w:name="_Toc433289967"/>
      <w:bookmarkStart w:id="167" w:name="_Toc443988150"/>
      <w:bookmarkStart w:id="168" w:name="_Toc443988268"/>
      <w:bookmarkStart w:id="169" w:name="_Toc473797109"/>
    </w:p>
    <w:p w14:paraId="1F488B80" w14:textId="77777777" w:rsidR="00E57547" w:rsidRPr="00516F57" w:rsidRDefault="00E57547" w:rsidP="00E57547">
      <w:pPr>
        <w:pStyle w:val="Heading1"/>
        <w:ind w:left="426" w:hanging="426"/>
        <w:rPr>
          <w:lang w:val="sr-Cyrl-RS"/>
        </w:rPr>
      </w:pPr>
      <w:bookmarkStart w:id="170" w:name="_Toc522102986"/>
      <w:bookmarkStart w:id="171" w:name="_Toc522192939"/>
      <w:bookmarkStart w:id="172" w:name="_Toc528228562"/>
      <w:r w:rsidRPr="00516F57">
        <w:rPr>
          <w:lang w:val="sr-Cyrl-RS"/>
        </w:rPr>
        <w:t xml:space="preserve">6. </w:t>
      </w:r>
      <w:r w:rsidRPr="00516F57">
        <w:rPr>
          <w:lang w:val="sr-Cyrl-RS"/>
        </w:rPr>
        <w:tab/>
        <w:t>КОРИДОРИ, КАПАЦИТЕТИ И УСЛОВИ ЗА УРЕЂЕЊЕ И ИЗГРАДЊУ</w:t>
      </w:r>
      <w:bookmarkEnd w:id="163"/>
      <w:bookmarkEnd w:id="164"/>
      <w:bookmarkEnd w:id="165"/>
      <w:bookmarkEnd w:id="166"/>
      <w:bookmarkEnd w:id="167"/>
      <w:bookmarkEnd w:id="168"/>
      <w:bookmarkEnd w:id="169"/>
      <w:bookmarkEnd w:id="170"/>
      <w:bookmarkEnd w:id="171"/>
      <w:bookmarkEnd w:id="172"/>
      <w:r w:rsidRPr="00516F57">
        <w:rPr>
          <w:lang w:val="sr-Cyrl-RS"/>
        </w:rPr>
        <w:t xml:space="preserve"> </w:t>
      </w:r>
    </w:p>
    <w:p w14:paraId="1F488B81" w14:textId="77777777" w:rsidR="00E57547" w:rsidRPr="00516F57" w:rsidRDefault="00E57547" w:rsidP="00E57547">
      <w:pPr>
        <w:pStyle w:val="Heading1"/>
        <w:ind w:left="426" w:hanging="426"/>
        <w:rPr>
          <w:lang w:val="sr-Cyrl-RS"/>
        </w:rPr>
      </w:pPr>
      <w:r w:rsidRPr="00516F57">
        <w:rPr>
          <w:lang w:val="sr-Cyrl-RS"/>
        </w:rPr>
        <w:t xml:space="preserve">    </w:t>
      </w:r>
      <w:r w:rsidRPr="00516F57">
        <w:rPr>
          <w:lang w:val="sr-Cyrl-RS"/>
        </w:rPr>
        <w:tab/>
      </w:r>
      <w:bookmarkStart w:id="173" w:name="_Toc431369918"/>
      <w:bookmarkStart w:id="174" w:name="_Toc432425579"/>
      <w:bookmarkStart w:id="175" w:name="_Toc432498173"/>
      <w:bookmarkStart w:id="176" w:name="_Toc443988269"/>
      <w:bookmarkStart w:id="177" w:name="_Toc528228563"/>
      <w:r w:rsidRPr="00516F57">
        <w:rPr>
          <w:lang w:val="sr-Cyrl-RS"/>
        </w:rPr>
        <w:t>ИНФРАСТРУКТУРЕ И ЗЕЛЕНИЛА СА УСЛОВИМА ЗА ПРИКЉУЧЕЊЕ</w:t>
      </w:r>
      <w:bookmarkEnd w:id="173"/>
      <w:bookmarkEnd w:id="174"/>
      <w:bookmarkEnd w:id="175"/>
      <w:bookmarkEnd w:id="176"/>
      <w:bookmarkEnd w:id="177"/>
      <w:r w:rsidRPr="00516F57">
        <w:rPr>
          <w:lang w:val="sr-Cyrl-RS"/>
        </w:rPr>
        <w:tab/>
      </w:r>
    </w:p>
    <w:p w14:paraId="1F488B82" w14:textId="77777777" w:rsidR="00E57547" w:rsidRPr="00516F57" w:rsidRDefault="00E57547" w:rsidP="00E57547">
      <w:pPr>
        <w:rPr>
          <w:lang w:val="sr-Cyrl-RS"/>
        </w:rPr>
      </w:pPr>
    </w:p>
    <w:p w14:paraId="1F488B83" w14:textId="77777777" w:rsidR="00E57547" w:rsidRPr="00516F57" w:rsidRDefault="00E57547" w:rsidP="00E57547">
      <w:pPr>
        <w:pStyle w:val="Heading2"/>
        <w:rPr>
          <w:lang w:val="sr-Cyrl-RS"/>
        </w:rPr>
      </w:pPr>
      <w:bookmarkStart w:id="178" w:name="_Toc431369919"/>
      <w:bookmarkStart w:id="179" w:name="_Toc432425580"/>
      <w:bookmarkStart w:id="180" w:name="_Toc432498174"/>
      <w:bookmarkStart w:id="181" w:name="_Toc443988270"/>
      <w:bookmarkStart w:id="182" w:name="_Toc528228564"/>
      <w:r w:rsidRPr="00516F57">
        <w:rPr>
          <w:lang w:val="sr-Cyrl-RS"/>
        </w:rPr>
        <w:t>6.1. САОБРАЋАЈНА ИНФРАСТРУКТУРА</w:t>
      </w:r>
      <w:bookmarkEnd w:id="178"/>
      <w:bookmarkEnd w:id="179"/>
      <w:bookmarkEnd w:id="180"/>
      <w:bookmarkEnd w:id="181"/>
      <w:bookmarkEnd w:id="182"/>
      <w:r w:rsidRPr="00516F57">
        <w:rPr>
          <w:lang w:val="sr-Cyrl-RS"/>
        </w:rPr>
        <w:tab/>
      </w:r>
    </w:p>
    <w:p w14:paraId="759D3F57" w14:textId="77777777" w:rsidR="00E57547" w:rsidRPr="00516F57" w:rsidRDefault="00E57547" w:rsidP="00E57547">
      <w:pPr>
        <w:rPr>
          <w:lang w:val="sr-Cyrl-RS"/>
        </w:rPr>
      </w:pPr>
    </w:p>
    <w:p w14:paraId="2C93D907" w14:textId="77777777" w:rsidR="00E57547" w:rsidRPr="00516F57" w:rsidRDefault="00E57547" w:rsidP="007314A3">
      <w:pPr>
        <w:keepNext/>
        <w:outlineLvl w:val="2"/>
        <w:rPr>
          <w:b/>
          <w:lang w:val="sr-Cyrl-RS"/>
        </w:rPr>
      </w:pPr>
      <w:bookmarkStart w:id="183" w:name="_Toc431369920"/>
      <w:bookmarkStart w:id="184" w:name="_Toc432425581"/>
      <w:bookmarkStart w:id="185" w:name="_Toc432498175"/>
      <w:bookmarkStart w:id="186" w:name="_Toc443988271"/>
      <w:bookmarkStart w:id="187" w:name="_Toc528228565"/>
      <w:r w:rsidRPr="00516F57">
        <w:rPr>
          <w:b/>
          <w:lang w:val="sr-Cyrl-RS"/>
        </w:rPr>
        <w:t>6.1.1. Услови за уређење саобраћајне инфраструктуре</w:t>
      </w:r>
      <w:bookmarkEnd w:id="183"/>
      <w:bookmarkEnd w:id="184"/>
      <w:bookmarkEnd w:id="185"/>
      <w:bookmarkEnd w:id="186"/>
      <w:bookmarkEnd w:id="187"/>
    </w:p>
    <w:p w14:paraId="3EF9B517" w14:textId="77777777" w:rsidR="00E57547" w:rsidRPr="00516F57" w:rsidRDefault="00E57547" w:rsidP="00E57547">
      <w:pPr>
        <w:rPr>
          <w:lang w:val="sr-Cyrl-RS"/>
        </w:rPr>
      </w:pPr>
    </w:p>
    <w:p w14:paraId="0CA4FB24" w14:textId="220FE9FA" w:rsidR="007314A3" w:rsidRPr="00516F57" w:rsidRDefault="007314A3" w:rsidP="007314A3">
      <w:pPr>
        <w:widowControl w:val="0"/>
        <w:rPr>
          <w:lang w:val="sr-Cyrl-RS" w:eastAsia="en-US"/>
        </w:rPr>
      </w:pPr>
      <w:bookmarkStart w:id="188" w:name="_Toc431369921"/>
      <w:bookmarkStart w:id="189" w:name="_Toc432425582"/>
      <w:bookmarkStart w:id="190" w:name="_Toc432498176"/>
      <w:bookmarkStart w:id="191" w:name="_Toc443988272"/>
      <w:r w:rsidRPr="00516F57">
        <w:rPr>
          <w:lang w:val="sr-Cyrl-RS" w:eastAsia="en-US"/>
        </w:rPr>
        <w:t>Простор</w:t>
      </w:r>
      <w:r w:rsidR="00541B77" w:rsidRPr="00516F57">
        <w:rPr>
          <w:lang w:val="sr-Cyrl-RS" w:eastAsia="en-US"/>
        </w:rPr>
        <w:t xml:space="preserve"> предвиђен</w:t>
      </w:r>
      <w:r w:rsidR="00F329C1" w:rsidRPr="00516F57">
        <w:rPr>
          <w:lang w:val="sr-Cyrl-RS" w:eastAsia="en-US"/>
        </w:rPr>
        <w:t xml:space="preserve"> за урбанистичку разраду (</w:t>
      </w:r>
      <w:r w:rsidRPr="00516F57">
        <w:rPr>
          <w:lang w:val="sr-Cyrl-RS" w:eastAsia="en-US"/>
        </w:rPr>
        <w:t>дела блока 2</w:t>
      </w:r>
      <w:r w:rsidR="00F329C1" w:rsidRPr="00516F57">
        <w:rPr>
          <w:lang w:val="sr-Cyrl-RS" w:eastAsia="en-US"/>
        </w:rPr>
        <w:t>)</w:t>
      </w:r>
      <w:r w:rsidRPr="00516F57">
        <w:rPr>
          <w:lang w:val="sr-Cyrl-RS" w:eastAsia="en-US"/>
        </w:rPr>
        <w:t xml:space="preserve"> је грађевинско подручје, у западном делу насеља Бачка Топола, наслоњено својим:</w:t>
      </w:r>
    </w:p>
    <w:p w14:paraId="202E237C" w14:textId="37FBF7F9" w:rsidR="007314A3" w:rsidRPr="00516F57" w:rsidRDefault="007314A3" w:rsidP="007A7323">
      <w:pPr>
        <w:widowControl w:val="0"/>
        <w:numPr>
          <w:ilvl w:val="0"/>
          <w:numId w:val="45"/>
        </w:numPr>
        <w:ind w:left="284" w:hanging="284"/>
        <w:contextualSpacing/>
        <w:rPr>
          <w:lang w:val="sr-Cyrl-RS" w:eastAsia="en-US"/>
        </w:rPr>
      </w:pPr>
      <w:r w:rsidRPr="00516F57">
        <w:rPr>
          <w:lang w:val="sr-Cyrl-RS" w:eastAsia="en-US"/>
        </w:rPr>
        <w:t>источним делом на</w:t>
      </w:r>
      <w:r w:rsidR="005F443F" w:rsidRPr="00516F57">
        <w:rPr>
          <w:lang w:val="sr-Cyrl-RS" w:eastAsia="en-US"/>
        </w:rPr>
        <w:t xml:space="preserve"> </w:t>
      </w:r>
      <w:r w:rsidRPr="00516F57">
        <w:rPr>
          <w:lang w:val="sr-Cyrl-RS" w:eastAsia="en-US"/>
        </w:rPr>
        <w:t xml:space="preserve">државни пут </w:t>
      </w:r>
      <w:proofErr w:type="spellStart"/>
      <w:r w:rsidRPr="00516F57">
        <w:rPr>
          <w:lang w:val="sr-Cyrl-RS" w:eastAsia="en-US"/>
        </w:rPr>
        <w:t>IIа</w:t>
      </w:r>
      <w:proofErr w:type="spellEnd"/>
      <w:r w:rsidRPr="00516F57">
        <w:rPr>
          <w:lang w:val="sr-Cyrl-RS" w:eastAsia="en-US"/>
        </w:rPr>
        <w:t xml:space="preserve"> реда бр.</w:t>
      </w:r>
      <w:r w:rsidR="0082476F">
        <w:rPr>
          <w:lang w:val="sr-Cyrl-RS" w:eastAsia="en-US"/>
        </w:rPr>
        <w:t xml:space="preserve"> </w:t>
      </w:r>
      <w:r w:rsidRPr="00516F57">
        <w:rPr>
          <w:lang w:val="sr-Cyrl-RS" w:eastAsia="en-US"/>
        </w:rPr>
        <w:t>100/М-22.1,</w:t>
      </w:r>
      <w:r w:rsidRPr="00516F57">
        <w:rPr>
          <w:lang w:val="sr-Cyrl-RS"/>
        </w:rPr>
        <w:t xml:space="preserve"> </w:t>
      </w:r>
      <w:proofErr w:type="spellStart"/>
      <w:r w:rsidRPr="00516F57">
        <w:rPr>
          <w:lang w:val="sr-Cyrl-RS" w:eastAsia="en-US"/>
        </w:rPr>
        <w:t>Хоргош</w:t>
      </w:r>
      <w:proofErr w:type="spellEnd"/>
      <w:r w:rsidRPr="00516F57">
        <w:rPr>
          <w:lang w:val="sr-Cyrl-RS" w:eastAsia="en-US"/>
        </w:rPr>
        <w:t xml:space="preserve"> - Суботица - Бачка Топола - Мали </w:t>
      </w:r>
      <w:proofErr w:type="spellStart"/>
      <w:r w:rsidRPr="00516F57">
        <w:rPr>
          <w:lang w:val="sr-Cyrl-RS" w:eastAsia="en-US"/>
        </w:rPr>
        <w:t>Иђош</w:t>
      </w:r>
      <w:proofErr w:type="spellEnd"/>
      <w:r w:rsidRPr="00516F57">
        <w:rPr>
          <w:lang w:val="sr-Cyrl-RS" w:eastAsia="en-US"/>
        </w:rPr>
        <w:t xml:space="preserve"> - Србобран - Нови Сад - Сремски Карловци - </w:t>
      </w:r>
      <w:proofErr w:type="spellStart"/>
      <w:r w:rsidRPr="00516F57">
        <w:rPr>
          <w:lang w:val="sr-Cyrl-RS" w:eastAsia="en-US"/>
        </w:rPr>
        <w:t>Инђија</w:t>
      </w:r>
      <w:proofErr w:type="spellEnd"/>
      <w:r w:rsidRPr="00516F57">
        <w:rPr>
          <w:lang w:val="sr-Cyrl-RS" w:eastAsia="en-US"/>
        </w:rPr>
        <w:t xml:space="preserve"> - Стара </w:t>
      </w:r>
      <w:proofErr w:type="spellStart"/>
      <w:r w:rsidRPr="00516F57">
        <w:rPr>
          <w:lang w:val="sr-Cyrl-RS" w:eastAsia="en-US"/>
        </w:rPr>
        <w:t>Пазова</w:t>
      </w:r>
      <w:proofErr w:type="spellEnd"/>
      <w:r w:rsidRPr="00516F57">
        <w:rPr>
          <w:lang w:val="sr-Cyrl-RS" w:eastAsia="en-US"/>
        </w:rPr>
        <w:t xml:space="preserve"> – Београд – улица Маршала Тита, главну </w:t>
      </w:r>
      <w:proofErr w:type="spellStart"/>
      <w:r w:rsidRPr="00516F57">
        <w:rPr>
          <w:lang w:val="sr-Cyrl-RS" w:eastAsia="en-US"/>
        </w:rPr>
        <w:t>насељску</w:t>
      </w:r>
      <w:proofErr w:type="spellEnd"/>
      <w:r w:rsidRPr="00516F57">
        <w:rPr>
          <w:lang w:val="sr-Cyrl-RS" w:eastAsia="en-US"/>
        </w:rPr>
        <w:t xml:space="preserve"> саобраћајницу (ГНС), </w:t>
      </w:r>
    </w:p>
    <w:p w14:paraId="25140CB6" w14:textId="52739A86" w:rsidR="007314A3" w:rsidRPr="00516F57" w:rsidRDefault="007314A3" w:rsidP="007A7323">
      <w:pPr>
        <w:widowControl w:val="0"/>
        <w:numPr>
          <w:ilvl w:val="0"/>
          <w:numId w:val="45"/>
        </w:numPr>
        <w:ind w:left="284" w:hanging="284"/>
        <w:contextualSpacing/>
        <w:rPr>
          <w:lang w:val="sr-Cyrl-RS" w:eastAsia="en-US"/>
        </w:rPr>
      </w:pPr>
      <w:r w:rsidRPr="00516F57">
        <w:rPr>
          <w:lang w:val="sr-Cyrl-RS" w:eastAsia="en-US"/>
        </w:rPr>
        <w:t xml:space="preserve">јужним делом на државни пут </w:t>
      </w:r>
      <w:proofErr w:type="spellStart"/>
      <w:r w:rsidRPr="00516F57">
        <w:rPr>
          <w:lang w:val="sr-Cyrl-RS" w:eastAsia="en-US"/>
        </w:rPr>
        <w:t>IIа</w:t>
      </w:r>
      <w:proofErr w:type="spellEnd"/>
      <w:r w:rsidRPr="00516F57">
        <w:rPr>
          <w:lang w:val="sr-Cyrl-RS" w:eastAsia="en-US"/>
        </w:rPr>
        <w:t xml:space="preserve"> реда</w:t>
      </w:r>
      <w:r w:rsidR="0082476F">
        <w:rPr>
          <w:lang w:val="sr-Cyrl-RS" w:eastAsia="en-US"/>
        </w:rPr>
        <w:t xml:space="preserve"> </w:t>
      </w:r>
      <w:r w:rsidR="0082476F" w:rsidRPr="0082476F">
        <w:rPr>
          <w:lang w:val="sr-Cyrl-RS" w:eastAsia="en-US"/>
        </w:rPr>
        <w:t>бр.</w:t>
      </w:r>
      <w:r w:rsidRPr="0082476F">
        <w:rPr>
          <w:lang w:val="sr-Cyrl-RS" w:eastAsia="en-US"/>
        </w:rPr>
        <w:t xml:space="preserve"> </w:t>
      </w:r>
      <w:r w:rsidR="00621F73" w:rsidRPr="0082476F">
        <w:rPr>
          <w:lang w:val="sr-Cyrl-RS" w:eastAsia="en-US"/>
        </w:rPr>
        <w:t>105</w:t>
      </w:r>
      <w:r w:rsidRPr="0082476F">
        <w:rPr>
          <w:lang w:val="sr-Cyrl-RS" w:eastAsia="en-US"/>
        </w:rPr>
        <w:t>/Р-108/119</w:t>
      </w:r>
      <w:r w:rsidRPr="00516F57">
        <w:rPr>
          <w:lang w:val="sr-Cyrl-RS" w:eastAsia="en-US"/>
        </w:rPr>
        <w:t xml:space="preserve">, државна граница са Мађарском (гранични прелаз Бајмок) - Бајмок - Бачка Топола - </w:t>
      </w:r>
      <w:proofErr w:type="spellStart"/>
      <w:r w:rsidRPr="00516F57">
        <w:rPr>
          <w:lang w:val="sr-Cyrl-RS" w:eastAsia="en-US"/>
        </w:rPr>
        <w:t>Сента</w:t>
      </w:r>
      <w:proofErr w:type="spellEnd"/>
      <w:r w:rsidRPr="00516F57">
        <w:rPr>
          <w:lang w:val="sr-Cyrl-RS" w:eastAsia="en-US"/>
        </w:rPr>
        <w:t xml:space="preserve"> - Чока - </w:t>
      </w:r>
      <w:proofErr w:type="spellStart"/>
      <w:r w:rsidRPr="00516F57">
        <w:rPr>
          <w:lang w:val="sr-Cyrl-RS" w:eastAsia="en-US"/>
        </w:rPr>
        <w:t>Мокрин</w:t>
      </w:r>
      <w:proofErr w:type="spellEnd"/>
      <w:r w:rsidRPr="00516F57">
        <w:rPr>
          <w:lang w:val="sr-Cyrl-RS" w:eastAsia="en-US"/>
        </w:rPr>
        <w:t xml:space="preserve"> - државна граница са Румунијом (гранични прелаз Врбица)</w:t>
      </w:r>
      <w:r w:rsidR="00655800" w:rsidRPr="00516F57">
        <w:rPr>
          <w:lang w:val="sr-Cyrl-RS" w:eastAsia="en-US"/>
        </w:rPr>
        <w:t xml:space="preserve"> – улица </w:t>
      </w:r>
      <w:proofErr w:type="spellStart"/>
      <w:r w:rsidR="00655800" w:rsidRPr="00516F57">
        <w:rPr>
          <w:lang w:val="sr-Cyrl-RS" w:eastAsia="en-US"/>
        </w:rPr>
        <w:t>Петефи</w:t>
      </w:r>
      <w:proofErr w:type="spellEnd"/>
      <w:r w:rsidR="00655800" w:rsidRPr="00516F57">
        <w:rPr>
          <w:lang w:val="sr-Cyrl-RS" w:eastAsia="en-US"/>
        </w:rPr>
        <w:t xml:space="preserve"> б</w:t>
      </w:r>
      <w:r w:rsidRPr="00516F57">
        <w:rPr>
          <w:lang w:val="sr-Cyrl-RS" w:eastAsia="en-US"/>
        </w:rPr>
        <w:t xml:space="preserve">ригаде, главну </w:t>
      </w:r>
      <w:proofErr w:type="spellStart"/>
      <w:r w:rsidRPr="00516F57">
        <w:rPr>
          <w:lang w:val="sr-Cyrl-RS" w:eastAsia="en-US"/>
        </w:rPr>
        <w:t>насељску</w:t>
      </w:r>
      <w:proofErr w:type="spellEnd"/>
      <w:r w:rsidRPr="00516F57">
        <w:rPr>
          <w:lang w:val="sr-Cyrl-RS" w:eastAsia="en-US"/>
        </w:rPr>
        <w:t xml:space="preserve"> саобраћајницу (ГНС),  </w:t>
      </w:r>
    </w:p>
    <w:p w14:paraId="0D387298" w14:textId="1345B86C" w:rsidR="007314A3" w:rsidRPr="00516F57" w:rsidRDefault="007314A3" w:rsidP="007A7323">
      <w:pPr>
        <w:widowControl w:val="0"/>
        <w:numPr>
          <w:ilvl w:val="0"/>
          <w:numId w:val="45"/>
        </w:numPr>
        <w:ind w:left="284" w:hanging="284"/>
        <w:contextualSpacing/>
        <w:rPr>
          <w:lang w:val="sr-Cyrl-RS" w:eastAsia="en-US"/>
        </w:rPr>
      </w:pPr>
      <w:r w:rsidRPr="00516F57">
        <w:rPr>
          <w:lang w:val="sr-Cyrl-RS" w:eastAsia="en-US"/>
        </w:rPr>
        <w:t>западним делом</w:t>
      </w:r>
      <w:r w:rsidR="005F443F" w:rsidRPr="00516F57">
        <w:rPr>
          <w:lang w:val="sr-Cyrl-RS" w:eastAsia="en-US"/>
        </w:rPr>
        <w:t xml:space="preserve"> </w:t>
      </w:r>
      <w:r w:rsidRPr="00516F57">
        <w:rPr>
          <w:lang w:val="sr-Cyrl-RS" w:eastAsia="en-US"/>
        </w:rPr>
        <w:t xml:space="preserve">оивичен са приступном </w:t>
      </w:r>
      <w:proofErr w:type="spellStart"/>
      <w:r w:rsidRPr="00516F57">
        <w:rPr>
          <w:lang w:val="sr-Cyrl-RS" w:eastAsia="en-US"/>
        </w:rPr>
        <w:t>насељском</w:t>
      </w:r>
      <w:proofErr w:type="spellEnd"/>
      <w:r w:rsidRPr="00516F57">
        <w:rPr>
          <w:lang w:val="sr-Cyrl-RS" w:eastAsia="en-US"/>
        </w:rPr>
        <w:t xml:space="preserve"> саобраћајницом (ПНС)</w:t>
      </w:r>
      <w:r w:rsidR="005F443F" w:rsidRPr="00516F57">
        <w:rPr>
          <w:lang w:val="sr-Cyrl-RS" w:eastAsia="en-US"/>
        </w:rPr>
        <w:t xml:space="preserve"> </w:t>
      </w:r>
      <w:r w:rsidRPr="00516F57">
        <w:rPr>
          <w:lang w:val="sr-Cyrl-RS" w:eastAsia="en-US"/>
        </w:rPr>
        <w:t xml:space="preserve">у улици Светозара Марковића, </w:t>
      </w:r>
    </w:p>
    <w:p w14:paraId="4990E7D7" w14:textId="77777777" w:rsidR="007314A3" w:rsidRPr="00516F57" w:rsidRDefault="007314A3" w:rsidP="007A7323">
      <w:pPr>
        <w:widowControl w:val="0"/>
        <w:numPr>
          <w:ilvl w:val="0"/>
          <w:numId w:val="45"/>
        </w:numPr>
        <w:ind w:left="284" w:hanging="284"/>
        <w:contextualSpacing/>
        <w:rPr>
          <w:lang w:val="sr-Cyrl-RS" w:eastAsia="en-US"/>
        </w:rPr>
      </w:pPr>
      <w:r w:rsidRPr="00516F57">
        <w:rPr>
          <w:lang w:val="sr-Cyrl-RS" w:eastAsia="en-US"/>
        </w:rPr>
        <w:t xml:space="preserve">северним делом оивичен са приступном </w:t>
      </w:r>
      <w:proofErr w:type="spellStart"/>
      <w:r w:rsidRPr="00516F57">
        <w:rPr>
          <w:lang w:val="sr-Cyrl-RS" w:eastAsia="en-US"/>
        </w:rPr>
        <w:t>насељском</w:t>
      </w:r>
      <w:proofErr w:type="spellEnd"/>
      <w:r w:rsidRPr="00516F57">
        <w:rPr>
          <w:lang w:val="sr-Cyrl-RS" w:eastAsia="en-US"/>
        </w:rPr>
        <w:t xml:space="preserve"> саобраћајницом (ПНС) у улици Нушићевој. </w:t>
      </w:r>
    </w:p>
    <w:p w14:paraId="571B0CE7" w14:textId="77777777" w:rsidR="007314A3" w:rsidRPr="00516F57" w:rsidRDefault="007314A3" w:rsidP="007314A3">
      <w:pPr>
        <w:widowControl w:val="0"/>
        <w:rPr>
          <w:color w:val="0000FF"/>
          <w:lang w:val="sr-Cyrl-RS" w:eastAsia="en-US"/>
        </w:rPr>
      </w:pPr>
    </w:p>
    <w:p w14:paraId="43CAE60A" w14:textId="06E98D97" w:rsidR="007314A3" w:rsidRPr="00516F57" w:rsidRDefault="007314A3" w:rsidP="007314A3">
      <w:pPr>
        <w:rPr>
          <w:b/>
          <w:lang w:val="sr-Cyrl-RS"/>
        </w:rPr>
      </w:pPr>
      <w:r w:rsidRPr="00516F57">
        <w:rPr>
          <w:lang w:val="sr-Cyrl-RS"/>
        </w:rPr>
        <w:t xml:space="preserve">Положај у оквиру </w:t>
      </w:r>
      <w:proofErr w:type="spellStart"/>
      <w:r w:rsidRPr="00516F57">
        <w:rPr>
          <w:lang w:val="sr-Cyrl-RS"/>
        </w:rPr>
        <w:t>насељске</w:t>
      </w:r>
      <w:proofErr w:type="spellEnd"/>
      <w:r w:rsidRPr="00516F57">
        <w:rPr>
          <w:lang w:val="sr-Cyrl-RS"/>
        </w:rPr>
        <w:t xml:space="preserve"> саобраћајне мреже, положај у оквиру грађевинског подручја у насељу Бачка Топола, положај траса </w:t>
      </w:r>
      <w:r w:rsidRPr="00516F57">
        <w:rPr>
          <w:b/>
          <w:lang w:val="sr-Cyrl-RS"/>
        </w:rPr>
        <w:t xml:space="preserve">државних путева </w:t>
      </w:r>
      <w:proofErr w:type="spellStart"/>
      <w:r w:rsidRPr="00516F57">
        <w:rPr>
          <w:b/>
          <w:lang w:val="sr-Cyrl-RS"/>
        </w:rPr>
        <w:t>IIа</w:t>
      </w:r>
      <w:proofErr w:type="spellEnd"/>
      <w:r w:rsidRPr="00516F57">
        <w:rPr>
          <w:b/>
          <w:lang w:val="sr-Cyrl-RS"/>
        </w:rPr>
        <w:t xml:space="preserve"> реда бр. 100 и 105/(М-22.1 и Р-108/119)</w:t>
      </w:r>
      <w:r w:rsidRPr="00516F57">
        <w:rPr>
          <w:b/>
          <w:vertAlign w:val="superscript"/>
          <w:lang w:val="sr-Cyrl-RS"/>
        </w:rPr>
        <w:footnoteReference w:id="3"/>
      </w:r>
      <w:r w:rsidRPr="00516F57">
        <w:rPr>
          <w:b/>
          <w:lang w:val="sr-Cyrl-RS"/>
        </w:rPr>
        <w:t xml:space="preserve">, </w:t>
      </w:r>
      <w:r w:rsidRPr="00516F57">
        <w:rPr>
          <w:lang w:val="sr-Cyrl-RS"/>
        </w:rPr>
        <w:t xml:space="preserve">као и </w:t>
      </w:r>
      <w:proofErr w:type="spellStart"/>
      <w:r w:rsidRPr="00516F57">
        <w:rPr>
          <w:lang w:val="sr-Cyrl-RS"/>
        </w:rPr>
        <w:t>диспозиционирани</w:t>
      </w:r>
      <w:proofErr w:type="spellEnd"/>
      <w:r w:rsidRPr="00516F57">
        <w:rPr>
          <w:lang w:val="sr-Cyrl-RS"/>
        </w:rPr>
        <w:t xml:space="preserve"> (планирани) објекти централних садржаја елементи су који овом простору дају повољне просторно-саобраћајне </w:t>
      </w:r>
      <w:proofErr w:type="spellStart"/>
      <w:r w:rsidRPr="00516F57">
        <w:rPr>
          <w:lang w:val="sr-Cyrl-RS"/>
        </w:rPr>
        <w:t>предиспозиције</w:t>
      </w:r>
      <w:proofErr w:type="spellEnd"/>
      <w:r w:rsidRPr="00516F57">
        <w:rPr>
          <w:lang w:val="sr-Cyrl-RS"/>
        </w:rPr>
        <w:t xml:space="preserve"> за неометан развој.</w:t>
      </w:r>
    </w:p>
    <w:p w14:paraId="59E7EB97" w14:textId="77777777" w:rsidR="007314A3" w:rsidRPr="00516F57" w:rsidRDefault="007314A3" w:rsidP="007314A3">
      <w:pPr>
        <w:rPr>
          <w:lang w:val="sr-Cyrl-RS"/>
        </w:rPr>
      </w:pPr>
    </w:p>
    <w:p w14:paraId="3145F784" w14:textId="13CA8843" w:rsidR="007314A3" w:rsidRPr="00516F57" w:rsidRDefault="007314A3" w:rsidP="007314A3">
      <w:pPr>
        <w:rPr>
          <w:b/>
          <w:lang w:val="sr-Cyrl-RS"/>
        </w:rPr>
      </w:pPr>
      <w:r w:rsidRPr="00516F57">
        <w:rPr>
          <w:lang w:val="sr-Cyrl-RS"/>
        </w:rPr>
        <w:t xml:space="preserve">Саобраћајно решење у оквиру обухвата </w:t>
      </w:r>
      <w:r w:rsidR="002C65EC" w:rsidRPr="00516F57">
        <w:rPr>
          <w:lang w:val="sr-Cyrl-RS"/>
        </w:rPr>
        <w:t xml:space="preserve">Плана </w:t>
      </w:r>
      <w:r w:rsidRPr="00516F57">
        <w:rPr>
          <w:lang w:val="sr-Cyrl-RS"/>
        </w:rPr>
        <w:t xml:space="preserve">подразумева задржавање постојећих траса државних путева, </w:t>
      </w:r>
      <w:r w:rsidRPr="00516F57">
        <w:rPr>
          <w:b/>
          <w:lang w:val="sr-Cyrl-RS"/>
        </w:rPr>
        <w:t xml:space="preserve">реконструкцију постојећих укрштаја – блоковских прикључака и њихово прилагођавање планираним садржајима. </w:t>
      </w:r>
    </w:p>
    <w:p w14:paraId="64355FDD" w14:textId="77777777" w:rsidR="007314A3" w:rsidRPr="00516F57" w:rsidRDefault="007314A3" w:rsidP="007314A3">
      <w:pPr>
        <w:rPr>
          <w:lang w:val="sr-Cyrl-RS"/>
        </w:rPr>
      </w:pPr>
    </w:p>
    <w:p w14:paraId="6EAB841D" w14:textId="1D62D638" w:rsidR="007314A3" w:rsidRPr="00516F57" w:rsidRDefault="007314A3" w:rsidP="007314A3">
      <w:pPr>
        <w:rPr>
          <w:lang w:val="sr-Cyrl-RS"/>
        </w:rPr>
      </w:pPr>
      <w:r w:rsidRPr="00516F57">
        <w:rPr>
          <w:lang w:val="sr-Cyrl-RS"/>
        </w:rPr>
        <w:t xml:space="preserve">Саобраћајно решење у оквиру ове зоне је конципирано тако да се омогући квалитетан излазак на </w:t>
      </w:r>
      <w:proofErr w:type="spellStart"/>
      <w:r w:rsidRPr="00516F57">
        <w:rPr>
          <w:lang w:val="sr-Cyrl-RS"/>
        </w:rPr>
        <w:t>насељску</w:t>
      </w:r>
      <w:proofErr w:type="spellEnd"/>
      <w:r w:rsidRPr="00516F57">
        <w:rPr>
          <w:lang w:val="sr-Cyrl-RS"/>
        </w:rPr>
        <w:t xml:space="preserve"> саобраћајну мрежу преко одговарајућих саобраћајних прикључака, са одговарајућим ритмом (бројем) прикључења на категорисану путну мрежу - трасу ДП-а.</w:t>
      </w:r>
    </w:p>
    <w:p w14:paraId="44F83CC7" w14:textId="77777777" w:rsidR="007314A3" w:rsidRPr="00516F57" w:rsidRDefault="007314A3" w:rsidP="007314A3">
      <w:pPr>
        <w:rPr>
          <w:lang w:val="sr-Cyrl-RS"/>
        </w:rPr>
      </w:pPr>
    </w:p>
    <w:p w14:paraId="22063F1C" w14:textId="77777777" w:rsidR="004137B5" w:rsidRPr="00516F57" w:rsidRDefault="004137B5" w:rsidP="007314A3">
      <w:pPr>
        <w:rPr>
          <w:lang w:val="sr-Cyrl-RS"/>
        </w:rPr>
      </w:pPr>
    </w:p>
    <w:p w14:paraId="02407BE2" w14:textId="19617BB5" w:rsidR="007314A3" w:rsidRPr="00516F57" w:rsidRDefault="007314A3" w:rsidP="007314A3">
      <w:pPr>
        <w:rPr>
          <w:lang w:val="sr-Cyrl-RS"/>
        </w:rPr>
      </w:pPr>
      <w:proofErr w:type="spellStart"/>
      <w:r w:rsidRPr="00516F57">
        <w:rPr>
          <w:lang w:val="sr-Cyrl-RS"/>
        </w:rPr>
        <w:lastRenderedPageBreak/>
        <w:t>Операционализација</w:t>
      </w:r>
      <w:proofErr w:type="spellEnd"/>
      <w:r w:rsidRPr="00516F57">
        <w:rPr>
          <w:lang w:val="sr-Cyrl-RS"/>
        </w:rPr>
        <w:t xml:space="preserve"> самог решења у оквиру обухвата </w:t>
      </w:r>
      <w:r w:rsidR="00905565" w:rsidRPr="00516F57">
        <w:rPr>
          <w:lang w:val="sr-Cyrl-RS"/>
        </w:rPr>
        <w:t>Плана</w:t>
      </w:r>
      <w:r w:rsidRPr="00516F57">
        <w:rPr>
          <w:lang w:val="sr-Cyrl-RS"/>
        </w:rPr>
        <w:t>, подразумева задржавање постојећих траса државних путева у улицама Маршала Тита (ДП</w:t>
      </w:r>
      <w:r w:rsidR="00905565" w:rsidRPr="00516F57">
        <w:rPr>
          <w:lang w:val="sr-Cyrl-RS"/>
        </w:rPr>
        <w:t xml:space="preserve"> бр.</w:t>
      </w:r>
      <w:r w:rsidRPr="00516F57">
        <w:rPr>
          <w:lang w:val="sr-Cyrl-RS"/>
        </w:rPr>
        <w:t xml:space="preserve"> 100) и </w:t>
      </w:r>
      <w:proofErr w:type="spellStart"/>
      <w:r w:rsidRPr="00516F57">
        <w:rPr>
          <w:lang w:val="sr-Cyrl-RS"/>
        </w:rPr>
        <w:t>Петефи</w:t>
      </w:r>
      <w:proofErr w:type="spellEnd"/>
      <w:r w:rsidRPr="00516F57">
        <w:rPr>
          <w:lang w:val="sr-Cyrl-RS"/>
        </w:rPr>
        <w:t xml:space="preserve"> бригаде (ДП </w:t>
      </w:r>
      <w:r w:rsidR="00905565" w:rsidRPr="00516F57">
        <w:rPr>
          <w:lang w:val="sr-Cyrl-RS"/>
        </w:rPr>
        <w:t xml:space="preserve">бр. </w:t>
      </w:r>
      <w:r w:rsidRPr="00516F57">
        <w:rPr>
          <w:lang w:val="sr-Cyrl-RS"/>
        </w:rPr>
        <w:t>105) кроз насеље Бачку Тополу, редефинисање постојећих саобраћајних прикључака на</w:t>
      </w:r>
      <w:r w:rsidR="005F443F" w:rsidRPr="00516F57">
        <w:rPr>
          <w:lang w:val="sr-Cyrl-RS"/>
        </w:rPr>
        <w:t xml:space="preserve"> </w:t>
      </w:r>
      <w:r w:rsidRPr="00516F57">
        <w:rPr>
          <w:lang w:val="sr-Cyrl-RS"/>
        </w:rPr>
        <w:t xml:space="preserve">главну </w:t>
      </w:r>
      <w:proofErr w:type="spellStart"/>
      <w:r w:rsidRPr="00516F57">
        <w:rPr>
          <w:lang w:val="sr-Cyrl-RS"/>
        </w:rPr>
        <w:t>насељску</w:t>
      </w:r>
      <w:proofErr w:type="spellEnd"/>
      <w:r w:rsidRPr="00516F57">
        <w:rPr>
          <w:lang w:val="sr-Cyrl-RS"/>
        </w:rPr>
        <w:t xml:space="preserve"> саобраћајницу - трасу државног пута</w:t>
      </w:r>
      <w:r w:rsidR="00905565" w:rsidRPr="00516F57">
        <w:rPr>
          <w:lang w:val="sr-Cyrl-RS"/>
        </w:rPr>
        <w:t xml:space="preserve"> </w:t>
      </w:r>
      <w:proofErr w:type="spellStart"/>
      <w:r w:rsidR="00905565" w:rsidRPr="00516F57">
        <w:rPr>
          <w:lang w:val="sr-Cyrl-RS"/>
        </w:rPr>
        <w:t>IIa</w:t>
      </w:r>
      <w:proofErr w:type="spellEnd"/>
      <w:r w:rsidR="00905565" w:rsidRPr="00516F57">
        <w:rPr>
          <w:lang w:val="sr-Cyrl-RS"/>
        </w:rPr>
        <w:t xml:space="preserve"> реда</w:t>
      </w:r>
      <w:r w:rsidRPr="00516F57">
        <w:rPr>
          <w:lang w:val="sr-Cyrl-RS"/>
        </w:rPr>
        <w:t xml:space="preserve"> </w:t>
      </w:r>
      <w:proofErr w:type="spellStart"/>
      <w:r w:rsidRPr="00516F57">
        <w:rPr>
          <w:lang w:val="sr-Cyrl-RS"/>
        </w:rPr>
        <w:t>бр.100</w:t>
      </w:r>
      <w:proofErr w:type="spellEnd"/>
      <w:r w:rsidRPr="00516F57">
        <w:rPr>
          <w:lang w:val="sr-Cyrl-RS"/>
        </w:rPr>
        <w:t xml:space="preserve">. Планским решењем се задржавају сви прикључци на дефинисаним </w:t>
      </w:r>
      <w:proofErr w:type="spellStart"/>
      <w:r w:rsidRPr="00516F57">
        <w:rPr>
          <w:lang w:val="sr-Cyrl-RS"/>
        </w:rPr>
        <w:t>микролокацијама</w:t>
      </w:r>
      <w:proofErr w:type="spellEnd"/>
      <w:r w:rsidRPr="00516F57">
        <w:rPr>
          <w:lang w:val="sr-Cyrl-RS"/>
        </w:rPr>
        <w:t xml:space="preserve"> уз прилагођавање новим садржајима и очекиваним саобраћајним манифестацијама (саобраћајно оптерећење, меродавна возила и у складу са тим </w:t>
      </w:r>
      <w:proofErr w:type="spellStart"/>
      <w:r w:rsidRPr="00516F57">
        <w:rPr>
          <w:lang w:val="sr-Cyrl-RS"/>
        </w:rPr>
        <w:t>полупречници</w:t>
      </w:r>
      <w:proofErr w:type="spellEnd"/>
      <w:r w:rsidRPr="00516F57">
        <w:rPr>
          <w:lang w:val="sr-Cyrl-RS"/>
        </w:rPr>
        <w:t xml:space="preserve"> кривина) као и површинске раскрснице са пресецањем </w:t>
      </w:r>
      <w:r w:rsidR="005E0A1E" w:rsidRPr="00516F57">
        <w:rPr>
          <w:lang w:val="sr-Cyrl-RS"/>
        </w:rPr>
        <w:t>саобраћајних струја у обухвату П</w:t>
      </w:r>
      <w:r w:rsidRPr="00516F57">
        <w:rPr>
          <w:lang w:val="sr-Cyrl-RS"/>
        </w:rPr>
        <w:t xml:space="preserve">лана (улице Нушићева и Маршала Тита, улице </w:t>
      </w:r>
      <w:proofErr w:type="spellStart"/>
      <w:r w:rsidRPr="00516F57">
        <w:rPr>
          <w:lang w:val="sr-Cyrl-RS"/>
        </w:rPr>
        <w:t>Петефи</w:t>
      </w:r>
      <w:proofErr w:type="spellEnd"/>
      <w:r w:rsidRPr="00516F57">
        <w:rPr>
          <w:lang w:val="sr-Cyrl-RS"/>
        </w:rPr>
        <w:t xml:space="preserve"> бригаде и</w:t>
      </w:r>
      <w:r w:rsidR="005F443F" w:rsidRPr="00516F57">
        <w:rPr>
          <w:lang w:val="sr-Cyrl-RS"/>
        </w:rPr>
        <w:t xml:space="preserve"> </w:t>
      </w:r>
      <w:r w:rsidRPr="00516F57">
        <w:rPr>
          <w:lang w:val="sr-Cyrl-RS"/>
        </w:rPr>
        <w:t xml:space="preserve">Маршала Тита). </w:t>
      </w:r>
    </w:p>
    <w:p w14:paraId="7EDD3B8E" w14:textId="77777777" w:rsidR="007314A3" w:rsidRPr="00516F57" w:rsidRDefault="007314A3" w:rsidP="007314A3">
      <w:pPr>
        <w:rPr>
          <w:color w:val="FF0000"/>
          <w:lang w:val="sr-Cyrl-RS"/>
        </w:rPr>
      </w:pPr>
    </w:p>
    <w:p w14:paraId="0842A81C" w14:textId="52B0CF78" w:rsidR="007314A3" w:rsidRPr="00516F57" w:rsidRDefault="007314A3" w:rsidP="005F443F">
      <w:pPr>
        <w:rPr>
          <w:lang w:val="sr-Cyrl-RS"/>
        </w:rPr>
      </w:pPr>
      <w:r w:rsidRPr="00516F57">
        <w:rPr>
          <w:lang w:val="sr-Cyrl-RS"/>
        </w:rPr>
        <w:t xml:space="preserve">Саобраћајни токови комплекса </w:t>
      </w:r>
      <w:r w:rsidRPr="00516F57">
        <w:rPr>
          <w:b/>
          <w:lang w:val="sr-Cyrl-RS"/>
        </w:rPr>
        <w:t>(ДП</w:t>
      </w:r>
      <w:r w:rsidR="005D5140" w:rsidRPr="00516F57">
        <w:rPr>
          <w:b/>
          <w:lang w:val="sr-Cyrl-RS"/>
        </w:rPr>
        <w:t xml:space="preserve"> </w:t>
      </w:r>
      <w:proofErr w:type="spellStart"/>
      <w:r w:rsidR="005D5140" w:rsidRPr="00516F57">
        <w:rPr>
          <w:b/>
          <w:lang w:val="sr-Cyrl-RS"/>
        </w:rPr>
        <w:t>IIa</w:t>
      </w:r>
      <w:proofErr w:type="spellEnd"/>
      <w:r w:rsidR="005D5140" w:rsidRPr="00516F57">
        <w:rPr>
          <w:b/>
          <w:lang w:val="sr-Cyrl-RS"/>
        </w:rPr>
        <w:t xml:space="preserve"> реда</w:t>
      </w:r>
      <w:r w:rsidRPr="00516F57">
        <w:rPr>
          <w:b/>
          <w:lang w:val="sr-Cyrl-RS"/>
        </w:rPr>
        <w:t xml:space="preserve"> </w:t>
      </w:r>
      <w:proofErr w:type="spellStart"/>
      <w:r w:rsidRPr="00516F57">
        <w:rPr>
          <w:b/>
          <w:lang w:val="sr-Cyrl-RS"/>
        </w:rPr>
        <w:t>бр.100</w:t>
      </w:r>
      <w:proofErr w:type="spellEnd"/>
      <w:r w:rsidRPr="00516F57">
        <w:rPr>
          <w:b/>
          <w:lang w:val="sr-Cyrl-RS"/>
        </w:rPr>
        <w:t>)</w:t>
      </w:r>
      <w:r w:rsidRPr="00516F57">
        <w:rPr>
          <w:lang w:val="sr-Cyrl-RS"/>
        </w:rPr>
        <w:t xml:space="preserve"> ће бити усмерени на постојећи  прикључак </w:t>
      </w:r>
      <w:r w:rsidRPr="00516F57">
        <w:rPr>
          <w:b/>
          <w:lang w:val="sr-Cyrl-RS"/>
        </w:rPr>
        <w:t xml:space="preserve">(km 62+121 - </w:t>
      </w:r>
      <w:r w:rsidR="00BF0B83" w:rsidRPr="00516F57">
        <w:rPr>
          <w:b/>
          <w:lang w:val="sr-Cyrl-RS"/>
        </w:rPr>
        <w:t>десно</w:t>
      </w:r>
      <w:r w:rsidRPr="00516F57">
        <w:rPr>
          <w:b/>
          <w:lang w:val="sr-Cyrl-RS"/>
        </w:rPr>
        <w:t>)</w:t>
      </w:r>
      <w:r w:rsidRPr="00516F57">
        <w:rPr>
          <w:lang w:val="sr-Cyrl-RS"/>
        </w:rPr>
        <w:t xml:space="preserve"> и то на следећи начин:</w:t>
      </w:r>
    </w:p>
    <w:p w14:paraId="7B689933" w14:textId="7905C85A" w:rsidR="007314A3" w:rsidRPr="00516F57" w:rsidRDefault="007314A3" w:rsidP="004137B5">
      <w:pPr>
        <w:numPr>
          <w:ilvl w:val="0"/>
          <w:numId w:val="64"/>
        </w:numPr>
        <w:ind w:left="284" w:hanging="284"/>
        <w:rPr>
          <w:lang w:val="sr-Cyrl-RS"/>
        </w:rPr>
      </w:pPr>
      <w:r w:rsidRPr="00516F57">
        <w:rPr>
          <w:lang w:val="sr-Cyrl-RS"/>
        </w:rPr>
        <w:t>преко приступне</w:t>
      </w:r>
      <w:r w:rsidR="005F443F" w:rsidRPr="00516F57">
        <w:rPr>
          <w:lang w:val="sr-Cyrl-RS"/>
        </w:rPr>
        <w:t xml:space="preserve"> </w:t>
      </w:r>
      <w:r w:rsidRPr="00516F57">
        <w:rPr>
          <w:lang w:val="sr-Cyrl-RS"/>
        </w:rPr>
        <w:t xml:space="preserve">саобраћајнице (ПС), која ће првенствено опслуживати стадион и рекреативне површине (базен), а исто тако омогућити </w:t>
      </w:r>
      <w:proofErr w:type="spellStart"/>
      <w:r w:rsidRPr="00516F57">
        <w:rPr>
          <w:lang w:val="sr-Cyrl-RS"/>
        </w:rPr>
        <w:t>сервисни</w:t>
      </w:r>
      <w:proofErr w:type="spellEnd"/>
      <w:r w:rsidRPr="00516F57">
        <w:rPr>
          <w:lang w:val="sr-Cyrl-RS"/>
        </w:rPr>
        <w:t>, економски и ургентни прилаз (ПП и остале службе)</w:t>
      </w:r>
      <w:r w:rsidR="004137B5" w:rsidRPr="00516F57">
        <w:rPr>
          <w:lang w:val="sr-Cyrl-RS"/>
        </w:rPr>
        <w:t>,</w:t>
      </w:r>
    </w:p>
    <w:p w14:paraId="76CA323C" w14:textId="187842E3" w:rsidR="007314A3" w:rsidRPr="00516F57" w:rsidRDefault="007314A3" w:rsidP="004137B5">
      <w:pPr>
        <w:numPr>
          <w:ilvl w:val="0"/>
          <w:numId w:val="64"/>
        </w:numPr>
        <w:ind w:left="284" w:hanging="284"/>
        <w:rPr>
          <w:lang w:val="sr-Cyrl-RS"/>
        </w:rPr>
      </w:pPr>
      <w:r w:rsidRPr="00516F57">
        <w:rPr>
          <w:lang w:val="sr-Cyrl-RS"/>
        </w:rPr>
        <w:t xml:space="preserve">обзиром </w:t>
      </w:r>
      <w:r w:rsidR="00305EFC" w:rsidRPr="00516F57">
        <w:rPr>
          <w:lang w:val="sr-Cyrl-RS"/>
        </w:rPr>
        <w:t xml:space="preserve">на то </w:t>
      </w:r>
      <w:r w:rsidRPr="00516F57">
        <w:rPr>
          <w:lang w:val="sr-Cyrl-RS"/>
        </w:rPr>
        <w:t xml:space="preserve">да се прикључак односи искључиво на комплекс стадиона, са </w:t>
      </w:r>
      <w:r w:rsidR="00083C6A" w:rsidRPr="00516F57">
        <w:rPr>
          <w:lang w:val="sr-Cyrl-RS"/>
        </w:rPr>
        <w:t>пер</w:t>
      </w:r>
      <w:r w:rsidR="00305EFC" w:rsidRPr="00516F57">
        <w:rPr>
          <w:lang w:val="sr-Cyrl-RS"/>
        </w:rPr>
        <w:t>и</w:t>
      </w:r>
      <w:r w:rsidR="00083C6A" w:rsidRPr="00516F57">
        <w:rPr>
          <w:lang w:val="sr-Cyrl-RS"/>
        </w:rPr>
        <w:t>одичним коришћењем (једном/</w:t>
      </w:r>
      <w:r w:rsidRPr="00516F57">
        <w:rPr>
          <w:lang w:val="sr-Cyrl-RS"/>
        </w:rPr>
        <w:t xml:space="preserve">два пута недељно) број возила који се очекује не захтева резервацију посебних трака за лева и десна скретања. </w:t>
      </w:r>
    </w:p>
    <w:p w14:paraId="45F627D9" w14:textId="77777777" w:rsidR="007314A3" w:rsidRPr="00516F57" w:rsidRDefault="007314A3" w:rsidP="005F443F">
      <w:pPr>
        <w:rPr>
          <w:color w:val="0000FF"/>
          <w:lang w:val="sr-Cyrl-RS"/>
        </w:rPr>
      </w:pPr>
    </w:p>
    <w:p w14:paraId="0F639A02" w14:textId="6642F22C" w:rsidR="007314A3" w:rsidRPr="00516F57" w:rsidRDefault="007314A3" w:rsidP="005F443F">
      <w:pPr>
        <w:rPr>
          <w:lang w:val="sr-Cyrl-RS"/>
        </w:rPr>
      </w:pPr>
      <w:r w:rsidRPr="00516F57">
        <w:rPr>
          <w:lang w:val="sr-Cyrl-RS"/>
        </w:rPr>
        <w:t xml:space="preserve">Oстали саобраћајни прикључци/чворови на ДП </w:t>
      </w:r>
      <w:proofErr w:type="spellStart"/>
      <w:r w:rsidR="004A088D" w:rsidRPr="00516F57">
        <w:rPr>
          <w:lang w:val="sr-Cyrl-RS"/>
        </w:rPr>
        <w:t>IIa</w:t>
      </w:r>
      <w:proofErr w:type="spellEnd"/>
      <w:r w:rsidR="004A088D" w:rsidRPr="00516F57">
        <w:rPr>
          <w:lang w:val="sr-Cyrl-RS"/>
        </w:rPr>
        <w:t xml:space="preserve"> реда </w:t>
      </w:r>
      <w:proofErr w:type="spellStart"/>
      <w:r w:rsidRPr="00516F57">
        <w:rPr>
          <w:lang w:val="sr-Cyrl-RS"/>
        </w:rPr>
        <w:t>бр.100</w:t>
      </w:r>
      <w:proofErr w:type="spellEnd"/>
      <w:r w:rsidRPr="00516F57">
        <w:rPr>
          <w:lang w:val="sr-Cyrl-RS"/>
        </w:rPr>
        <w:t xml:space="preserve"> су:</w:t>
      </w:r>
    </w:p>
    <w:p w14:paraId="62E9CD15" w14:textId="229BC069" w:rsidR="007314A3" w:rsidRPr="00516F57" w:rsidRDefault="007314A3" w:rsidP="004137B5">
      <w:pPr>
        <w:numPr>
          <w:ilvl w:val="0"/>
          <w:numId w:val="64"/>
        </w:numPr>
        <w:ind w:left="284" w:hanging="284"/>
        <w:rPr>
          <w:lang w:val="sr-Cyrl-RS"/>
        </w:rPr>
      </w:pPr>
      <w:r w:rsidRPr="00516F57">
        <w:rPr>
          <w:lang w:val="sr-Cyrl-RS"/>
        </w:rPr>
        <w:t>раскрсница ДП</w:t>
      </w:r>
      <w:r w:rsidR="00F7409E" w:rsidRPr="00516F57">
        <w:rPr>
          <w:lang w:val="sr-Cyrl-RS"/>
        </w:rPr>
        <w:t xml:space="preserve"> </w:t>
      </w:r>
      <w:proofErr w:type="spellStart"/>
      <w:r w:rsidR="00F7409E" w:rsidRPr="00516F57">
        <w:rPr>
          <w:lang w:val="sr-Cyrl-RS"/>
        </w:rPr>
        <w:t>IIa</w:t>
      </w:r>
      <w:proofErr w:type="spellEnd"/>
      <w:r w:rsidR="00F7409E" w:rsidRPr="00516F57">
        <w:rPr>
          <w:lang w:val="sr-Cyrl-RS"/>
        </w:rPr>
        <w:t xml:space="preserve"> реда</w:t>
      </w:r>
      <w:r w:rsidRPr="00516F57">
        <w:rPr>
          <w:lang w:val="sr-Cyrl-RS"/>
        </w:rPr>
        <w:t xml:space="preserve"> </w:t>
      </w:r>
      <w:proofErr w:type="spellStart"/>
      <w:r w:rsidRPr="00516F57">
        <w:rPr>
          <w:lang w:val="sr-Cyrl-RS"/>
        </w:rPr>
        <w:t>бр.100</w:t>
      </w:r>
      <w:proofErr w:type="spellEnd"/>
      <w:r w:rsidRPr="00516F57">
        <w:rPr>
          <w:lang w:val="sr-Cyrl-RS"/>
        </w:rPr>
        <w:t xml:space="preserve"> (улица Маршала Тита) и </w:t>
      </w:r>
      <w:proofErr w:type="spellStart"/>
      <w:r w:rsidRPr="00516F57">
        <w:rPr>
          <w:lang w:val="sr-Cyrl-RS"/>
        </w:rPr>
        <w:t>насељске</w:t>
      </w:r>
      <w:proofErr w:type="spellEnd"/>
      <w:r w:rsidRPr="00516F57">
        <w:rPr>
          <w:lang w:val="sr-Cyrl-RS"/>
        </w:rPr>
        <w:t xml:space="preserve"> саобраћајнице (улице Нушићеве) -- </w:t>
      </w:r>
      <w:r w:rsidRPr="00516F57">
        <w:rPr>
          <w:b/>
          <w:lang w:val="sr-Cyrl-RS"/>
        </w:rPr>
        <w:t>(km 61+951)</w:t>
      </w:r>
      <w:r w:rsidRPr="00516F57">
        <w:rPr>
          <w:lang w:val="sr-Cyrl-RS"/>
        </w:rPr>
        <w:t>,</w:t>
      </w:r>
    </w:p>
    <w:p w14:paraId="3E6D983D" w14:textId="1499A683" w:rsidR="007314A3" w:rsidRPr="00516F57" w:rsidRDefault="007314A3" w:rsidP="004137B5">
      <w:pPr>
        <w:numPr>
          <w:ilvl w:val="0"/>
          <w:numId w:val="64"/>
        </w:numPr>
        <w:ind w:left="284" w:hanging="284"/>
        <w:rPr>
          <w:lang w:val="sr-Cyrl-RS"/>
        </w:rPr>
      </w:pPr>
      <w:r w:rsidRPr="00516F57">
        <w:rPr>
          <w:lang w:val="sr-Cyrl-RS"/>
        </w:rPr>
        <w:t xml:space="preserve">прикључак – колски прилаз градског Музеја -- </w:t>
      </w:r>
      <w:r w:rsidRPr="00516F57">
        <w:rPr>
          <w:b/>
          <w:lang w:val="sr-Cyrl-RS"/>
        </w:rPr>
        <w:t>(km 6</w:t>
      </w:r>
      <w:r w:rsidR="00083C6A" w:rsidRPr="00516F57">
        <w:rPr>
          <w:b/>
          <w:lang w:val="sr-Cyrl-RS"/>
        </w:rPr>
        <w:t>2+140, лево</w:t>
      </w:r>
      <w:r w:rsidRPr="00516F57">
        <w:rPr>
          <w:b/>
          <w:lang w:val="sr-Cyrl-RS"/>
        </w:rPr>
        <w:t>)</w:t>
      </w:r>
      <w:r w:rsidR="004137B5" w:rsidRPr="00516F57">
        <w:rPr>
          <w:lang w:val="sr-Cyrl-RS"/>
        </w:rPr>
        <w:t>,</w:t>
      </w:r>
    </w:p>
    <w:p w14:paraId="0D762E6F" w14:textId="46DC3714" w:rsidR="007314A3" w:rsidRPr="00516F57" w:rsidRDefault="007314A3" w:rsidP="004137B5">
      <w:pPr>
        <w:numPr>
          <w:ilvl w:val="0"/>
          <w:numId w:val="64"/>
        </w:numPr>
        <w:ind w:left="284" w:hanging="284"/>
        <w:rPr>
          <w:lang w:val="sr-Cyrl-RS"/>
        </w:rPr>
      </w:pPr>
      <w:r w:rsidRPr="00516F57">
        <w:rPr>
          <w:lang w:val="sr-Cyrl-RS"/>
        </w:rPr>
        <w:t>раскрсница ДП</w:t>
      </w:r>
      <w:r w:rsidR="00F7409E" w:rsidRPr="00516F57">
        <w:rPr>
          <w:lang w:val="sr-Cyrl-RS"/>
        </w:rPr>
        <w:t xml:space="preserve"> </w:t>
      </w:r>
      <w:proofErr w:type="spellStart"/>
      <w:r w:rsidR="00F7409E" w:rsidRPr="00516F57">
        <w:rPr>
          <w:lang w:val="sr-Cyrl-RS"/>
        </w:rPr>
        <w:t>IIa</w:t>
      </w:r>
      <w:proofErr w:type="spellEnd"/>
      <w:r w:rsidR="00F7409E" w:rsidRPr="00516F57">
        <w:rPr>
          <w:lang w:val="sr-Cyrl-RS"/>
        </w:rPr>
        <w:t xml:space="preserve"> реда</w:t>
      </w:r>
      <w:r w:rsidRPr="00516F57">
        <w:rPr>
          <w:lang w:val="sr-Cyrl-RS"/>
        </w:rPr>
        <w:t xml:space="preserve"> </w:t>
      </w:r>
      <w:proofErr w:type="spellStart"/>
      <w:r w:rsidRPr="00516F57">
        <w:rPr>
          <w:lang w:val="sr-Cyrl-RS"/>
        </w:rPr>
        <w:t>бр.100</w:t>
      </w:r>
      <w:proofErr w:type="spellEnd"/>
      <w:r w:rsidRPr="00516F57">
        <w:rPr>
          <w:lang w:val="sr-Cyrl-RS"/>
        </w:rPr>
        <w:t xml:space="preserve"> (улица Маршала Тита) и ДП </w:t>
      </w:r>
      <w:proofErr w:type="spellStart"/>
      <w:r w:rsidR="001C1F8E" w:rsidRPr="00516F57">
        <w:rPr>
          <w:lang w:val="sr-Cyrl-RS"/>
        </w:rPr>
        <w:t>IIa</w:t>
      </w:r>
      <w:proofErr w:type="spellEnd"/>
      <w:r w:rsidR="001C1F8E" w:rsidRPr="00516F57">
        <w:rPr>
          <w:lang w:val="sr-Cyrl-RS"/>
        </w:rPr>
        <w:t xml:space="preserve"> реда </w:t>
      </w:r>
      <w:proofErr w:type="spellStart"/>
      <w:r w:rsidRPr="00516F57">
        <w:rPr>
          <w:lang w:val="sr-Cyrl-RS"/>
        </w:rPr>
        <w:t>бр.105</w:t>
      </w:r>
      <w:proofErr w:type="spellEnd"/>
      <w:r w:rsidRPr="00516F57">
        <w:rPr>
          <w:lang w:val="sr-Cyrl-RS"/>
        </w:rPr>
        <w:t xml:space="preserve"> (улица </w:t>
      </w:r>
      <w:proofErr w:type="spellStart"/>
      <w:r w:rsidRPr="00516F57">
        <w:rPr>
          <w:lang w:val="sr-Cyrl-RS"/>
        </w:rPr>
        <w:t>Петефи</w:t>
      </w:r>
      <w:proofErr w:type="spellEnd"/>
      <w:r w:rsidRPr="00516F57">
        <w:rPr>
          <w:lang w:val="sr-Cyrl-RS"/>
        </w:rPr>
        <w:t xml:space="preserve"> Бригаде) --  </w:t>
      </w:r>
      <w:r w:rsidRPr="00516F57">
        <w:rPr>
          <w:b/>
          <w:lang w:val="sr-Cyrl-RS"/>
        </w:rPr>
        <w:t>(km 62+364 – чвор 10005, РЕФ. СИС. ПМ РС)</w:t>
      </w:r>
      <w:r w:rsidR="004137B5" w:rsidRPr="00516F57">
        <w:rPr>
          <w:lang w:val="sr-Cyrl-RS"/>
        </w:rPr>
        <w:t>,</w:t>
      </w:r>
    </w:p>
    <w:p w14:paraId="09E01CBD" w14:textId="3233F840" w:rsidR="007314A3" w:rsidRPr="00516F57" w:rsidRDefault="007314A3" w:rsidP="004137B5">
      <w:pPr>
        <w:numPr>
          <w:ilvl w:val="0"/>
          <w:numId w:val="64"/>
        </w:numPr>
        <w:ind w:left="284" w:hanging="284"/>
        <w:rPr>
          <w:lang w:val="sr-Cyrl-RS"/>
        </w:rPr>
      </w:pPr>
      <w:r w:rsidRPr="00516F57">
        <w:rPr>
          <w:lang w:val="sr-Cyrl-RS"/>
        </w:rPr>
        <w:t xml:space="preserve">прикључак улице Јадранске -- </w:t>
      </w:r>
      <w:r w:rsidRPr="00516F57">
        <w:rPr>
          <w:b/>
          <w:lang w:val="sr-Cyrl-RS"/>
        </w:rPr>
        <w:t>(km 6</w:t>
      </w:r>
      <w:r w:rsidR="00083C6A" w:rsidRPr="00516F57">
        <w:rPr>
          <w:b/>
          <w:lang w:val="sr-Cyrl-RS"/>
        </w:rPr>
        <w:t>1+978, лево</w:t>
      </w:r>
      <w:r w:rsidRPr="00516F57">
        <w:rPr>
          <w:b/>
          <w:lang w:val="sr-Cyrl-RS"/>
        </w:rPr>
        <w:t>)</w:t>
      </w:r>
      <w:r w:rsidR="004137B5" w:rsidRPr="00516F57">
        <w:rPr>
          <w:lang w:val="sr-Cyrl-RS"/>
        </w:rPr>
        <w:t>,</w:t>
      </w:r>
    </w:p>
    <w:p w14:paraId="75BB2BEA" w14:textId="03E5DF69" w:rsidR="007314A3" w:rsidRPr="00516F57" w:rsidRDefault="007314A3" w:rsidP="004137B5">
      <w:pPr>
        <w:numPr>
          <w:ilvl w:val="0"/>
          <w:numId w:val="64"/>
        </w:numPr>
        <w:ind w:left="284" w:hanging="284"/>
        <w:rPr>
          <w:lang w:val="sr-Cyrl-RS"/>
        </w:rPr>
      </w:pPr>
      <w:r w:rsidRPr="00516F57">
        <w:rPr>
          <w:lang w:val="sr-Cyrl-RS"/>
        </w:rPr>
        <w:t xml:space="preserve">прикључак </w:t>
      </w:r>
      <w:proofErr w:type="spellStart"/>
      <w:r w:rsidRPr="00516F57">
        <w:rPr>
          <w:lang w:val="sr-Cyrl-RS"/>
        </w:rPr>
        <w:t>унутарблоковске</w:t>
      </w:r>
      <w:proofErr w:type="spellEnd"/>
      <w:r w:rsidRPr="00516F57">
        <w:rPr>
          <w:lang w:val="sr-Cyrl-RS"/>
        </w:rPr>
        <w:t xml:space="preserve"> паркинг површине --  </w:t>
      </w:r>
      <w:r w:rsidRPr="00516F57">
        <w:rPr>
          <w:b/>
          <w:lang w:val="sr-Cyrl-RS"/>
        </w:rPr>
        <w:t>(km 62+</w:t>
      </w:r>
      <w:r w:rsidR="00083C6A" w:rsidRPr="00516F57">
        <w:rPr>
          <w:b/>
          <w:lang w:val="sr-Cyrl-RS"/>
        </w:rPr>
        <w:t>298 - десно</w:t>
      </w:r>
      <w:r w:rsidRPr="00516F57">
        <w:rPr>
          <w:b/>
          <w:lang w:val="sr-Cyrl-RS"/>
        </w:rPr>
        <w:t>)</w:t>
      </w:r>
      <w:r w:rsidRPr="00516F57">
        <w:rPr>
          <w:b/>
          <w:vertAlign w:val="superscript"/>
          <w:lang w:val="sr-Cyrl-RS"/>
        </w:rPr>
        <w:footnoteReference w:id="4"/>
      </w:r>
      <w:r w:rsidR="004137B5" w:rsidRPr="00516F57">
        <w:rPr>
          <w:lang w:val="sr-Cyrl-RS"/>
        </w:rPr>
        <w:t>.</w:t>
      </w:r>
    </w:p>
    <w:p w14:paraId="2890A51F" w14:textId="77777777" w:rsidR="007314A3" w:rsidRPr="00516F57" w:rsidRDefault="007314A3" w:rsidP="007314A3">
      <w:pPr>
        <w:rPr>
          <w:color w:val="FF0000"/>
          <w:lang w:val="sr-Cyrl-RS"/>
        </w:rPr>
      </w:pPr>
    </w:p>
    <w:p w14:paraId="1955DE96" w14:textId="553B3113" w:rsidR="005B1D19" w:rsidRPr="00516F57" w:rsidRDefault="007314A3" w:rsidP="007314A3">
      <w:pPr>
        <w:rPr>
          <w:lang w:val="sr-Cyrl-RS"/>
        </w:rPr>
      </w:pPr>
      <w:r w:rsidRPr="00516F57">
        <w:rPr>
          <w:lang w:val="sr-Cyrl-RS"/>
        </w:rPr>
        <w:t xml:space="preserve">На државни пут </w:t>
      </w:r>
      <w:proofErr w:type="spellStart"/>
      <w:r w:rsidR="003C3117" w:rsidRPr="00516F57">
        <w:rPr>
          <w:lang w:val="sr-Cyrl-RS"/>
        </w:rPr>
        <w:t>IIa</w:t>
      </w:r>
      <w:proofErr w:type="spellEnd"/>
      <w:r w:rsidR="003C3117" w:rsidRPr="00516F57">
        <w:rPr>
          <w:lang w:val="sr-Cyrl-RS"/>
        </w:rPr>
        <w:t xml:space="preserve"> реда </w:t>
      </w:r>
      <w:proofErr w:type="spellStart"/>
      <w:r w:rsidRPr="00516F57">
        <w:rPr>
          <w:lang w:val="sr-Cyrl-RS"/>
        </w:rPr>
        <w:t>бр.105</w:t>
      </w:r>
      <w:proofErr w:type="spellEnd"/>
      <w:r w:rsidRPr="00516F57">
        <w:rPr>
          <w:lang w:val="sr-Cyrl-RS"/>
        </w:rPr>
        <w:t xml:space="preserve"> нема прикључака комплекс</w:t>
      </w:r>
      <w:r w:rsidR="005B4611" w:rsidRPr="00516F57">
        <w:rPr>
          <w:lang w:val="sr-Cyrl-RS"/>
        </w:rPr>
        <w:t xml:space="preserve">а, нити </w:t>
      </w:r>
      <w:proofErr w:type="spellStart"/>
      <w:r w:rsidR="005B4611" w:rsidRPr="00516F57">
        <w:rPr>
          <w:lang w:val="sr-Cyrl-RS"/>
        </w:rPr>
        <w:t>коплементарних</w:t>
      </w:r>
      <w:proofErr w:type="spellEnd"/>
      <w:r w:rsidR="005B4611" w:rsidRPr="00516F57">
        <w:rPr>
          <w:lang w:val="sr-Cyrl-RS"/>
        </w:rPr>
        <w:t xml:space="preserve"> садржаја. У</w:t>
      </w:r>
      <w:r w:rsidRPr="00516F57">
        <w:rPr>
          <w:lang w:val="sr-Cyrl-RS"/>
        </w:rPr>
        <w:t xml:space="preserve"> обухвату </w:t>
      </w:r>
      <w:r w:rsidR="005B4611" w:rsidRPr="00516F57">
        <w:rPr>
          <w:lang w:val="sr-Cyrl-RS"/>
        </w:rPr>
        <w:t xml:space="preserve">се </w:t>
      </w:r>
      <w:r w:rsidRPr="00516F57">
        <w:rPr>
          <w:lang w:val="sr-Cyrl-RS"/>
        </w:rPr>
        <w:t>на</w:t>
      </w:r>
      <w:r w:rsidR="005B4611" w:rsidRPr="00516F57">
        <w:rPr>
          <w:lang w:val="sr-Cyrl-RS"/>
        </w:rPr>
        <w:t xml:space="preserve">лази улица Светозара Марковића </w:t>
      </w:r>
      <w:r w:rsidRPr="00516F57">
        <w:rPr>
          <w:lang w:val="sr-Cyrl-RS"/>
        </w:rPr>
        <w:t xml:space="preserve">која </w:t>
      </w:r>
      <w:proofErr w:type="spellStart"/>
      <w:r w:rsidRPr="00516F57">
        <w:rPr>
          <w:lang w:val="sr-Cyrl-RS"/>
        </w:rPr>
        <w:t>оивичује</w:t>
      </w:r>
      <w:proofErr w:type="spellEnd"/>
      <w:r w:rsidRPr="00516F57">
        <w:rPr>
          <w:lang w:val="sr-Cyrl-RS"/>
        </w:rPr>
        <w:t xml:space="preserve"> комплекс са раскрсницом на ДП</w:t>
      </w:r>
      <w:r w:rsidR="001B05F7" w:rsidRPr="00516F57">
        <w:rPr>
          <w:lang w:val="sr-Cyrl-RS"/>
        </w:rPr>
        <w:t xml:space="preserve"> </w:t>
      </w:r>
      <w:proofErr w:type="spellStart"/>
      <w:r w:rsidR="001B05F7" w:rsidRPr="00516F57">
        <w:rPr>
          <w:lang w:val="sr-Cyrl-RS"/>
        </w:rPr>
        <w:t>IIa</w:t>
      </w:r>
      <w:proofErr w:type="spellEnd"/>
      <w:r w:rsidR="001B05F7" w:rsidRPr="00516F57">
        <w:rPr>
          <w:lang w:val="sr-Cyrl-RS"/>
        </w:rPr>
        <w:t xml:space="preserve"> реда</w:t>
      </w:r>
      <w:r w:rsidRPr="00516F57">
        <w:rPr>
          <w:lang w:val="sr-Cyrl-RS"/>
        </w:rPr>
        <w:t xml:space="preserve"> </w:t>
      </w:r>
      <w:proofErr w:type="spellStart"/>
      <w:r w:rsidRPr="00516F57">
        <w:rPr>
          <w:lang w:val="sr-Cyrl-RS"/>
        </w:rPr>
        <w:t>бр.100</w:t>
      </w:r>
      <w:proofErr w:type="spellEnd"/>
      <w:r w:rsidRPr="00516F57">
        <w:rPr>
          <w:lang w:val="sr-Cyrl-RS"/>
        </w:rPr>
        <w:t xml:space="preserve"> ((km 35+804</w:t>
      </w:r>
      <w:r w:rsidR="006A5449" w:rsidRPr="00516F57">
        <w:rPr>
          <w:lang w:val="sr-Cyrl-RS"/>
        </w:rPr>
        <w:t>).</w:t>
      </w:r>
    </w:p>
    <w:p w14:paraId="5DAE4CC3" w14:textId="77777777" w:rsidR="006A5449" w:rsidRPr="00516F57" w:rsidRDefault="006A5449" w:rsidP="007314A3">
      <w:pPr>
        <w:rPr>
          <w:color w:val="0000FF"/>
          <w:lang w:val="sr-Cyrl-RS"/>
        </w:rPr>
      </w:pPr>
    </w:p>
    <w:p w14:paraId="7554E888" w14:textId="76887BED" w:rsidR="007314A3" w:rsidRPr="00516F57" w:rsidRDefault="007314A3" w:rsidP="007314A3">
      <w:pPr>
        <w:rPr>
          <w:lang w:val="sr-Cyrl-RS"/>
        </w:rPr>
      </w:pPr>
      <w:proofErr w:type="spellStart"/>
      <w:r w:rsidRPr="00516F57">
        <w:rPr>
          <w:lang w:val="sr-Cyrl-RS"/>
        </w:rPr>
        <w:t>Стационаже</w:t>
      </w:r>
      <w:proofErr w:type="spellEnd"/>
      <w:r w:rsidRPr="00516F57">
        <w:rPr>
          <w:lang w:val="sr-Cyrl-RS"/>
        </w:rPr>
        <w:t xml:space="preserve"> укрштаја државних</w:t>
      </w:r>
      <w:r w:rsidR="005F443F" w:rsidRPr="00516F57">
        <w:rPr>
          <w:lang w:val="sr-Cyrl-RS"/>
        </w:rPr>
        <w:t xml:space="preserve"> </w:t>
      </w:r>
      <w:r w:rsidR="0050699C" w:rsidRPr="00516F57">
        <w:rPr>
          <w:lang w:val="sr-Cyrl-RS"/>
        </w:rPr>
        <w:t>путева</w:t>
      </w:r>
      <w:r w:rsidRPr="00516F57">
        <w:rPr>
          <w:lang w:val="sr-Cyrl-RS"/>
        </w:rPr>
        <w:t xml:space="preserve"> са границом обухвата </w:t>
      </w:r>
      <w:r w:rsidR="0050699C" w:rsidRPr="00516F57">
        <w:rPr>
          <w:lang w:val="sr-Cyrl-RS"/>
        </w:rPr>
        <w:t xml:space="preserve">Плана </w:t>
      </w:r>
      <w:r w:rsidRPr="00516F57">
        <w:rPr>
          <w:lang w:val="sr-Cyrl-RS"/>
        </w:rPr>
        <w:t>су следеће:</w:t>
      </w:r>
    </w:p>
    <w:p w14:paraId="5569B260" w14:textId="77777777" w:rsidR="007314A3" w:rsidRPr="00516F57" w:rsidRDefault="007314A3" w:rsidP="007314A3">
      <w:pPr>
        <w:rPr>
          <w:b/>
          <w:lang w:val="sr-Cyrl-RS"/>
        </w:rPr>
      </w:pPr>
    </w:p>
    <w:p w14:paraId="52ECE836" w14:textId="77777777" w:rsidR="007314A3" w:rsidRPr="00516F57" w:rsidRDefault="007314A3" w:rsidP="007314A3">
      <w:pPr>
        <w:rPr>
          <w:b/>
          <w:lang w:val="sr-Cyrl-RS"/>
        </w:rPr>
      </w:pPr>
      <w:r w:rsidRPr="00516F57">
        <w:rPr>
          <w:b/>
          <w:lang w:val="sr-Cyrl-RS"/>
        </w:rPr>
        <w:t xml:space="preserve">ДП </w:t>
      </w:r>
      <w:proofErr w:type="spellStart"/>
      <w:r w:rsidRPr="00516F57">
        <w:rPr>
          <w:b/>
          <w:lang w:val="sr-Cyrl-RS"/>
        </w:rPr>
        <w:t>IIа</w:t>
      </w:r>
      <w:proofErr w:type="spellEnd"/>
      <w:r w:rsidRPr="00516F57">
        <w:rPr>
          <w:b/>
          <w:lang w:val="sr-Cyrl-RS"/>
        </w:rPr>
        <w:t xml:space="preserve"> реда </w:t>
      </w:r>
      <w:proofErr w:type="spellStart"/>
      <w:r w:rsidRPr="00516F57">
        <w:rPr>
          <w:b/>
          <w:lang w:val="sr-Cyrl-RS"/>
        </w:rPr>
        <w:t>бр.100</w:t>
      </w:r>
      <w:proofErr w:type="spellEnd"/>
      <w:r w:rsidRPr="00516F57">
        <w:rPr>
          <w:b/>
          <w:lang w:val="sr-Cyrl-RS"/>
        </w:rPr>
        <w:t xml:space="preserve"> (М-22.1), </w:t>
      </w:r>
    </w:p>
    <w:p w14:paraId="65954990" w14:textId="77777777" w:rsidR="007314A3" w:rsidRPr="00516F57" w:rsidRDefault="007314A3" w:rsidP="007314A3">
      <w:pPr>
        <w:rPr>
          <w:b/>
          <w:color w:val="0000FF"/>
          <w:lang w:val="sr-Cyrl-RS"/>
        </w:rPr>
      </w:pPr>
    </w:p>
    <w:p w14:paraId="2B34135F" w14:textId="1D7B63A6" w:rsidR="007314A3" w:rsidRPr="00516F57" w:rsidRDefault="007314A3" w:rsidP="007314A3">
      <w:pPr>
        <w:rPr>
          <w:b/>
          <w:lang w:val="sr-Cyrl-RS"/>
        </w:rPr>
      </w:pPr>
      <w:proofErr w:type="spellStart"/>
      <w:r w:rsidRPr="00516F57">
        <w:rPr>
          <w:lang w:val="sr-Cyrl-RS"/>
        </w:rPr>
        <w:t>Хоргош</w:t>
      </w:r>
      <w:proofErr w:type="spellEnd"/>
      <w:r w:rsidRPr="00516F57">
        <w:rPr>
          <w:lang w:val="sr-Cyrl-RS"/>
        </w:rPr>
        <w:t xml:space="preserve"> - Суботица - Бачка Топола - Мали </w:t>
      </w:r>
      <w:proofErr w:type="spellStart"/>
      <w:r w:rsidRPr="00516F57">
        <w:rPr>
          <w:lang w:val="sr-Cyrl-RS"/>
        </w:rPr>
        <w:t>Иђош</w:t>
      </w:r>
      <w:proofErr w:type="spellEnd"/>
      <w:r w:rsidRPr="00516F57">
        <w:rPr>
          <w:lang w:val="sr-Cyrl-RS"/>
        </w:rPr>
        <w:t xml:space="preserve"> - Србобран - Нови Сад - Сремски Карловци - </w:t>
      </w:r>
      <w:proofErr w:type="spellStart"/>
      <w:r w:rsidRPr="00516F57">
        <w:rPr>
          <w:lang w:val="sr-Cyrl-RS"/>
        </w:rPr>
        <w:t>Инђија</w:t>
      </w:r>
      <w:proofErr w:type="spellEnd"/>
      <w:r w:rsidRPr="00516F57">
        <w:rPr>
          <w:lang w:val="sr-Cyrl-RS"/>
        </w:rPr>
        <w:t xml:space="preserve"> - Стара </w:t>
      </w:r>
      <w:proofErr w:type="spellStart"/>
      <w:r w:rsidRPr="00516F57">
        <w:rPr>
          <w:lang w:val="sr-Cyrl-RS"/>
        </w:rPr>
        <w:t>Пазова</w:t>
      </w:r>
      <w:proofErr w:type="spellEnd"/>
      <w:r w:rsidRPr="00516F57">
        <w:rPr>
          <w:lang w:val="sr-Cyrl-RS"/>
        </w:rPr>
        <w:t xml:space="preserve"> – Београд,</w:t>
      </w:r>
    </w:p>
    <w:p w14:paraId="21AAA4C8" w14:textId="77777777" w:rsidR="004137B5" w:rsidRPr="00516F57" w:rsidRDefault="004137B5" w:rsidP="007314A3">
      <w:pPr>
        <w:rPr>
          <w:b/>
          <w:lang w:val="sr-Cyrl-RS"/>
        </w:rPr>
      </w:pPr>
    </w:p>
    <w:p w14:paraId="07D7F93C" w14:textId="77777777" w:rsidR="007314A3" w:rsidRPr="00516F57" w:rsidRDefault="007314A3" w:rsidP="007314A3">
      <w:pPr>
        <w:rPr>
          <w:b/>
          <w:lang w:val="sr-Cyrl-RS"/>
        </w:rPr>
      </w:pPr>
      <w:r w:rsidRPr="00516F57">
        <w:rPr>
          <w:b/>
          <w:lang w:val="sr-Cyrl-RS"/>
        </w:rPr>
        <w:t xml:space="preserve">деоница 10007, Стари </w:t>
      </w:r>
      <w:proofErr w:type="spellStart"/>
      <w:r w:rsidRPr="00516F57">
        <w:rPr>
          <w:b/>
          <w:lang w:val="sr-Cyrl-RS"/>
        </w:rPr>
        <w:t>Жедник</w:t>
      </w:r>
      <w:proofErr w:type="spellEnd"/>
      <w:r w:rsidRPr="00516F57">
        <w:rPr>
          <w:b/>
          <w:lang w:val="sr-Cyrl-RS"/>
        </w:rPr>
        <w:t xml:space="preserve"> – Бачка Топола (Бачки </w:t>
      </w:r>
      <w:proofErr w:type="spellStart"/>
      <w:r w:rsidRPr="00516F57">
        <w:rPr>
          <w:b/>
          <w:lang w:val="sr-Cyrl-RS"/>
        </w:rPr>
        <w:t>Соколац</w:t>
      </w:r>
      <w:proofErr w:type="spellEnd"/>
      <w:r w:rsidRPr="00516F57">
        <w:rPr>
          <w:b/>
          <w:lang w:val="sr-Cyrl-RS"/>
        </w:rPr>
        <w:t>)</w:t>
      </w:r>
    </w:p>
    <w:p w14:paraId="0B7B2A8E" w14:textId="77777777" w:rsidR="007314A3" w:rsidRPr="00516F57" w:rsidRDefault="007314A3" w:rsidP="007314A3">
      <w:pPr>
        <w:rPr>
          <w:b/>
          <w:lang w:val="sr-Cyrl-RS"/>
        </w:rPr>
      </w:pPr>
      <w:r w:rsidRPr="00516F57">
        <w:rPr>
          <w:b/>
          <w:lang w:val="sr-Cyrl-RS"/>
        </w:rPr>
        <w:t xml:space="preserve">  </w:t>
      </w:r>
    </w:p>
    <w:p w14:paraId="0F1C4336" w14:textId="77CF8879" w:rsidR="007314A3" w:rsidRPr="00516F57" w:rsidRDefault="007314A3" w:rsidP="007314A3">
      <w:pPr>
        <w:ind w:left="2880" w:hanging="2880"/>
        <w:rPr>
          <w:b/>
          <w:lang w:val="sr-Cyrl-RS"/>
        </w:rPr>
      </w:pPr>
      <w:r w:rsidRPr="00516F57">
        <w:rPr>
          <w:b/>
          <w:lang w:val="sr-Cyrl-RS"/>
        </w:rPr>
        <w:t>km 61+942</w:t>
      </w:r>
      <w:r w:rsidRPr="00516F57">
        <w:rPr>
          <w:b/>
          <w:lang w:val="sr-Cyrl-RS"/>
        </w:rPr>
        <w:tab/>
        <w:t xml:space="preserve">граница обухвата  </w:t>
      </w:r>
      <w:r w:rsidR="00361711" w:rsidRPr="00516F57">
        <w:rPr>
          <w:b/>
          <w:lang w:val="sr-Cyrl-RS"/>
        </w:rPr>
        <w:t>Плана</w:t>
      </w:r>
      <w:r w:rsidRPr="00516F57">
        <w:rPr>
          <w:b/>
          <w:lang w:val="sr-Cyrl-RS"/>
        </w:rPr>
        <w:t xml:space="preserve"> север  ка Суботици</w:t>
      </w:r>
    </w:p>
    <w:p w14:paraId="3D933979" w14:textId="3DA09FCC" w:rsidR="007314A3" w:rsidRPr="00516F57" w:rsidRDefault="007314A3" w:rsidP="007314A3">
      <w:pPr>
        <w:ind w:left="2880" w:hanging="2880"/>
        <w:rPr>
          <w:b/>
          <w:lang w:val="sr-Cyrl-RS" w:eastAsia="en-US"/>
        </w:rPr>
      </w:pPr>
      <w:r w:rsidRPr="00516F57">
        <w:rPr>
          <w:b/>
          <w:lang w:val="sr-Cyrl-RS" w:eastAsia="en-US"/>
        </w:rPr>
        <w:t xml:space="preserve">km 62+167   </w:t>
      </w:r>
      <w:r w:rsidRPr="00516F57">
        <w:rPr>
          <w:b/>
          <w:lang w:val="sr-Cyrl-RS" w:eastAsia="en-US"/>
        </w:rPr>
        <w:tab/>
      </w:r>
      <w:r w:rsidRPr="00516F57">
        <w:rPr>
          <w:b/>
          <w:lang w:val="sr-Cyrl-RS"/>
        </w:rPr>
        <w:t xml:space="preserve">граница обухвата  </w:t>
      </w:r>
      <w:r w:rsidR="00361711" w:rsidRPr="00516F57">
        <w:rPr>
          <w:b/>
          <w:lang w:val="sr-Cyrl-RS"/>
        </w:rPr>
        <w:t>Плана</w:t>
      </w:r>
      <w:r w:rsidRPr="00516F57">
        <w:rPr>
          <w:b/>
          <w:lang w:val="sr-Cyrl-RS"/>
        </w:rPr>
        <w:t xml:space="preserve"> југ ка Малом </w:t>
      </w:r>
      <w:proofErr w:type="spellStart"/>
      <w:r w:rsidRPr="00516F57">
        <w:rPr>
          <w:b/>
          <w:lang w:val="sr-Cyrl-RS"/>
        </w:rPr>
        <w:t>Иђошу</w:t>
      </w:r>
      <w:proofErr w:type="spellEnd"/>
    </w:p>
    <w:p w14:paraId="4230CA9A" w14:textId="77777777" w:rsidR="00360AA3" w:rsidRPr="00516F57" w:rsidRDefault="00360AA3" w:rsidP="007314A3">
      <w:pPr>
        <w:rPr>
          <w:b/>
          <w:lang w:val="sr-Cyrl-RS"/>
        </w:rPr>
      </w:pPr>
    </w:p>
    <w:p w14:paraId="58F9AB25" w14:textId="77777777" w:rsidR="007314A3" w:rsidRPr="00516F57" w:rsidRDefault="007314A3" w:rsidP="007314A3">
      <w:pPr>
        <w:rPr>
          <w:b/>
          <w:lang w:val="sr-Cyrl-RS"/>
        </w:rPr>
      </w:pPr>
      <w:r w:rsidRPr="00516F57">
        <w:rPr>
          <w:b/>
          <w:lang w:val="sr-Cyrl-RS"/>
        </w:rPr>
        <w:t xml:space="preserve">ДП </w:t>
      </w:r>
      <w:proofErr w:type="spellStart"/>
      <w:r w:rsidRPr="00516F57">
        <w:rPr>
          <w:b/>
          <w:lang w:val="sr-Cyrl-RS"/>
        </w:rPr>
        <w:t>IIа</w:t>
      </w:r>
      <w:proofErr w:type="spellEnd"/>
      <w:r w:rsidRPr="00516F57">
        <w:rPr>
          <w:b/>
          <w:lang w:val="sr-Cyrl-RS"/>
        </w:rPr>
        <w:t xml:space="preserve"> реда </w:t>
      </w:r>
      <w:proofErr w:type="spellStart"/>
      <w:r w:rsidRPr="00516F57">
        <w:rPr>
          <w:b/>
          <w:lang w:val="sr-Cyrl-RS"/>
        </w:rPr>
        <w:t>бр.105</w:t>
      </w:r>
      <w:proofErr w:type="spellEnd"/>
      <w:r w:rsidRPr="00516F57">
        <w:rPr>
          <w:b/>
          <w:lang w:val="sr-Cyrl-RS"/>
        </w:rPr>
        <w:t xml:space="preserve"> (Р-108/Р-119), </w:t>
      </w:r>
    </w:p>
    <w:p w14:paraId="7D278B78" w14:textId="77777777" w:rsidR="007314A3" w:rsidRPr="00516F57" w:rsidRDefault="007314A3" w:rsidP="007314A3">
      <w:pPr>
        <w:rPr>
          <w:b/>
          <w:color w:val="0000FF"/>
          <w:lang w:val="sr-Cyrl-RS"/>
        </w:rPr>
      </w:pPr>
    </w:p>
    <w:p w14:paraId="711E8369" w14:textId="77777777" w:rsidR="007314A3" w:rsidRPr="00516F57" w:rsidRDefault="007314A3" w:rsidP="007314A3">
      <w:pPr>
        <w:rPr>
          <w:lang w:val="sr-Cyrl-RS"/>
        </w:rPr>
      </w:pPr>
      <w:r w:rsidRPr="00516F57">
        <w:rPr>
          <w:lang w:val="sr-Cyrl-RS"/>
        </w:rPr>
        <w:t xml:space="preserve">државна граница са Мађарском (гранични прелаз Бајмок) - Бајмок - Бачка Топола - </w:t>
      </w:r>
      <w:proofErr w:type="spellStart"/>
      <w:r w:rsidRPr="00516F57">
        <w:rPr>
          <w:lang w:val="sr-Cyrl-RS"/>
        </w:rPr>
        <w:t>Сента</w:t>
      </w:r>
      <w:proofErr w:type="spellEnd"/>
      <w:r w:rsidRPr="00516F57">
        <w:rPr>
          <w:lang w:val="sr-Cyrl-RS"/>
        </w:rPr>
        <w:t xml:space="preserve"> - Чока - </w:t>
      </w:r>
      <w:proofErr w:type="spellStart"/>
      <w:r w:rsidRPr="00516F57">
        <w:rPr>
          <w:lang w:val="sr-Cyrl-RS"/>
        </w:rPr>
        <w:t>Мокрин</w:t>
      </w:r>
      <w:proofErr w:type="spellEnd"/>
      <w:r w:rsidRPr="00516F57">
        <w:rPr>
          <w:lang w:val="sr-Cyrl-RS"/>
        </w:rPr>
        <w:t xml:space="preserve"> - државна граница са Румунијом (гранични прелаз Врбица),</w:t>
      </w:r>
    </w:p>
    <w:p w14:paraId="7636E7DD" w14:textId="77777777" w:rsidR="004137B5" w:rsidRPr="00516F57" w:rsidRDefault="004137B5" w:rsidP="007314A3">
      <w:pPr>
        <w:rPr>
          <w:lang w:val="sr-Cyrl-RS"/>
        </w:rPr>
      </w:pPr>
    </w:p>
    <w:p w14:paraId="3AA446E9" w14:textId="77777777" w:rsidR="007314A3" w:rsidRPr="00516F57" w:rsidRDefault="007314A3" w:rsidP="007314A3">
      <w:pPr>
        <w:rPr>
          <w:b/>
          <w:lang w:val="sr-Cyrl-RS"/>
        </w:rPr>
      </w:pPr>
      <w:r w:rsidRPr="00516F57">
        <w:rPr>
          <w:b/>
          <w:lang w:val="sr-Cyrl-RS"/>
        </w:rPr>
        <w:t xml:space="preserve">деоница 10504, Бачка Топола (Кула) - Бачка Топола (Бачки </w:t>
      </w:r>
      <w:proofErr w:type="spellStart"/>
      <w:r w:rsidRPr="00516F57">
        <w:rPr>
          <w:b/>
          <w:lang w:val="sr-Cyrl-RS"/>
        </w:rPr>
        <w:t>Соколац</w:t>
      </w:r>
      <w:proofErr w:type="spellEnd"/>
      <w:r w:rsidRPr="00516F57">
        <w:rPr>
          <w:b/>
          <w:lang w:val="sr-Cyrl-RS"/>
        </w:rPr>
        <w:t>)</w:t>
      </w:r>
    </w:p>
    <w:p w14:paraId="4B41248C" w14:textId="77777777" w:rsidR="007314A3" w:rsidRPr="00516F57" w:rsidRDefault="007314A3" w:rsidP="007314A3">
      <w:pPr>
        <w:rPr>
          <w:lang w:val="sr-Cyrl-RS"/>
        </w:rPr>
      </w:pPr>
    </w:p>
    <w:p w14:paraId="1D23E8C7" w14:textId="337F7F84" w:rsidR="007314A3" w:rsidRPr="00516F57" w:rsidRDefault="007314A3" w:rsidP="007314A3">
      <w:pPr>
        <w:ind w:left="2880" w:hanging="2880"/>
        <w:rPr>
          <w:b/>
          <w:lang w:val="sr-Cyrl-RS"/>
        </w:rPr>
      </w:pPr>
      <w:r w:rsidRPr="00516F57">
        <w:rPr>
          <w:b/>
          <w:lang w:val="sr-Cyrl-RS"/>
        </w:rPr>
        <w:t>km 35+521</w:t>
      </w:r>
      <w:r w:rsidRPr="00516F57">
        <w:rPr>
          <w:b/>
          <w:lang w:val="sr-Cyrl-RS"/>
        </w:rPr>
        <w:tab/>
        <w:t xml:space="preserve">граница обухвата  </w:t>
      </w:r>
      <w:r w:rsidR="00BF1182" w:rsidRPr="00516F57">
        <w:rPr>
          <w:b/>
          <w:lang w:val="sr-Cyrl-RS"/>
        </w:rPr>
        <w:t>Плана</w:t>
      </w:r>
      <w:r w:rsidRPr="00516F57">
        <w:rPr>
          <w:b/>
          <w:lang w:val="sr-Cyrl-RS"/>
        </w:rPr>
        <w:t xml:space="preserve"> запад  ка Старој </w:t>
      </w:r>
      <w:proofErr w:type="spellStart"/>
      <w:r w:rsidRPr="00516F57">
        <w:rPr>
          <w:b/>
          <w:lang w:val="sr-Cyrl-RS"/>
        </w:rPr>
        <w:t>Моравици</w:t>
      </w:r>
      <w:proofErr w:type="spellEnd"/>
      <w:r w:rsidRPr="00516F57">
        <w:rPr>
          <w:b/>
          <w:lang w:val="sr-Cyrl-RS"/>
        </w:rPr>
        <w:t xml:space="preserve"> </w:t>
      </w:r>
    </w:p>
    <w:p w14:paraId="44A5D24F" w14:textId="77777777" w:rsidR="007314A3" w:rsidRPr="00516F57" w:rsidRDefault="007314A3" w:rsidP="007314A3">
      <w:pPr>
        <w:ind w:left="2880" w:hanging="2880"/>
        <w:rPr>
          <w:b/>
          <w:lang w:val="sr-Cyrl-RS" w:eastAsia="en-US"/>
        </w:rPr>
      </w:pPr>
      <w:r w:rsidRPr="00516F57">
        <w:rPr>
          <w:b/>
          <w:lang w:val="sr-Cyrl-RS"/>
        </w:rPr>
        <w:t>km 35+531</w:t>
      </w:r>
      <w:r w:rsidRPr="00516F57">
        <w:rPr>
          <w:b/>
          <w:lang w:val="sr-Cyrl-RS"/>
        </w:rPr>
        <w:tab/>
        <w:t xml:space="preserve">постојећа раскрсница - прикључак улице </w:t>
      </w:r>
      <w:proofErr w:type="spellStart"/>
      <w:r w:rsidRPr="00516F57">
        <w:rPr>
          <w:b/>
          <w:lang w:val="sr-Cyrl-RS"/>
        </w:rPr>
        <w:t>С.Марковића</w:t>
      </w:r>
      <w:proofErr w:type="spellEnd"/>
      <w:r w:rsidRPr="00516F57">
        <w:rPr>
          <w:b/>
          <w:lang w:val="sr-Cyrl-RS"/>
        </w:rPr>
        <w:t xml:space="preserve"> </w:t>
      </w:r>
    </w:p>
    <w:p w14:paraId="2881EF4D" w14:textId="438733C7" w:rsidR="007314A3" w:rsidRPr="00516F57" w:rsidRDefault="007314A3" w:rsidP="007314A3">
      <w:pPr>
        <w:ind w:left="2880" w:hanging="2880"/>
        <w:rPr>
          <w:b/>
          <w:lang w:val="sr-Cyrl-RS" w:eastAsia="en-US"/>
        </w:rPr>
      </w:pPr>
      <w:r w:rsidRPr="00516F57">
        <w:rPr>
          <w:b/>
          <w:lang w:val="sr-Cyrl-RS" w:eastAsia="en-US"/>
        </w:rPr>
        <w:t xml:space="preserve">km 35+563   </w:t>
      </w:r>
      <w:r w:rsidRPr="00516F57">
        <w:rPr>
          <w:b/>
          <w:lang w:val="sr-Cyrl-RS" w:eastAsia="en-US"/>
        </w:rPr>
        <w:tab/>
      </w:r>
      <w:r w:rsidR="00BF1182" w:rsidRPr="00516F57">
        <w:rPr>
          <w:b/>
          <w:lang w:val="sr-Cyrl-RS"/>
        </w:rPr>
        <w:t>граница обухвата Плана</w:t>
      </w:r>
      <w:r w:rsidRPr="00516F57">
        <w:rPr>
          <w:b/>
          <w:lang w:val="sr-Cyrl-RS"/>
        </w:rPr>
        <w:t xml:space="preserve"> исток ка Новом Орахову</w:t>
      </w:r>
    </w:p>
    <w:p w14:paraId="3579F1E2" w14:textId="6D63CBC4" w:rsidR="007314A3" w:rsidRPr="00516F57" w:rsidRDefault="007314A3" w:rsidP="007314A3">
      <w:pPr>
        <w:rPr>
          <w:lang w:val="sr-Cyrl-RS"/>
        </w:rPr>
      </w:pPr>
      <w:r w:rsidRPr="00516F57">
        <w:rPr>
          <w:lang w:val="sr-Cyrl-RS"/>
        </w:rPr>
        <w:lastRenderedPageBreak/>
        <w:t xml:space="preserve">У оквиру површина за јавне намене коридора главне </w:t>
      </w:r>
      <w:proofErr w:type="spellStart"/>
      <w:r w:rsidRPr="00516F57">
        <w:rPr>
          <w:lang w:val="sr-Cyrl-RS"/>
        </w:rPr>
        <w:t>насељске</w:t>
      </w:r>
      <w:proofErr w:type="spellEnd"/>
      <w:r w:rsidR="00890EDB" w:rsidRPr="00516F57">
        <w:rPr>
          <w:lang w:val="sr-Cyrl-RS"/>
        </w:rPr>
        <w:t xml:space="preserve"> саобраћајнице</w:t>
      </w:r>
      <w:r w:rsidRPr="00516F57">
        <w:rPr>
          <w:lang w:val="sr-Cyrl-RS"/>
        </w:rPr>
        <w:t xml:space="preserve"> (трасе државних путева) и приступних саобраћајница</w:t>
      </w:r>
      <w:r w:rsidR="000222E1" w:rsidRPr="00516F57">
        <w:rPr>
          <w:lang w:val="sr-Cyrl-RS"/>
        </w:rPr>
        <w:t>,</w:t>
      </w:r>
      <w:r w:rsidRPr="00516F57">
        <w:rPr>
          <w:lang w:val="sr-Cyrl-RS"/>
        </w:rPr>
        <w:t xml:space="preserve"> </w:t>
      </w:r>
      <w:r w:rsidRPr="00516F57">
        <w:rPr>
          <w:rFonts w:eastAsia="Calibri"/>
          <w:lang w:val="sr-Cyrl-RS"/>
        </w:rPr>
        <w:t>изградиће</w:t>
      </w:r>
      <w:r w:rsidRPr="00516F57">
        <w:rPr>
          <w:rFonts w:eastAsia="Calibri" w:cstheme="minorBidi"/>
          <w:szCs w:val="22"/>
          <w:lang w:val="sr-Cyrl-RS" w:eastAsia="en-US"/>
        </w:rPr>
        <w:t>/</w:t>
      </w:r>
      <w:r w:rsidRPr="00516F57">
        <w:rPr>
          <w:rFonts w:eastAsia="Calibri"/>
          <w:lang w:val="sr-Cyrl-RS"/>
        </w:rPr>
        <w:t>реконструисаће се сви садржаји у оквиру профила</w:t>
      </w:r>
      <w:r w:rsidR="000222E1" w:rsidRPr="00516F57">
        <w:rPr>
          <w:rFonts w:eastAsia="Calibri"/>
          <w:lang w:val="sr-Cyrl-RS"/>
        </w:rPr>
        <w:t>,</w:t>
      </w:r>
      <w:r w:rsidRPr="00516F57">
        <w:rPr>
          <w:lang w:val="sr-Cyrl-RS"/>
        </w:rPr>
        <w:t xml:space="preserve"> са елементима који ће омогућити безбедно и неометано кретање свих друмских превозних средстава</w:t>
      </w:r>
      <w:r w:rsidR="00AB4769" w:rsidRPr="00516F57">
        <w:rPr>
          <w:lang w:val="sr-Cyrl-RS"/>
        </w:rPr>
        <w:t xml:space="preserve">, </w:t>
      </w:r>
      <w:r w:rsidRPr="00516F57">
        <w:rPr>
          <w:lang w:val="sr-Cyrl-RS"/>
        </w:rPr>
        <w:t xml:space="preserve">уз обезбеђење одговарајућег одводњавања са свих саобраћајних површина. </w:t>
      </w:r>
    </w:p>
    <w:p w14:paraId="22412E04" w14:textId="77777777" w:rsidR="007314A3" w:rsidRPr="00516F57" w:rsidRDefault="007314A3" w:rsidP="007314A3">
      <w:pPr>
        <w:rPr>
          <w:rFonts w:cstheme="minorBidi"/>
          <w:color w:val="FF0000"/>
          <w:sz w:val="16"/>
          <w:szCs w:val="16"/>
          <w:lang w:val="sr-Cyrl-RS" w:eastAsia="en-US"/>
        </w:rPr>
      </w:pPr>
    </w:p>
    <w:p w14:paraId="398F0ACC" w14:textId="73B7A08E" w:rsidR="007314A3" w:rsidRPr="00516F57" w:rsidRDefault="00C72232" w:rsidP="007314A3">
      <w:pPr>
        <w:rPr>
          <w:rFonts w:cstheme="minorBidi"/>
          <w:lang w:val="sr-Cyrl-RS" w:eastAsia="en-US"/>
        </w:rPr>
      </w:pPr>
      <w:r w:rsidRPr="00516F57">
        <w:rPr>
          <w:rFonts w:cstheme="minorBidi"/>
          <w:lang w:val="sr-Cyrl-RS" w:eastAsia="en-US"/>
        </w:rPr>
        <w:t>Геометрија сао</w:t>
      </w:r>
      <w:r w:rsidR="007314A3" w:rsidRPr="00516F57">
        <w:rPr>
          <w:rFonts w:cstheme="minorBidi"/>
          <w:lang w:val="sr-Cyrl-RS" w:eastAsia="en-US"/>
        </w:rPr>
        <w:t>браћајних прикључака (km 61+951 и</w:t>
      </w:r>
      <w:r w:rsidR="005F443F" w:rsidRPr="00516F57">
        <w:rPr>
          <w:rFonts w:cstheme="minorBidi"/>
          <w:lang w:val="sr-Cyrl-RS" w:eastAsia="en-US"/>
        </w:rPr>
        <w:t xml:space="preserve"> </w:t>
      </w:r>
      <w:r w:rsidR="007314A3" w:rsidRPr="00516F57">
        <w:rPr>
          <w:rFonts w:cstheme="minorBidi"/>
          <w:lang w:val="sr-Cyrl-RS" w:eastAsia="en-US"/>
        </w:rPr>
        <w:t>km 62+121)</w:t>
      </w:r>
      <w:r w:rsidR="00AB2B0F" w:rsidRPr="00516F57">
        <w:rPr>
          <w:rFonts w:cstheme="minorBidi"/>
          <w:lang w:val="sr-Cyrl-RS" w:eastAsia="en-US"/>
        </w:rPr>
        <w:t>,</w:t>
      </w:r>
      <w:r w:rsidR="007314A3" w:rsidRPr="00516F57">
        <w:rPr>
          <w:rFonts w:cstheme="minorBidi"/>
          <w:lang w:val="sr-Cyrl-RS" w:eastAsia="en-US"/>
        </w:rPr>
        <w:t xml:space="preserve"> као и сви остали елементи у зони прикључења (</w:t>
      </w:r>
      <w:proofErr w:type="spellStart"/>
      <w:r w:rsidR="007314A3" w:rsidRPr="00516F57">
        <w:rPr>
          <w:rFonts w:cstheme="minorBidi"/>
          <w:lang w:val="sr-Cyrl-RS" w:eastAsia="en-US"/>
        </w:rPr>
        <w:t>полупречници</w:t>
      </w:r>
      <w:proofErr w:type="spellEnd"/>
      <w:r w:rsidR="007314A3" w:rsidRPr="00516F57">
        <w:rPr>
          <w:rFonts w:cstheme="minorBidi"/>
          <w:lang w:val="sr-Cyrl-RS" w:eastAsia="en-US"/>
        </w:rPr>
        <w:t xml:space="preserve"> кривина, потреба за траком за лева скретања, њена дужина</w:t>
      </w:r>
      <w:r w:rsidR="00AB2B0F" w:rsidRPr="00516F57">
        <w:rPr>
          <w:rFonts w:cstheme="minorBidi"/>
          <w:lang w:val="sr-Cyrl-RS" w:eastAsia="en-US"/>
        </w:rPr>
        <w:t>,</w:t>
      </w:r>
      <w:r w:rsidR="007314A3" w:rsidRPr="00516F57">
        <w:rPr>
          <w:rFonts w:cstheme="minorBidi"/>
          <w:lang w:val="sr-Cyrl-RS" w:eastAsia="en-US"/>
        </w:rPr>
        <w:t xml:space="preserve"> као и хоризонтална и вертикална сигнализација), сагледаће се након саобраћајне анализе предметног укрштаја и прецизније дефинисати приликом издавања услова за пројектовање и прикључење</w:t>
      </w:r>
      <w:r w:rsidR="00AB2B0F" w:rsidRPr="00516F57">
        <w:rPr>
          <w:rFonts w:cstheme="minorBidi"/>
          <w:lang w:val="sr-Cyrl-RS" w:eastAsia="en-US"/>
        </w:rPr>
        <w:t>,</w:t>
      </w:r>
      <w:r w:rsidR="007314A3" w:rsidRPr="00516F57">
        <w:rPr>
          <w:rFonts w:cstheme="minorBidi"/>
          <w:lang w:val="sr-Cyrl-RS" w:eastAsia="en-US"/>
        </w:rPr>
        <w:t xml:space="preserve"> у складу са важећом законском </w:t>
      </w:r>
      <w:proofErr w:type="spellStart"/>
      <w:r w:rsidR="007314A3" w:rsidRPr="00516F57">
        <w:rPr>
          <w:rFonts w:cstheme="minorBidi"/>
          <w:lang w:val="sr-Cyrl-RS" w:eastAsia="en-US"/>
        </w:rPr>
        <w:t>регулативом</w:t>
      </w:r>
      <w:proofErr w:type="spellEnd"/>
      <w:r w:rsidR="007314A3" w:rsidRPr="00516F57">
        <w:rPr>
          <w:rFonts w:cstheme="minorBidi"/>
          <w:lang w:val="sr-Cyrl-RS" w:eastAsia="en-US"/>
        </w:rPr>
        <w:t>.</w:t>
      </w:r>
    </w:p>
    <w:p w14:paraId="3F9E088E" w14:textId="77777777" w:rsidR="007314A3" w:rsidRPr="00516F57" w:rsidRDefault="007314A3" w:rsidP="007314A3">
      <w:pPr>
        <w:rPr>
          <w:rFonts w:cstheme="minorBidi"/>
          <w:color w:val="FF0000"/>
          <w:sz w:val="16"/>
          <w:szCs w:val="16"/>
          <w:lang w:val="sr-Cyrl-RS" w:eastAsia="en-US"/>
        </w:rPr>
      </w:pPr>
    </w:p>
    <w:p w14:paraId="2CBAFE43" w14:textId="51BCA5C8" w:rsidR="007314A3" w:rsidRPr="00516F57" w:rsidRDefault="007314A3" w:rsidP="007314A3">
      <w:pPr>
        <w:rPr>
          <w:lang w:val="sr-Cyrl-RS"/>
        </w:rPr>
      </w:pPr>
      <w:r w:rsidRPr="00516F57">
        <w:rPr>
          <w:lang w:val="sr-Cyrl-RS"/>
        </w:rPr>
        <w:t xml:space="preserve">Унутар обухвата Плана саобраћајним решењем, </w:t>
      </w:r>
      <w:r w:rsidR="00DA487E" w:rsidRPr="00516F57">
        <w:rPr>
          <w:lang w:val="sr-Cyrl-RS"/>
        </w:rPr>
        <w:t xml:space="preserve">с </w:t>
      </w:r>
      <w:r w:rsidRPr="00516F57">
        <w:rPr>
          <w:lang w:val="sr-Cyrl-RS"/>
        </w:rPr>
        <w:t xml:space="preserve">обзиром на очекивани обим пешачких и бициклистичких кретања (централна зона насеља), омогућено је одвијање </w:t>
      </w:r>
      <w:proofErr w:type="spellStart"/>
      <w:r w:rsidRPr="00516F57">
        <w:rPr>
          <w:lang w:val="sr-Cyrl-RS"/>
        </w:rPr>
        <w:t>немоторног</w:t>
      </w:r>
      <w:proofErr w:type="spellEnd"/>
      <w:r w:rsidRPr="00516F57">
        <w:rPr>
          <w:lang w:val="sr-Cyrl-RS"/>
        </w:rPr>
        <w:t xml:space="preserve"> (пешачког и бициклистичког)</w:t>
      </w:r>
      <w:r w:rsidR="00C72232" w:rsidRPr="00516F57">
        <w:rPr>
          <w:lang w:val="sr-Cyrl-RS"/>
        </w:rPr>
        <w:t xml:space="preserve"> саобраћаја кроз главну </w:t>
      </w:r>
      <w:proofErr w:type="spellStart"/>
      <w:r w:rsidR="00C72232" w:rsidRPr="00516F57">
        <w:rPr>
          <w:lang w:val="sr-Cyrl-RS"/>
        </w:rPr>
        <w:t>насељску</w:t>
      </w:r>
      <w:proofErr w:type="spellEnd"/>
      <w:r w:rsidRPr="00516F57">
        <w:rPr>
          <w:color w:val="0000FF"/>
          <w:lang w:val="sr-Cyrl-RS"/>
        </w:rPr>
        <w:t xml:space="preserve"> </w:t>
      </w:r>
      <w:r w:rsidRPr="00516F57">
        <w:rPr>
          <w:lang w:val="sr-Cyrl-RS"/>
        </w:rPr>
        <w:t xml:space="preserve">саобраћајницу (сегрегација са издвојеним пешачким и бициклистичким стазама) и мрежу приступних </w:t>
      </w:r>
      <w:proofErr w:type="spellStart"/>
      <w:r w:rsidRPr="00516F57">
        <w:rPr>
          <w:lang w:val="sr-Cyrl-RS"/>
        </w:rPr>
        <w:t>насељских</w:t>
      </w:r>
      <w:proofErr w:type="spellEnd"/>
      <w:r w:rsidRPr="00516F57">
        <w:rPr>
          <w:lang w:val="sr-Cyrl-RS"/>
        </w:rPr>
        <w:t xml:space="preserve"> саобраћајница (интеграција бициклистичког са моторним саобраћајем), а тиме неометано и безбедно кретање ових учесника у саобраћају с обзиром на традицију </w:t>
      </w:r>
      <w:proofErr w:type="spellStart"/>
      <w:r w:rsidRPr="00516F57">
        <w:rPr>
          <w:lang w:val="sr-Cyrl-RS"/>
        </w:rPr>
        <w:t>немоторних</w:t>
      </w:r>
      <w:proofErr w:type="spellEnd"/>
      <w:r w:rsidRPr="00516F57">
        <w:rPr>
          <w:lang w:val="sr-Cyrl-RS"/>
        </w:rPr>
        <w:t xml:space="preserve"> кретања, њихову бројност и садржаје који се предвиђају.</w:t>
      </w:r>
    </w:p>
    <w:p w14:paraId="1CB91F8B" w14:textId="77777777" w:rsidR="007314A3" w:rsidRPr="00516F57" w:rsidRDefault="007314A3" w:rsidP="007314A3">
      <w:pPr>
        <w:rPr>
          <w:sz w:val="16"/>
          <w:szCs w:val="16"/>
          <w:lang w:val="sr-Cyrl-RS" w:eastAsia="en-US"/>
        </w:rPr>
      </w:pPr>
    </w:p>
    <w:p w14:paraId="04FBCAC0" w14:textId="35CEEF6C" w:rsidR="007314A3" w:rsidRPr="00516F57" w:rsidRDefault="007314A3" w:rsidP="007314A3">
      <w:pPr>
        <w:rPr>
          <w:lang w:val="sr-Cyrl-RS"/>
        </w:rPr>
      </w:pPr>
      <w:r w:rsidRPr="00516F57">
        <w:rPr>
          <w:spacing w:val="-4"/>
          <w:lang w:val="sr-Cyrl-RS"/>
        </w:rPr>
        <w:t>Систем приступних саобраћајница ће</w:t>
      </w:r>
      <w:r w:rsidR="00AB2B0F" w:rsidRPr="00516F57">
        <w:rPr>
          <w:spacing w:val="-4"/>
          <w:lang w:val="sr-Cyrl-RS"/>
        </w:rPr>
        <w:t>,</w:t>
      </w:r>
      <w:r w:rsidRPr="00516F57">
        <w:rPr>
          <w:spacing w:val="-4"/>
          <w:lang w:val="sr-Cyrl-RS"/>
        </w:rPr>
        <w:t xml:space="preserve"> осим доступности свим садржајима и парцелама</w:t>
      </w:r>
      <w:r w:rsidR="00AB2B0F" w:rsidRPr="00516F57">
        <w:rPr>
          <w:spacing w:val="-4"/>
          <w:lang w:val="sr-Cyrl-RS"/>
        </w:rPr>
        <w:t>,</w:t>
      </w:r>
      <w:r w:rsidRPr="00516F57">
        <w:rPr>
          <w:spacing w:val="-4"/>
          <w:lang w:val="sr-Cyrl-RS"/>
        </w:rPr>
        <w:t xml:space="preserve"> омогућити и смештај свих саобраћајних капацитета у оквиру јавне површине уличних коридора предметног комплекса. </w:t>
      </w:r>
    </w:p>
    <w:p w14:paraId="4A9DE484" w14:textId="77777777" w:rsidR="007314A3" w:rsidRPr="00516F57" w:rsidRDefault="007314A3" w:rsidP="007314A3">
      <w:pPr>
        <w:jc w:val="left"/>
        <w:rPr>
          <w:rFonts w:eastAsia="Calibri"/>
          <w:color w:val="FF0000"/>
          <w:sz w:val="16"/>
          <w:lang w:val="sr-Cyrl-RS"/>
        </w:rPr>
      </w:pPr>
    </w:p>
    <w:p w14:paraId="265481B5" w14:textId="5EC3DCF9" w:rsidR="007314A3" w:rsidRPr="00516F57" w:rsidRDefault="007314A3" w:rsidP="007314A3">
      <w:pPr>
        <w:rPr>
          <w:rFonts w:eastAsia="Calibri"/>
          <w:lang w:val="sr-Cyrl-RS"/>
        </w:rPr>
      </w:pPr>
      <w:r w:rsidRPr="00516F57">
        <w:rPr>
          <w:rFonts w:eastAsia="Calibri"/>
          <w:spacing w:val="-4"/>
          <w:lang w:val="sr-Cyrl-RS"/>
        </w:rPr>
        <w:t>Приступне саобраћајнице (ПС), као интерни делови мреже,</w:t>
      </w:r>
      <w:r w:rsidRPr="00516F57">
        <w:rPr>
          <w:spacing w:val="-4"/>
          <w:lang w:val="sr-Cyrl-RS"/>
        </w:rPr>
        <w:t xml:space="preserve"> омогућиће сабирање и </w:t>
      </w:r>
      <w:proofErr w:type="spellStart"/>
      <w:r w:rsidRPr="00516F57">
        <w:rPr>
          <w:spacing w:val="-4"/>
          <w:lang w:val="sr-Cyrl-RS"/>
        </w:rPr>
        <w:t>разливање</w:t>
      </w:r>
      <w:proofErr w:type="spellEnd"/>
      <w:r w:rsidRPr="00516F57">
        <w:rPr>
          <w:spacing w:val="-4"/>
          <w:lang w:val="sr-Cyrl-RS"/>
        </w:rPr>
        <w:t xml:space="preserve"> токова на делу обухваћене мреже, </w:t>
      </w:r>
      <w:r w:rsidRPr="00516F57">
        <w:rPr>
          <w:rFonts w:eastAsia="Calibri"/>
          <w:spacing w:val="-4"/>
          <w:lang w:val="sr-Cyrl-RS"/>
        </w:rPr>
        <w:t>доступност до свих садржаја и објеката, уз примену одговарајућих режимско-експлоатационих захвата</w:t>
      </w:r>
      <w:r w:rsidR="00AB2B0F" w:rsidRPr="00516F57">
        <w:rPr>
          <w:rFonts w:eastAsia="Calibri"/>
          <w:spacing w:val="-4"/>
          <w:lang w:val="sr-Cyrl-RS"/>
        </w:rPr>
        <w:t>,</w:t>
      </w:r>
      <w:r w:rsidRPr="00516F57">
        <w:rPr>
          <w:rFonts w:eastAsia="Calibri"/>
          <w:spacing w:val="-4"/>
          <w:lang w:val="sr-Cyrl-RS"/>
        </w:rPr>
        <w:t xml:space="preserve"> где се за то укаже</w:t>
      </w:r>
      <w:r w:rsidRPr="00516F57">
        <w:rPr>
          <w:rFonts w:eastAsia="Calibri"/>
          <w:lang w:val="sr-Cyrl-RS"/>
        </w:rPr>
        <w:t xml:space="preserve"> потреба.</w:t>
      </w:r>
    </w:p>
    <w:p w14:paraId="1300C9DC" w14:textId="77777777" w:rsidR="007314A3" w:rsidRPr="00516F57" w:rsidRDefault="007314A3" w:rsidP="007314A3">
      <w:pPr>
        <w:rPr>
          <w:rFonts w:eastAsiaTheme="minorEastAsia"/>
          <w:b/>
          <w:color w:val="0000FF"/>
          <w:lang w:val="sr-Cyrl-RS"/>
        </w:rPr>
      </w:pPr>
    </w:p>
    <w:p w14:paraId="204CACE1" w14:textId="1709241F" w:rsidR="007314A3" w:rsidRPr="00516F57" w:rsidRDefault="007314A3" w:rsidP="007314A3">
      <w:pPr>
        <w:rPr>
          <w:rFonts w:eastAsiaTheme="minorEastAsia"/>
          <w:lang w:val="sr-Cyrl-RS"/>
        </w:rPr>
      </w:pPr>
      <w:r w:rsidRPr="00516F57">
        <w:rPr>
          <w:rFonts w:eastAsiaTheme="minorEastAsia"/>
          <w:lang w:val="sr-Cyrl-RS"/>
        </w:rPr>
        <w:t>Предложеним саобраћајним решењем</w:t>
      </w:r>
      <w:r w:rsidR="00AB2B0F" w:rsidRPr="00516F57">
        <w:rPr>
          <w:rFonts w:eastAsiaTheme="minorEastAsia"/>
          <w:lang w:val="sr-Cyrl-RS"/>
        </w:rPr>
        <w:t>,</w:t>
      </w:r>
      <w:r w:rsidRPr="00516F57">
        <w:rPr>
          <w:rFonts w:eastAsiaTheme="minorEastAsia"/>
          <w:lang w:val="sr-Cyrl-RS"/>
        </w:rPr>
        <w:t xml:space="preserve"> (изграђене) површине за </w:t>
      </w:r>
      <w:proofErr w:type="spellStart"/>
      <w:r w:rsidRPr="00516F57">
        <w:rPr>
          <w:rFonts w:eastAsiaTheme="minorEastAsia"/>
          <w:lang w:val="sr-Cyrl-RS"/>
        </w:rPr>
        <w:t>немоторна</w:t>
      </w:r>
      <w:proofErr w:type="spellEnd"/>
      <w:r w:rsidRPr="00516F57">
        <w:rPr>
          <w:rFonts w:eastAsiaTheme="minorEastAsia"/>
          <w:lang w:val="sr-Cyrl-RS"/>
        </w:rPr>
        <w:t xml:space="preserve"> кретања (бициклистич</w:t>
      </w:r>
      <w:r w:rsidR="006A3162" w:rsidRPr="00516F57">
        <w:rPr>
          <w:rFonts w:eastAsiaTheme="minorEastAsia"/>
          <w:lang w:val="sr-Cyrl-RS"/>
        </w:rPr>
        <w:t>ка и пешачка стаза) у обухвату П</w:t>
      </w:r>
      <w:r w:rsidRPr="00516F57">
        <w:rPr>
          <w:rFonts w:eastAsiaTheme="minorEastAsia"/>
          <w:lang w:val="sr-Cyrl-RS"/>
        </w:rPr>
        <w:t xml:space="preserve">лана, задржавају се у регулационим ширинама главне </w:t>
      </w:r>
      <w:proofErr w:type="spellStart"/>
      <w:r w:rsidRPr="00516F57">
        <w:rPr>
          <w:rFonts w:eastAsiaTheme="minorEastAsia"/>
          <w:lang w:val="sr-Cyrl-RS"/>
        </w:rPr>
        <w:t>насељске</w:t>
      </w:r>
      <w:proofErr w:type="spellEnd"/>
      <w:r w:rsidRPr="00516F57">
        <w:rPr>
          <w:rFonts w:eastAsiaTheme="minorEastAsia"/>
          <w:lang w:val="sr-Cyrl-RS"/>
        </w:rPr>
        <w:t xml:space="preserve"> саобраћајнице, док се у </w:t>
      </w:r>
      <w:proofErr w:type="spellStart"/>
      <w:r w:rsidRPr="00516F57">
        <w:rPr>
          <w:rFonts w:eastAsiaTheme="minorEastAsia"/>
          <w:lang w:val="sr-Cyrl-RS"/>
        </w:rPr>
        <w:t>овкиру</w:t>
      </w:r>
      <w:proofErr w:type="spellEnd"/>
      <w:r w:rsidRPr="00516F57">
        <w:rPr>
          <w:rFonts w:eastAsiaTheme="minorEastAsia"/>
          <w:lang w:val="sr-Cyrl-RS"/>
        </w:rPr>
        <w:t xml:space="preserve"> приступних саобраћајница бициклистички саобраћај води по коловозним површинама за моторни саобраћај.</w:t>
      </w:r>
    </w:p>
    <w:p w14:paraId="3890F0CE" w14:textId="77777777" w:rsidR="007314A3" w:rsidRPr="00516F57" w:rsidRDefault="007314A3" w:rsidP="007314A3">
      <w:pPr>
        <w:rPr>
          <w:color w:val="0000FF"/>
          <w:lang w:val="sr-Cyrl-RS"/>
        </w:rPr>
      </w:pPr>
    </w:p>
    <w:p w14:paraId="2B72EA1A" w14:textId="0797062C" w:rsidR="007314A3" w:rsidRPr="00516F57" w:rsidRDefault="007314A3" w:rsidP="007314A3">
      <w:pPr>
        <w:rPr>
          <w:lang w:val="sr-Cyrl-RS"/>
        </w:rPr>
      </w:pPr>
      <w:r w:rsidRPr="00516F57">
        <w:rPr>
          <w:lang w:val="sr-Cyrl-RS"/>
        </w:rPr>
        <w:t>Највећи део</w:t>
      </w:r>
      <w:r w:rsidR="005F443F" w:rsidRPr="00516F57">
        <w:rPr>
          <w:lang w:val="sr-Cyrl-RS"/>
        </w:rPr>
        <w:t xml:space="preserve"> </w:t>
      </w:r>
      <w:r w:rsidRPr="00516F57">
        <w:rPr>
          <w:lang w:val="sr-Cyrl-RS"/>
        </w:rPr>
        <w:t>потреба за стационирањем возила посетилаца стадиона (навијачи) и комплекса базена (корисници рекреативних садржаја)</w:t>
      </w:r>
      <w:r w:rsidR="004255E7" w:rsidRPr="00516F57">
        <w:rPr>
          <w:lang w:val="sr-Cyrl-RS"/>
        </w:rPr>
        <w:t>,</w:t>
      </w:r>
      <w:r w:rsidRPr="00516F57">
        <w:rPr>
          <w:lang w:val="sr-Cyrl-RS"/>
        </w:rPr>
        <w:t xml:space="preserve"> биће реализован преко паркинг површине у северном делу обухвата</w:t>
      </w:r>
      <w:r w:rsidR="004255E7" w:rsidRPr="00516F57">
        <w:rPr>
          <w:lang w:val="sr-Cyrl-RS"/>
        </w:rPr>
        <w:t xml:space="preserve"> Плана</w:t>
      </w:r>
      <w:r w:rsidRPr="00516F57">
        <w:rPr>
          <w:lang w:val="sr-Cyrl-RS"/>
        </w:rPr>
        <w:t xml:space="preserve"> са приступом паркингу из улице Нушићеве. Остале површине су дефинисане у оквиру блоковских паркинг скупина (јужни и југозападни део обухвата</w:t>
      </w:r>
      <w:r w:rsidR="00BE2FBB" w:rsidRPr="00516F57">
        <w:rPr>
          <w:lang w:val="sr-Cyrl-RS"/>
        </w:rPr>
        <w:t xml:space="preserve"> Плана</w:t>
      </w:r>
      <w:r w:rsidRPr="00516F57">
        <w:rPr>
          <w:lang w:val="sr-Cyrl-RS"/>
        </w:rPr>
        <w:t>)</w:t>
      </w:r>
      <w:r w:rsidR="004255E7" w:rsidRPr="00516F57">
        <w:rPr>
          <w:lang w:val="sr-Cyrl-RS"/>
        </w:rPr>
        <w:t>,</w:t>
      </w:r>
      <w:r w:rsidRPr="00516F57">
        <w:rPr>
          <w:lang w:val="sr-Cyrl-RS"/>
        </w:rPr>
        <w:t xml:space="preserve"> са резервисаним површинама</w:t>
      </w:r>
      <w:r w:rsidR="004255E7" w:rsidRPr="00516F57">
        <w:rPr>
          <w:lang w:val="sr-Cyrl-RS"/>
        </w:rPr>
        <w:t>,</w:t>
      </w:r>
      <w:r w:rsidRPr="00516F57">
        <w:rPr>
          <w:lang w:val="sr-Cyrl-RS"/>
        </w:rPr>
        <w:t xml:space="preserve"> првенствено намењеним за вршна оптерећења. </w:t>
      </w:r>
    </w:p>
    <w:p w14:paraId="728BA40F" w14:textId="77777777" w:rsidR="007314A3" w:rsidRPr="00516F57" w:rsidRDefault="007314A3" w:rsidP="007314A3">
      <w:pPr>
        <w:rPr>
          <w:color w:val="0000FF"/>
          <w:sz w:val="16"/>
          <w:szCs w:val="16"/>
          <w:lang w:val="sr-Cyrl-RS"/>
        </w:rPr>
      </w:pPr>
    </w:p>
    <w:p w14:paraId="7221D1A0" w14:textId="579FD929" w:rsidR="007314A3" w:rsidRPr="00516F57" w:rsidRDefault="007314A3" w:rsidP="007314A3">
      <w:pPr>
        <w:rPr>
          <w:lang w:val="sr-Cyrl-RS"/>
        </w:rPr>
      </w:pPr>
      <w:r w:rsidRPr="00516F57">
        <w:rPr>
          <w:lang w:val="sr-Cyrl-RS"/>
        </w:rPr>
        <w:t xml:space="preserve">Површине за стационарни саобраћај у оквиру јавне површине коридора саобраћајница са постојећим капацитетима (улице Маршала Тите и </w:t>
      </w:r>
      <w:proofErr w:type="spellStart"/>
      <w:r w:rsidRPr="00516F57">
        <w:rPr>
          <w:lang w:val="sr-Cyrl-RS"/>
        </w:rPr>
        <w:t>Петефи</w:t>
      </w:r>
      <w:proofErr w:type="spellEnd"/>
      <w:r w:rsidRPr="00516F57">
        <w:rPr>
          <w:lang w:val="sr-Cyrl-RS"/>
        </w:rPr>
        <w:t xml:space="preserve"> Бригаде) се задржавају и нису примарно у функцији спортско-рекреативних садржаја, док се паркинг површине</w:t>
      </w:r>
      <w:r w:rsidR="00E85B4C" w:rsidRPr="00516F57">
        <w:rPr>
          <w:lang w:val="sr-Cyrl-RS"/>
        </w:rPr>
        <w:t>,</w:t>
      </w:r>
      <w:r w:rsidRPr="00516F57">
        <w:rPr>
          <w:lang w:val="sr-Cyrl-RS"/>
        </w:rPr>
        <w:t xml:space="preserve"> које су предвиђене у зони стадиона (приступна и интерна саобраћајница)</w:t>
      </w:r>
      <w:r w:rsidR="00E85B4C" w:rsidRPr="00516F57">
        <w:rPr>
          <w:lang w:val="sr-Cyrl-RS"/>
        </w:rPr>
        <w:t>,</w:t>
      </w:r>
      <w:r w:rsidRPr="00516F57">
        <w:rPr>
          <w:lang w:val="sr-Cyrl-RS"/>
        </w:rPr>
        <w:t xml:space="preserve"> односе на садржаје који се налазе у оквиру стадиона и искључиво су у функцији спортских манифестација и догађаја.</w:t>
      </w:r>
    </w:p>
    <w:p w14:paraId="1673E2D6" w14:textId="77777777" w:rsidR="007314A3" w:rsidRPr="00516F57" w:rsidRDefault="007314A3" w:rsidP="007314A3">
      <w:pPr>
        <w:rPr>
          <w:color w:val="0000FF"/>
          <w:sz w:val="16"/>
          <w:szCs w:val="16"/>
          <w:lang w:val="sr-Cyrl-RS"/>
        </w:rPr>
      </w:pPr>
    </w:p>
    <w:p w14:paraId="76D1DB05" w14:textId="5C122476" w:rsidR="007314A3" w:rsidRPr="00516F57" w:rsidRDefault="00E85B4C" w:rsidP="007314A3">
      <w:pPr>
        <w:rPr>
          <w:lang w:val="sr-Cyrl-RS"/>
        </w:rPr>
      </w:pPr>
      <w:r w:rsidRPr="00516F57">
        <w:rPr>
          <w:lang w:val="sr-Cyrl-RS"/>
        </w:rPr>
        <w:t>За простор у обухвату П</w:t>
      </w:r>
      <w:r w:rsidR="007314A3" w:rsidRPr="00516F57">
        <w:rPr>
          <w:lang w:val="sr-Cyrl-RS"/>
        </w:rPr>
        <w:t>лана дела блока 2 важе следећи параметри:</w:t>
      </w:r>
    </w:p>
    <w:p w14:paraId="6BCC4041" w14:textId="77777777" w:rsidR="007314A3" w:rsidRPr="00516F57" w:rsidRDefault="007314A3" w:rsidP="007314A3">
      <w:pPr>
        <w:rPr>
          <w:lang w:val="sr-Cyrl-RS"/>
        </w:rPr>
      </w:pP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42"/>
        <w:gridCol w:w="2693"/>
        <w:gridCol w:w="2465"/>
      </w:tblGrid>
      <w:tr w:rsidR="007314A3" w:rsidRPr="00516F57" w14:paraId="058C82FC" w14:textId="77777777" w:rsidTr="000178C4">
        <w:trPr>
          <w:jc w:val="center"/>
        </w:trPr>
        <w:tc>
          <w:tcPr>
            <w:tcW w:w="3742" w:type="dxa"/>
            <w:shd w:val="clear" w:color="auto" w:fill="D9D9D9" w:themeFill="background1" w:themeFillShade="D9"/>
          </w:tcPr>
          <w:p w14:paraId="15C9FDF8" w14:textId="77777777" w:rsidR="007314A3" w:rsidRPr="00516F57" w:rsidRDefault="007314A3" w:rsidP="007314A3">
            <w:pPr>
              <w:jc w:val="center"/>
              <w:rPr>
                <w:b/>
                <w:sz w:val="18"/>
                <w:lang w:val="sr-Cyrl-RS"/>
              </w:rPr>
            </w:pPr>
            <w:r w:rsidRPr="00516F57">
              <w:rPr>
                <w:b/>
                <w:sz w:val="18"/>
                <w:lang w:val="sr-Cyrl-RS"/>
              </w:rPr>
              <w:t>Врста саобраћајнице</w:t>
            </w:r>
          </w:p>
        </w:tc>
        <w:tc>
          <w:tcPr>
            <w:tcW w:w="2693" w:type="dxa"/>
            <w:shd w:val="clear" w:color="auto" w:fill="D9D9D9" w:themeFill="background1" w:themeFillShade="D9"/>
          </w:tcPr>
          <w:p w14:paraId="0120CC6B" w14:textId="77777777" w:rsidR="007314A3" w:rsidRPr="00516F57" w:rsidRDefault="007314A3" w:rsidP="007314A3">
            <w:pPr>
              <w:jc w:val="center"/>
              <w:rPr>
                <w:b/>
                <w:sz w:val="18"/>
                <w:lang w:val="sr-Cyrl-RS"/>
              </w:rPr>
            </w:pPr>
            <w:proofErr w:type="spellStart"/>
            <w:r w:rsidRPr="00516F57">
              <w:rPr>
                <w:b/>
                <w:sz w:val="18"/>
                <w:lang w:val="sr-Cyrl-RS"/>
              </w:rPr>
              <w:t>мин.ширина</w:t>
            </w:r>
            <w:proofErr w:type="spellEnd"/>
            <w:r w:rsidRPr="00516F57">
              <w:rPr>
                <w:b/>
                <w:sz w:val="18"/>
                <w:lang w:val="sr-Cyrl-RS"/>
              </w:rPr>
              <w:t xml:space="preserve"> коридора</w:t>
            </w:r>
          </w:p>
        </w:tc>
        <w:tc>
          <w:tcPr>
            <w:tcW w:w="2465" w:type="dxa"/>
            <w:shd w:val="clear" w:color="auto" w:fill="D9D9D9" w:themeFill="background1" w:themeFillShade="D9"/>
          </w:tcPr>
          <w:p w14:paraId="624ED69F" w14:textId="77777777" w:rsidR="007314A3" w:rsidRPr="00516F57" w:rsidRDefault="007314A3" w:rsidP="007314A3">
            <w:pPr>
              <w:jc w:val="center"/>
              <w:rPr>
                <w:b/>
                <w:sz w:val="18"/>
                <w:lang w:val="sr-Cyrl-RS"/>
              </w:rPr>
            </w:pPr>
            <w:r w:rsidRPr="00516F57">
              <w:rPr>
                <w:b/>
                <w:sz w:val="18"/>
                <w:lang w:val="sr-Cyrl-RS"/>
              </w:rPr>
              <w:t>ширина коловоза</w:t>
            </w:r>
          </w:p>
        </w:tc>
      </w:tr>
      <w:tr w:rsidR="007314A3" w:rsidRPr="00516F57" w14:paraId="64258793" w14:textId="77777777" w:rsidTr="000178C4">
        <w:trPr>
          <w:jc w:val="center"/>
        </w:trPr>
        <w:tc>
          <w:tcPr>
            <w:tcW w:w="3742" w:type="dxa"/>
          </w:tcPr>
          <w:p w14:paraId="7A89A7BA" w14:textId="00F7166D" w:rsidR="007314A3" w:rsidRPr="00516F57" w:rsidRDefault="00E85B4C" w:rsidP="007314A3">
            <w:pPr>
              <w:jc w:val="center"/>
              <w:rPr>
                <w:sz w:val="18"/>
                <w:lang w:val="sr-Cyrl-RS"/>
              </w:rPr>
            </w:pPr>
            <w:r w:rsidRPr="00516F57">
              <w:rPr>
                <w:sz w:val="18"/>
                <w:lang w:val="sr-Cyrl-RS"/>
              </w:rPr>
              <w:t xml:space="preserve">главна </w:t>
            </w:r>
            <w:proofErr w:type="spellStart"/>
            <w:r w:rsidRPr="00516F57">
              <w:rPr>
                <w:sz w:val="18"/>
                <w:lang w:val="sr-Cyrl-RS"/>
              </w:rPr>
              <w:t>насељска</w:t>
            </w:r>
            <w:proofErr w:type="spellEnd"/>
            <w:r w:rsidRPr="00516F57">
              <w:rPr>
                <w:sz w:val="18"/>
                <w:lang w:val="sr-Cyrl-RS"/>
              </w:rPr>
              <w:t xml:space="preserve"> саобраћајница </w:t>
            </w:r>
            <w:r w:rsidR="007314A3" w:rsidRPr="00516F57">
              <w:rPr>
                <w:sz w:val="18"/>
                <w:lang w:val="sr-Cyrl-RS"/>
              </w:rPr>
              <w:t xml:space="preserve">(државни пут </w:t>
            </w:r>
            <w:proofErr w:type="spellStart"/>
            <w:r w:rsidRPr="00516F57">
              <w:rPr>
                <w:sz w:val="18"/>
                <w:szCs w:val="18"/>
                <w:lang w:val="sr-Cyrl-RS"/>
              </w:rPr>
              <w:t>IIa</w:t>
            </w:r>
            <w:proofErr w:type="spellEnd"/>
            <w:r w:rsidRPr="00516F57">
              <w:rPr>
                <w:sz w:val="18"/>
                <w:szCs w:val="18"/>
                <w:lang w:val="sr-Cyrl-RS"/>
              </w:rPr>
              <w:t xml:space="preserve"> реда </w:t>
            </w:r>
            <w:proofErr w:type="spellStart"/>
            <w:r w:rsidR="007314A3" w:rsidRPr="00516F57">
              <w:rPr>
                <w:sz w:val="18"/>
                <w:lang w:val="sr-Cyrl-RS"/>
              </w:rPr>
              <w:t>бр.100/бр.105</w:t>
            </w:r>
            <w:proofErr w:type="spellEnd"/>
            <w:r w:rsidR="007314A3" w:rsidRPr="00516F57">
              <w:rPr>
                <w:sz w:val="18"/>
                <w:lang w:val="sr-Cyrl-RS"/>
              </w:rPr>
              <w:t>)</w:t>
            </w:r>
          </w:p>
        </w:tc>
        <w:tc>
          <w:tcPr>
            <w:tcW w:w="2693" w:type="dxa"/>
          </w:tcPr>
          <w:p w14:paraId="0DF494E4" w14:textId="77777777" w:rsidR="007314A3" w:rsidRPr="00516F57" w:rsidRDefault="007314A3" w:rsidP="007314A3">
            <w:pPr>
              <w:jc w:val="center"/>
              <w:rPr>
                <w:sz w:val="18"/>
                <w:lang w:val="sr-Cyrl-RS"/>
              </w:rPr>
            </w:pPr>
            <w:r w:rsidRPr="00516F57">
              <w:rPr>
                <w:sz w:val="18"/>
                <w:lang w:val="sr-Cyrl-RS"/>
              </w:rPr>
              <w:t>мин 20 m</w:t>
            </w:r>
          </w:p>
        </w:tc>
        <w:tc>
          <w:tcPr>
            <w:tcW w:w="2465" w:type="dxa"/>
            <w:vAlign w:val="center"/>
          </w:tcPr>
          <w:p w14:paraId="7B00AE24" w14:textId="43C04DA4" w:rsidR="007314A3" w:rsidRPr="00516F57" w:rsidRDefault="007314A3" w:rsidP="007314A3">
            <w:pPr>
              <w:jc w:val="center"/>
              <w:rPr>
                <w:sz w:val="18"/>
                <w:lang w:val="sr-Cyrl-RS"/>
              </w:rPr>
            </w:pPr>
            <w:r w:rsidRPr="00516F57">
              <w:rPr>
                <w:sz w:val="18"/>
                <w:lang w:val="sr-Cyrl-RS"/>
              </w:rPr>
              <w:t>7,0 m</w:t>
            </w:r>
            <w:r w:rsidR="00424DF7" w:rsidRPr="00516F57">
              <w:rPr>
                <w:sz w:val="18"/>
                <w:lang w:val="sr-Cyrl-RS"/>
              </w:rPr>
              <w:t xml:space="preserve"> </w:t>
            </w:r>
            <w:r w:rsidRPr="00516F57">
              <w:rPr>
                <w:sz w:val="18"/>
                <w:lang w:val="sr-Cyrl-RS"/>
              </w:rPr>
              <w:t>(мин 6,5 m)</w:t>
            </w:r>
          </w:p>
        </w:tc>
      </w:tr>
      <w:tr w:rsidR="007314A3" w:rsidRPr="00516F57" w14:paraId="0244CA70" w14:textId="77777777" w:rsidTr="000178C4">
        <w:trPr>
          <w:jc w:val="center"/>
        </w:trPr>
        <w:tc>
          <w:tcPr>
            <w:tcW w:w="3742" w:type="dxa"/>
          </w:tcPr>
          <w:p w14:paraId="0ECEECD8" w14:textId="77777777" w:rsidR="007314A3" w:rsidRPr="00516F57" w:rsidRDefault="007314A3" w:rsidP="007314A3">
            <w:pPr>
              <w:jc w:val="center"/>
              <w:rPr>
                <w:sz w:val="18"/>
                <w:lang w:val="sr-Cyrl-RS"/>
              </w:rPr>
            </w:pPr>
            <w:r w:rsidRPr="00516F57">
              <w:rPr>
                <w:sz w:val="18"/>
                <w:lang w:val="sr-Cyrl-RS"/>
              </w:rPr>
              <w:t xml:space="preserve">приступна </w:t>
            </w:r>
            <w:proofErr w:type="spellStart"/>
            <w:r w:rsidRPr="00516F57">
              <w:rPr>
                <w:sz w:val="18"/>
                <w:lang w:val="sr-Cyrl-RS"/>
              </w:rPr>
              <w:t>насељска</w:t>
            </w:r>
            <w:proofErr w:type="spellEnd"/>
            <w:r w:rsidRPr="00516F57">
              <w:rPr>
                <w:sz w:val="18"/>
                <w:lang w:val="sr-Cyrl-RS"/>
              </w:rPr>
              <w:t xml:space="preserve">  саобраћајница</w:t>
            </w:r>
          </w:p>
        </w:tc>
        <w:tc>
          <w:tcPr>
            <w:tcW w:w="2693" w:type="dxa"/>
          </w:tcPr>
          <w:p w14:paraId="3360D729" w14:textId="77777777" w:rsidR="007314A3" w:rsidRPr="00516F57" w:rsidRDefault="007314A3" w:rsidP="007314A3">
            <w:pPr>
              <w:jc w:val="center"/>
              <w:rPr>
                <w:sz w:val="18"/>
                <w:lang w:val="sr-Cyrl-RS"/>
              </w:rPr>
            </w:pPr>
            <w:r w:rsidRPr="00516F57">
              <w:rPr>
                <w:sz w:val="18"/>
                <w:lang w:val="sr-Cyrl-RS"/>
              </w:rPr>
              <w:t>мин 10 m</w:t>
            </w:r>
          </w:p>
        </w:tc>
        <w:tc>
          <w:tcPr>
            <w:tcW w:w="2465" w:type="dxa"/>
          </w:tcPr>
          <w:p w14:paraId="252B1EAE" w14:textId="77777777" w:rsidR="007314A3" w:rsidRPr="00516F57" w:rsidRDefault="007314A3" w:rsidP="007314A3">
            <w:pPr>
              <w:jc w:val="center"/>
              <w:rPr>
                <w:sz w:val="18"/>
                <w:lang w:val="sr-Cyrl-RS"/>
              </w:rPr>
            </w:pPr>
            <w:r w:rsidRPr="00516F57">
              <w:rPr>
                <w:sz w:val="18"/>
                <w:lang w:val="sr-Cyrl-RS"/>
              </w:rPr>
              <w:t>мин 5,5 m (</w:t>
            </w:r>
            <w:r w:rsidRPr="00516F57">
              <w:rPr>
                <w:sz w:val="18"/>
                <w:lang w:val="sr-Cyrl-RS"/>
              </w:rPr>
              <w:sym w:font="Wingdings 3" w:char="F098"/>
            </w:r>
            <w:r w:rsidRPr="00516F57">
              <w:rPr>
                <w:sz w:val="18"/>
                <w:lang w:val="sr-Cyrl-RS"/>
              </w:rPr>
              <w:sym w:font="Wingdings 3" w:char="F097"/>
            </w:r>
            <w:r w:rsidRPr="00516F57">
              <w:rPr>
                <w:sz w:val="18"/>
                <w:lang w:val="sr-Cyrl-RS"/>
              </w:rPr>
              <w:t>), 3,0 (</w:t>
            </w:r>
            <w:r w:rsidRPr="00516F57">
              <w:rPr>
                <w:sz w:val="18"/>
                <w:lang w:val="sr-Cyrl-RS"/>
              </w:rPr>
              <w:sym w:font="Wingdings 3" w:char="F098"/>
            </w:r>
            <w:r w:rsidRPr="00516F57">
              <w:rPr>
                <w:sz w:val="18"/>
                <w:lang w:val="sr-Cyrl-RS"/>
              </w:rPr>
              <w:t>)</w:t>
            </w:r>
          </w:p>
        </w:tc>
      </w:tr>
    </w:tbl>
    <w:p w14:paraId="1BC049A9" w14:textId="77777777" w:rsidR="007314A3" w:rsidRPr="00516F57" w:rsidRDefault="007314A3" w:rsidP="007314A3">
      <w:pPr>
        <w:rPr>
          <w:lang w:val="sr-Cyrl-RS"/>
        </w:rPr>
      </w:pPr>
    </w:p>
    <w:p w14:paraId="55458B5F" w14:textId="3DA2C4F7" w:rsidR="004137B5" w:rsidRPr="00516F57" w:rsidRDefault="004137B5" w:rsidP="007314A3">
      <w:pPr>
        <w:rPr>
          <w:lang w:val="sr-Cyrl-RS"/>
        </w:rPr>
      </w:pPr>
    </w:p>
    <w:p w14:paraId="09DEA669" w14:textId="77777777" w:rsidR="004137B5" w:rsidRPr="00516F57" w:rsidRDefault="004137B5" w:rsidP="007314A3">
      <w:pPr>
        <w:rPr>
          <w:lang w:val="sr-Cyrl-RS"/>
        </w:rPr>
      </w:pPr>
    </w:p>
    <w:p w14:paraId="53C6F888" w14:textId="77777777" w:rsidR="00E57547" w:rsidRPr="00516F57" w:rsidRDefault="00E57547" w:rsidP="00F2463F">
      <w:pPr>
        <w:pStyle w:val="Heding3"/>
      </w:pPr>
      <w:bookmarkStart w:id="192" w:name="_Toc528228566"/>
      <w:r w:rsidRPr="00516F57">
        <w:lastRenderedPageBreak/>
        <w:t>6.1.2. Услови за изградњу саобраћајне инфраструктуре</w:t>
      </w:r>
      <w:bookmarkEnd w:id="188"/>
      <w:bookmarkEnd w:id="189"/>
      <w:bookmarkEnd w:id="190"/>
      <w:bookmarkEnd w:id="191"/>
      <w:bookmarkEnd w:id="192"/>
    </w:p>
    <w:p w14:paraId="13394FF4" w14:textId="77777777" w:rsidR="00E57547" w:rsidRPr="00516F57" w:rsidRDefault="00E57547" w:rsidP="00E57547">
      <w:pPr>
        <w:rPr>
          <w:sz w:val="16"/>
          <w:szCs w:val="16"/>
          <w:lang w:val="sr-Cyrl-RS"/>
        </w:rPr>
      </w:pPr>
    </w:p>
    <w:p w14:paraId="18BCEF40" w14:textId="77777777" w:rsidR="007314A3" w:rsidRPr="00516F57" w:rsidRDefault="007314A3" w:rsidP="00F2463F">
      <w:pPr>
        <w:rPr>
          <w:szCs w:val="24"/>
          <w:lang w:val="sr-Cyrl-RS" w:eastAsia="en-US"/>
        </w:rPr>
      </w:pPr>
      <w:bookmarkStart w:id="193" w:name="_Toc432425583"/>
      <w:bookmarkStart w:id="194" w:name="_Toc432498177"/>
      <w:bookmarkStart w:id="195" w:name="_Toc443988273"/>
      <w:r w:rsidRPr="00516F57">
        <w:rPr>
          <w:szCs w:val="24"/>
          <w:lang w:val="sr-Cyrl-RS" w:eastAsia="en-US"/>
        </w:rPr>
        <w:t>Општи услов за изградњу саобраћајне инфраструктуре</w:t>
      </w:r>
      <w:r w:rsidRPr="00516F57">
        <w:rPr>
          <w:b/>
          <w:szCs w:val="24"/>
          <w:lang w:val="sr-Cyrl-RS" w:eastAsia="en-US"/>
        </w:rPr>
        <w:t xml:space="preserve"> </w:t>
      </w:r>
      <w:r w:rsidRPr="00516F57">
        <w:rPr>
          <w:szCs w:val="24"/>
          <w:lang w:val="sr-Cyrl-RS" w:eastAsia="en-US"/>
        </w:rPr>
        <w:t>је израда Идејних и пројеката за грађевинску дозволу, за све саобраћајне капацитете уз поштовање одредби:</w:t>
      </w:r>
    </w:p>
    <w:p w14:paraId="7F244AE8" w14:textId="04EC7A7E" w:rsidR="007314A3" w:rsidRPr="00516F57" w:rsidRDefault="007314A3" w:rsidP="00F2463F">
      <w:pPr>
        <w:numPr>
          <w:ilvl w:val="0"/>
          <w:numId w:val="40"/>
        </w:numPr>
        <w:tabs>
          <w:tab w:val="num" w:pos="284"/>
        </w:tabs>
        <w:overflowPunct w:val="0"/>
        <w:autoSpaceDE w:val="0"/>
        <w:autoSpaceDN w:val="0"/>
        <w:adjustRightInd w:val="0"/>
        <w:ind w:left="284" w:hanging="284"/>
        <w:textAlignment w:val="baseline"/>
        <w:rPr>
          <w:szCs w:val="24"/>
          <w:lang w:val="sr-Cyrl-RS" w:eastAsia="en-US"/>
        </w:rPr>
      </w:pPr>
      <w:r w:rsidRPr="00516F57">
        <w:rPr>
          <w:szCs w:val="24"/>
          <w:lang w:val="sr-Cyrl-RS" w:eastAsia="en-US"/>
        </w:rPr>
        <w:t>Закона о путевима (</w:t>
      </w:r>
      <w:r w:rsidR="005F443F" w:rsidRPr="00516F57">
        <w:rPr>
          <w:szCs w:val="24"/>
          <w:lang w:val="sr-Cyrl-RS" w:eastAsia="en-US"/>
        </w:rPr>
        <w:t>„</w:t>
      </w:r>
      <w:r w:rsidRPr="00516F57">
        <w:rPr>
          <w:szCs w:val="24"/>
          <w:lang w:val="sr-Cyrl-RS" w:eastAsia="en-US"/>
        </w:rPr>
        <w:t>Службени</w:t>
      </w:r>
      <w:r w:rsidR="005F443F" w:rsidRPr="00516F57">
        <w:rPr>
          <w:szCs w:val="24"/>
          <w:lang w:val="sr-Cyrl-RS" w:eastAsia="en-US"/>
        </w:rPr>
        <w:t xml:space="preserve"> </w:t>
      </w:r>
      <w:r w:rsidRPr="00516F57">
        <w:rPr>
          <w:szCs w:val="24"/>
          <w:lang w:val="sr-Cyrl-RS" w:eastAsia="en-US"/>
        </w:rPr>
        <w:t>гласник РС</w:t>
      </w:r>
      <w:r w:rsidR="005F443F" w:rsidRPr="00516F57">
        <w:rPr>
          <w:szCs w:val="24"/>
          <w:lang w:val="sr-Cyrl-RS" w:eastAsia="en-US"/>
        </w:rPr>
        <w:t>“</w:t>
      </w:r>
      <w:r w:rsidRPr="00516F57">
        <w:rPr>
          <w:szCs w:val="24"/>
          <w:lang w:val="sr-Cyrl-RS" w:eastAsia="en-US"/>
        </w:rPr>
        <w:t xml:space="preserve">, </w:t>
      </w:r>
      <w:r w:rsidR="005F443F" w:rsidRPr="00516F57">
        <w:rPr>
          <w:szCs w:val="24"/>
          <w:lang w:val="sr-Cyrl-RS" w:eastAsia="en-US"/>
        </w:rPr>
        <w:t xml:space="preserve">број </w:t>
      </w:r>
      <w:r w:rsidRPr="00516F57">
        <w:rPr>
          <w:szCs w:val="24"/>
          <w:lang w:val="sr-Cyrl-RS" w:eastAsia="en-US"/>
        </w:rPr>
        <w:t>41/18);</w:t>
      </w:r>
    </w:p>
    <w:p w14:paraId="2E5A99E6" w14:textId="2418ED15" w:rsidR="007314A3" w:rsidRPr="00516F57" w:rsidRDefault="007314A3" w:rsidP="00F2463F">
      <w:pPr>
        <w:numPr>
          <w:ilvl w:val="0"/>
          <w:numId w:val="40"/>
        </w:numPr>
        <w:tabs>
          <w:tab w:val="num" w:pos="284"/>
        </w:tabs>
        <w:overflowPunct w:val="0"/>
        <w:autoSpaceDE w:val="0"/>
        <w:autoSpaceDN w:val="0"/>
        <w:adjustRightInd w:val="0"/>
        <w:ind w:left="284" w:hanging="284"/>
        <w:textAlignment w:val="baseline"/>
        <w:rPr>
          <w:szCs w:val="24"/>
          <w:lang w:val="sr-Cyrl-RS" w:eastAsia="en-US"/>
        </w:rPr>
      </w:pPr>
      <w:r w:rsidRPr="00516F57">
        <w:rPr>
          <w:szCs w:val="24"/>
          <w:lang w:val="sr-Cyrl-RS" w:eastAsia="en-US"/>
        </w:rPr>
        <w:t>Закона о безбедности саобраћаја на путевима (</w:t>
      </w:r>
      <w:r w:rsidR="005F443F" w:rsidRPr="00516F57">
        <w:rPr>
          <w:szCs w:val="24"/>
          <w:lang w:val="sr-Cyrl-RS" w:eastAsia="en-US"/>
        </w:rPr>
        <w:t>„</w:t>
      </w:r>
      <w:r w:rsidRPr="00516F57">
        <w:rPr>
          <w:szCs w:val="24"/>
          <w:lang w:val="sr-Cyrl-RS" w:eastAsia="en-US"/>
        </w:rPr>
        <w:t>Службени гласник РС</w:t>
      </w:r>
      <w:r w:rsidR="005F443F" w:rsidRPr="00516F57">
        <w:rPr>
          <w:szCs w:val="24"/>
          <w:lang w:val="sr-Cyrl-RS" w:eastAsia="en-US"/>
        </w:rPr>
        <w:t>“</w:t>
      </w:r>
      <w:r w:rsidRPr="00516F57">
        <w:rPr>
          <w:szCs w:val="24"/>
          <w:lang w:val="sr-Cyrl-RS" w:eastAsia="en-US"/>
        </w:rPr>
        <w:t>, број 41/09, 53/10, 101/11, 32/13-УС, 96/15, 24/18 и 41/18);</w:t>
      </w:r>
    </w:p>
    <w:p w14:paraId="64CECA85" w14:textId="17411FAD" w:rsidR="007314A3" w:rsidRPr="00516F57" w:rsidRDefault="007314A3" w:rsidP="00F2463F">
      <w:pPr>
        <w:numPr>
          <w:ilvl w:val="0"/>
          <w:numId w:val="40"/>
        </w:numPr>
        <w:tabs>
          <w:tab w:val="num" w:pos="284"/>
        </w:tabs>
        <w:overflowPunct w:val="0"/>
        <w:autoSpaceDE w:val="0"/>
        <w:autoSpaceDN w:val="0"/>
        <w:adjustRightInd w:val="0"/>
        <w:ind w:left="284" w:hanging="284"/>
        <w:textAlignment w:val="baseline"/>
        <w:rPr>
          <w:szCs w:val="24"/>
          <w:lang w:val="sr-Cyrl-RS" w:eastAsia="en-US"/>
        </w:rPr>
      </w:pPr>
      <w:r w:rsidRPr="00516F57">
        <w:rPr>
          <w:szCs w:val="24"/>
          <w:lang w:val="sr-Cyrl-RS" w:eastAsia="en-US"/>
        </w:rPr>
        <w:t>Правилника о условима које са аспекта безбедности саобраћаја морају да испуњавају путни објекти и други</w:t>
      </w:r>
      <w:r w:rsidR="005F443F" w:rsidRPr="00516F57">
        <w:rPr>
          <w:szCs w:val="24"/>
          <w:lang w:val="sr-Cyrl-RS" w:eastAsia="en-US"/>
        </w:rPr>
        <w:t xml:space="preserve"> </w:t>
      </w:r>
      <w:r w:rsidRPr="00516F57">
        <w:rPr>
          <w:szCs w:val="24"/>
          <w:lang w:val="sr-Cyrl-RS" w:eastAsia="en-US"/>
        </w:rPr>
        <w:t>елементи јавног пута (</w:t>
      </w:r>
      <w:r w:rsidR="005F443F" w:rsidRPr="00516F57">
        <w:rPr>
          <w:szCs w:val="24"/>
          <w:lang w:val="sr-Cyrl-RS" w:eastAsia="en-US"/>
        </w:rPr>
        <w:t>„</w:t>
      </w:r>
      <w:r w:rsidRPr="00516F57">
        <w:rPr>
          <w:szCs w:val="24"/>
          <w:lang w:val="sr-Cyrl-RS" w:eastAsia="en-US"/>
        </w:rPr>
        <w:t>Службени гласник</w:t>
      </w:r>
      <w:r w:rsidR="005F443F" w:rsidRPr="00516F57">
        <w:rPr>
          <w:szCs w:val="24"/>
          <w:lang w:val="sr-Cyrl-RS" w:eastAsia="en-US"/>
        </w:rPr>
        <w:t xml:space="preserve"> </w:t>
      </w:r>
      <w:r w:rsidRPr="00516F57">
        <w:rPr>
          <w:szCs w:val="24"/>
          <w:lang w:val="sr-Cyrl-RS" w:eastAsia="en-US"/>
        </w:rPr>
        <w:t>РС</w:t>
      </w:r>
      <w:r w:rsidR="005F443F" w:rsidRPr="00516F57">
        <w:rPr>
          <w:szCs w:val="24"/>
          <w:lang w:val="sr-Cyrl-RS" w:eastAsia="en-US"/>
        </w:rPr>
        <w:t>“</w:t>
      </w:r>
      <w:r w:rsidRPr="00516F57">
        <w:rPr>
          <w:szCs w:val="24"/>
          <w:lang w:val="sr-Cyrl-RS" w:eastAsia="en-US"/>
        </w:rPr>
        <w:t>, бр</w:t>
      </w:r>
      <w:r w:rsidR="005F443F" w:rsidRPr="00516F57">
        <w:rPr>
          <w:szCs w:val="24"/>
          <w:lang w:val="sr-Cyrl-RS" w:eastAsia="en-US"/>
        </w:rPr>
        <w:t>ој</w:t>
      </w:r>
      <w:r w:rsidRPr="00516F57">
        <w:rPr>
          <w:szCs w:val="24"/>
          <w:lang w:val="sr-Cyrl-RS" w:eastAsia="en-US"/>
        </w:rPr>
        <w:t xml:space="preserve"> 50/11);</w:t>
      </w:r>
    </w:p>
    <w:p w14:paraId="6C3C3278" w14:textId="1CBC754B" w:rsidR="007314A3" w:rsidRPr="00516F57" w:rsidRDefault="007314A3" w:rsidP="00F2463F">
      <w:pPr>
        <w:numPr>
          <w:ilvl w:val="0"/>
          <w:numId w:val="40"/>
        </w:numPr>
        <w:tabs>
          <w:tab w:val="num" w:pos="284"/>
        </w:tabs>
        <w:ind w:left="284" w:hanging="284"/>
        <w:rPr>
          <w:szCs w:val="24"/>
          <w:lang w:val="sr-Cyrl-RS" w:eastAsia="en-US"/>
        </w:rPr>
      </w:pPr>
      <w:r w:rsidRPr="00516F57">
        <w:rPr>
          <w:szCs w:val="24"/>
          <w:lang w:val="sr-Cyrl-RS" w:eastAsia="en-US"/>
        </w:rPr>
        <w:t>Правилника о ближим саобраћајно-техничким и другим условима за изградњу, одржавање и експлоатацију аутобуских станица и аутобуских стајалишта (</w:t>
      </w:r>
      <w:r w:rsidR="005F443F" w:rsidRPr="00516F57">
        <w:rPr>
          <w:szCs w:val="24"/>
          <w:lang w:val="sr-Cyrl-RS" w:eastAsia="en-US"/>
        </w:rPr>
        <w:t>„</w:t>
      </w:r>
      <w:r w:rsidRPr="00516F57">
        <w:rPr>
          <w:szCs w:val="24"/>
          <w:lang w:val="sr-Cyrl-RS" w:eastAsia="en-US"/>
        </w:rPr>
        <w:t>Службени гласник РС</w:t>
      </w:r>
      <w:r w:rsidR="005F443F" w:rsidRPr="00516F57">
        <w:rPr>
          <w:szCs w:val="24"/>
          <w:lang w:val="sr-Cyrl-RS" w:eastAsia="en-US"/>
        </w:rPr>
        <w:t>“</w:t>
      </w:r>
      <w:r w:rsidRPr="00516F57">
        <w:rPr>
          <w:szCs w:val="24"/>
          <w:lang w:val="sr-Cyrl-RS" w:eastAsia="en-US"/>
        </w:rPr>
        <w:t>, бр</w:t>
      </w:r>
      <w:r w:rsidR="005F443F" w:rsidRPr="00516F57">
        <w:rPr>
          <w:szCs w:val="24"/>
          <w:lang w:val="sr-Cyrl-RS" w:eastAsia="en-US"/>
        </w:rPr>
        <w:t>ој</w:t>
      </w:r>
      <w:r w:rsidRPr="00516F57">
        <w:rPr>
          <w:szCs w:val="24"/>
          <w:lang w:val="sr-Cyrl-RS" w:eastAsia="en-US"/>
        </w:rPr>
        <w:t xml:space="preserve"> </w:t>
      </w:r>
      <w:r w:rsidRPr="00516F57">
        <w:rPr>
          <w:lang w:val="sr-Cyrl-RS"/>
        </w:rPr>
        <w:t>7/17</w:t>
      </w:r>
      <w:r w:rsidRPr="00516F57">
        <w:rPr>
          <w:szCs w:val="24"/>
          <w:lang w:val="sr-Cyrl-RS" w:eastAsia="en-US"/>
        </w:rPr>
        <w:t xml:space="preserve">); </w:t>
      </w:r>
    </w:p>
    <w:p w14:paraId="5C6923D9" w14:textId="77777777" w:rsidR="007314A3" w:rsidRPr="00516F57" w:rsidRDefault="007314A3" w:rsidP="00F2463F">
      <w:pPr>
        <w:numPr>
          <w:ilvl w:val="0"/>
          <w:numId w:val="40"/>
        </w:numPr>
        <w:tabs>
          <w:tab w:val="num" w:pos="284"/>
        </w:tabs>
        <w:overflowPunct w:val="0"/>
        <w:autoSpaceDE w:val="0"/>
        <w:autoSpaceDN w:val="0"/>
        <w:adjustRightInd w:val="0"/>
        <w:ind w:left="284" w:hanging="284"/>
        <w:textAlignment w:val="baseline"/>
        <w:rPr>
          <w:szCs w:val="24"/>
          <w:lang w:val="sr-Cyrl-RS" w:eastAsia="en-US"/>
        </w:rPr>
      </w:pPr>
      <w:r w:rsidRPr="00516F57">
        <w:rPr>
          <w:szCs w:val="24"/>
          <w:lang w:val="sr-Cyrl-RS" w:eastAsia="en-US"/>
        </w:rPr>
        <w:t>Техничких прописа из области путног инжењеринга;</w:t>
      </w:r>
    </w:p>
    <w:p w14:paraId="48911838" w14:textId="77777777" w:rsidR="007314A3" w:rsidRPr="00516F57" w:rsidRDefault="007314A3" w:rsidP="00F2463F">
      <w:pPr>
        <w:numPr>
          <w:ilvl w:val="0"/>
          <w:numId w:val="40"/>
        </w:numPr>
        <w:tabs>
          <w:tab w:val="num" w:pos="284"/>
        </w:tabs>
        <w:overflowPunct w:val="0"/>
        <w:autoSpaceDE w:val="0"/>
        <w:autoSpaceDN w:val="0"/>
        <w:adjustRightInd w:val="0"/>
        <w:ind w:left="284" w:hanging="284"/>
        <w:textAlignment w:val="baseline"/>
        <w:rPr>
          <w:szCs w:val="24"/>
          <w:lang w:val="sr-Cyrl-RS" w:eastAsia="en-US"/>
        </w:rPr>
      </w:pPr>
      <w:r w:rsidRPr="00516F57">
        <w:rPr>
          <w:szCs w:val="24"/>
          <w:lang w:val="sr-Cyrl-RS" w:eastAsia="en-US"/>
        </w:rPr>
        <w:t>SRPS-а за садржаје који су обухваћени пројектима.</w:t>
      </w:r>
    </w:p>
    <w:p w14:paraId="015AF4C3" w14:textId="77777777" w:rsidR="007314A3" w:rsidRPr="00516F57" w:rsidRDefault="007314A3" w:rsidP="007314A3">
      <w:pPr>
        <w:rPr>
          <w:b/>
          <w:sz w:val="16"/>
          <w:szCs w:val="16"/>
          <w:lang w:val="sr-Cyrl-RS" w:eastAsia="en-US"/>
        </w:rPr>
      </w:pPr>
    </w:p>
    <w:p w14:paraId="196C9D35" w14:textId="77777777" w:rsidR="007314A3" w:rsidRPr="00516F57" w:rsidRDefault="007314A3" w:rsidP="007314A3">
      <w:pPr>
        <w:rPr>
          <w:b/>
          <w:lang w:val="sr-Cyrl-RS" w:eastAsia="en-US"/>
        </w:rPr>
      </w:pPr>
      <w:r w:rsidRPr="00516F57">
        <w:rPr>
          <w:b/>
          <w:lang w:val="sr-Cyrl-RS" w:eastAsia="en-US"/>
        </w:rPr>
        <w:t xml:space="preserve">Државни пут II реда </w:t>
      </w:r>
    </w:p>
    <w:p w14:paraId="76D7AEDA" w14:textId="77777777" w:rsidR="007314A3" w:rsidRPr="00516F57" w:rsidRDefault="007314A3" w:rsidP="007314A3">
      <w:pPr>
        <w:rPr>
          <w:b/>
          <w:color w:val="0000FF"/>
          <w:sz w:val="16"/>
          <w:szCs w:val="16"/>
          <w:lang w:val="sr-Cyrl-RS" w:eastAsia="en-US"/>
        </w:rPr>
      </w:pPr>
    </w:p>
    <w:p w14:paraId="4B5BDA2B" w14:textId="77777777" w:rsidR="007314A3" w:rsidRPr="00516F57" w:rsidRDefault="007314A3" w:rsidP="00F2463F">
      <w:pPr>
        <w:rPr>
          <w:u w:val="single"/>
          <w:lang w:val="sr-Cyrl-RS" w:eastAsia="en-US"/>
        </w:rPr>
      </w:pPr>
      <w:r w:rsidRPr="00516F57">
        <w:rPr>
          <w:u w:val="single"/>
          <w:lang w:val="sr-Cyrl-RS" w:eastAsia="en-US"/>
        </w:rPr>
        <w:t>Заштитни појасеви:</w:t>
      </w:r>
    </w:p>
    <w:p w14:paraId="1DCD742C" w14:textId="5A38EA8E" w:rsidR="007314A3" w:rsidRPr="00516F57" w:rsidRDefault="007314A3" w:rsidP="00F2463F">
      <w:pPr>
        <w:numPr>
          <w:ilvl w:val="0"/>
          <w:numId w:val="43"/>
        </w:numPr>
        <w:ind w:left="284" w:hanging="284"/>
        <w:rPr>
          <w:b/>
          <w:lang w:val="sr-Cyrl-RS" w:eastAsia="en-US"/>
        </w:rPr>
      </w:pPr>
      <w:r w:rsidRPr="00516F57">
        <w:rPr>
          <w:lang w:val="sr-Cyrl-RS" w:eastAsia="en-US"/>
        </w:rPr>
        <w:t xml:space="preserve">заузимање земљишта за потребе заштите пута и саобраћаја на њему у заштитном појасу ширине од </w:t>
      </w:r>
      <w:r w:rsidRPr="00516F57">
        <w:rPr>
          <w:b/>
          <w:lang w:val="sr-Cyrl-RS" w:eastAsia="en-US"/>
        </w:rPr>
        <w:t xml:space="preserve">10 m </w:t>
      </w:r>
      <w:r w:rsidRPr="00516F57">
        <w:rPr>
          <w:lang w:val="sr-Cyrl-RS" w:eastAsia="en-US"/>
        </w:rPr>
        <w:t>(са обе стране, рачунајући од крајње тачке земљишног појаса на спољну страну)</w:t>
      </w:r>
      <w:r w:rsidR="004137B5" w:rsidRPr="00516F57">
        <w:rPr>
          <w:lang w:val="sr-Cyrl-RS" w:eastAsia="en-US"/>
        </w:rPr>
        <w:t>,</w:t>
      </w:r>
    </w:p>
    <w:p w14:paraId="6DEE7993" w14:textId="6002131E" w:rsidR="007314A3" w:rsidRPr="00516F57" w:rsidRDefault="007314A3" w:rsidP="00F2463F">
      <w:pPr>
        <w:numPr>
          <w:ilvl w:val="0"/>
          <w:numId w:val="43"/>
        </w:numPr>
        <w:ind w:left="284" w:hanging="284"/>
        <w:rPr>
          <w:b/>
          <w:lang w:val="sr-Cyrl-RS" w:eastAsia="en-US"/>
        </w:rPr>
      </w:pPr>
      <w:r w:rsidRPr="00516F57">
        <w:rPr>
          <w:lang w:val="sr-Cyrl-RS" w:eastAsia="en-US"/>
        </w:rPr>
        <w:t>појас контролисане изградње, као површина са спољне стране од границе заштитног појаса на којој се ограничава врста и обим изградње објеката и исте је ширине као и заштитни појас (</w:t>
      </w:r>
      <w:r w:rsidRPr="00516F57">
        <w:rPr>
          <w:b/>
          <w:lang w:val="sr-Cyrl-RS" w:eastAsia="en-US"/>
        </w:rPr>
        <w:t>10 m</w:t>
      </w:r>
      <w:r w:rsidRPr="00516F57">
        <w:rPr>
          <w:lang w:val="sr-Cyrl-RS" w:eastAsia="en-US"/>
        </w:rPr>
        <w:t>) и у којој није дозвољено отварање рудника, каменолома и депонија отпада.</w:t>
      </w:r>
    </w:p>
    <w:p w14:paraId="70BAE214" w14:textId="77777777" w:rsidR="007314A3" w:rsidRPr="00C34E03" w:rsidRDefault="007314A3" w:rsidP="00F2463F">
      <w:pPr>
        <w:rPr>
          <w:u w:val="single"/>
          <w:lang w:val="sr-Cyrl-RS" w:eastAsia="en-US"/>
        </w:rPr>
      </w:pPr>
    </w:p>
    <w:p w14:paraId="4C8005D6" w14:textId="77777777" w:rsidR="007314A3" w:rsidRPr="00516F57" w:rsidRDefault="007314A3" w:rsidP="00F2463F">
      <w:pPr>
        <w:rPr>
          <w:lang w:val="sr-Cyrl-RS" w:eastAsia="en-US"/>
        </w:rPr>
      </w:pPr>
      <w:r w:rsidRPr="00516F57">
        <w:rPr>
          <w:b/>
          <w:lang w:val="sr-Cyrl-RS" w:eastAsia="en-US"/>
        </w:rPr>
        <w:t xml:space="preserve">Државни пут </w:t>
      </w:r>
      <w:proofErr w:type="spellStart"/>
      <w:r w:rsidRPr="00516F57">
        <w:rPr>
          <w:b/>
          <w:lang w:val="sr-Cyrl-RS" w:eastAsia="en-US"/>
        </w:rPr>
        <w:t>IIа</w:t>
      </w:r>
      <w:proofErr w:type="spellEnd"/>
      <w:r w:rsidRPr="00516F57">
        <w:rPr>
          <w:b/>
          <w:lang w:val="sr-Cyrl-RS" w:eastAsia="en-US"/>
        </w:rPr>
        <w:t xml:space="preserve"> реда бр.100/(М-22.1) и бр.105/(Р-108/119)</w:t>
      </w:r>
      <w:r w:rsidRPr="00516F57">
        <w:rPr>
          <w:lang w:val="sr-Cyrl-RS" w:eastAsia="en-US"/>
        </w:rPr>
        <w:t xml:space="preserve"> са следећим програмско-пројектним елементима:</w:t>
      </w:r>
    </w:p>
    <w:p w14:paraId="75B0A49B" w14:textId="046AD412" w:rsidR="007314A3" w:rsidRPr="00516F57" w:rsidRDefault="007314A3" w:rsidP="00F2463F">
      <w:pPr>
        <w:numPr>
          <w:ilvl w:val="0"/>
          <w:numId w:val="44"/>
        </w:numPr>
        <w:ind w:left="284" w:hanging="284"/>
        <w:rPr>
          <w:lang w:val="sr-Cyrl-RS" w:eastAsia="en-US"/>
        </w:rPr>
      </w:pPr>
      <w:r w:rsidRPr="00516F57">
        <w:rPr>
          <w:lang w:val="sr-Cyrl-RS" w:eastAsia="en-US"/>
        </w:rPr>
        <w:t>коридор ширине 30 m ван насеља, унутар насеља постојећа ширина коридора</w:t>
      </w:r>
      <w:r w:rsidR="004137B5" w:rsidRPr="00516F57">
        <w:rPr>
          <w:lang w:val="sr-Cyrl-RS" w:eastAsia="en-US"/>
        </w:rPr>
        <w:t>,</w:t>
      </w:r>
    </w:p>
    <w:p w14:paraId="14A7CFB6" w14:textId="66844FB9" w:rsidR="007314A3" w:rsidRPr="00516F57" w:rsidRDefault="007314A3" w:rsidP="00F2463F">
      <w:pPr>
        <w:numPr>
          <w:ilvl w:val="0"/>
          <w:numId w:val="44"/>
        </w:numPr>
        <w:ind w:left="284" w:hanging="284"/>
        <w:rPr>
          <w:lang w:val="sr-Cyrl-RS" w:eastAsia="en-US"/>
        </w:rPr>
      </w:pPr>
      <w:r w:rsidRPr="00516F57">
        <w:rPr>
          <w:lang w:val="sr-Cyrl-RS" w:eastAsia="en-US"/>
        </w:rPr>
        <w:t xml:space="preserve">рачунска брзина </w:t>
      </w:r>
      <w:proofErr w:type="spellStart"/>
      <w:r w:rsidRPr="00516F57">
        <w:rPr>
          <w:lang w:val="sr-Cyrl-RS" w:eastAsia="en-US"/>
        </w:rPr>
        <w:t>V</w:t>
      </w:r>
      <w:r w:rsidRPr="00516F57">
        <w:rPr>
          <w:sz w:val="16"/>
          <w:lang w:val="sr-Cyrl-RS" w:eastAsia="en-US"/>
        </w:rPr>
        <w:t>rac</w:t>
      </w:r>
      <w:proofErr w:type="spellEnd"/>
      <w:r w:rsidRPr="00516F57">
        <w:rPr>
          <w:sz w:val="16"/>
          <w:lang w:val="sr-Cyrl-RS" w:eastAsia="en-US"/>
        </w:rPr>
        <w:t xml:space="preserve"> </w:t>
      </w:r>
      <w:r w:rsidRPr="00516F57">
        <w:rPr>
          <w:lang w:val="sr-Cyrl-RS" w:eastAsia="en-US"/>
        </w:rPr>
        <w:t>= 80 km/h, у насељу 60 km/h</w:t>
      </w:r>
      <w:r w:rsidR="004137B5" w:rsidRPr="00516F57">
        <w:rPr>
          <w:lang w:val="sr-Cyrl-RS" w:eastAsia="en-US"/>
        </w:rPr>
        <w:t>,</w:t>
      </w:r>
    </w:p>
    <w:p w14:paraId="04D84745" w14:textId="2F3419C3" w:rsidR="007314A3" w:rsidRPr="00516F57" w:rsidRDefault="007314A3" w:rsidP="00F2463F">
      <w:pPr>
        <w:numPr>
          <w:ilvl w:val="0"/>
          <w:numId w:val="44"/>
        </w:numPr>
        <w:ind w:left="284" w:hanging="284"/>
        <w:rPr>
          <w:lang w:val="sr-Cyrl-RS" w:eastAsia="en-US"/>
        </w:rPr>
      </w:pPr>
      <w:r w:rsidRPr="00516F57">
        <w:rPr>
          <w:lang w:val="sr-Cyrl-RS" w:eastAsia="en-US"/>
        </w:rPr>
        <w:t xml:space="preserve">коловоз ширине: 7,2 m тј. (2 х 3,25 m </w:t>
      </w:r>
      <w:proofErr w:type="spellStart"/>
      <w:r w:rsidRPr="00516F57">
        <w:rPr>
          <w:lang w:val="sr-Cyrl-RS" w:eastAsia="en-US"/>
        </w:rPr>
        <w:t>саобр.траке</w:t>
      </w:r>
      <w:proofErr w:type="spellEnd"/>
      <w:r w:rsidRPr="00516F57">
        <w:rPr>
          <w:lang w:val="sr-Cyrl-RS" w:eastAsia="en-US"/>
        </w:rPr>
        <w:t xml:space="preserve"> + 2 х 0,35 m) са ивичним тракама / 6,5 m са ивичњацима</w:t>
      </w:r>
      <w:r w:rsidR="004137B5" w:rsidRPr="00516F57">
        <w:rPr>
          <w:lang w:val="sr-Cyrl-RS" w:eastAsia="en-US"/>
        </w:rPr>
        <w:t>,</w:t>
      </w:r>
      <w:r w:rsidRPr="00516F57">
        <w:rPr>
          <w:lang w:val="sr-Cyrl-RS" w:eastAsia="en-US"/>
        </w:rPr>
        <w:t xml:space="preserve">   </w:t>
      </w:r>
    </w:p>
    <w:p w14:paraId="7832E6D9" w14:textId="646BFA12" w:rsidR="007314A3" w:rsidRPr="00516F57" w:rsidRDefault="007314A3" w:rsidP="00F2463F">
      <w:pPr>
        <w:numPr>
          <w:ilvl w:val="0"/>
          <w:numId w:val="44"/>
        </w:numPr>
        <w:ind w:left="284" w:hanging="284"/>
        <w:rPr>
          <w:lang w:val="sr-Cyrl-RS" w:eastAsia="en-US"/>
        </w:rPr>
      </w:pPr>
      <w:r w:rsidRPr="00516F57">
        <w:rPr>
          <w:lang w:val="sr-Cyrl-RS" w:eastAsia="en-US"/>
        </w:rPr>
        <w:t>банкина ширине 1,0 m</w:t>
      </w:r>
      <w:r w:rsidR="004137B5" w:rsidRPr="00516F57">
        <w:rPr>
          <w:lang w:val="sr-Cyrl-RS" w:eastAsia="en-US"/>
        </w:rPr>
        <w:t>,</w:t>
      </w:r>
    </w:p>
    <w:p w14:paraId="53CF094B" w14:textId="5D4DF028" w:rsidR="007314A3" w:rsidRPr="00516F57" w:rsidRDefault="007314A3" w:rsidP="000D55ED">
      <w:pPr>
        <w:numPr>
          <w:ilvl w:val="0"/>
          <w:numId w:val="44"/>
        </w:numPr>
        <w:ind w:left="284" w:hanging="284"/>
        <w:jc w:val="left"/>
        <w:rPr>
          <w:lang w:val="sr-Cyrl-RS" w:eastAsia="en-US"/>
        </w:rPr>
      </w:pPr>
      <w:r w:rsidRPr="00516F57">
        <w:rPr>
          <w:lang w:val="sr-Cyrl-RS" w:eastAsia="en-US"/>
        </w:rPr>
        <w:t>носивост коловоза за средње тешки саобраћај (</w:t>
      </w:r>
      <w:proofErr w:type="spellStart"/>
      <w:r w:rsidRPr="00516F57">
        <w:rPr>
          <w:lang w:val="sr-Cyrl-RS" w:eastAsia="en-US"/>
        </w:rPr>
        <w:t>мин.оптерећење</w:t>
      </w:r>
      <w:proofErr w:type="spellEnd"/>
      <w:r w:rsidRPr="00516F57">
        <w:rPr>
          <w:lang w:val="sr-Cyrl-RS" w:eastAsia="en-US"/>
        </w:rPr>
        <w:t xml:space="preserve"> 115 </w:t>
      </w:r>
      <w:proofErr w:type="spellStart"/>
      <w:r w:rsidRPr="00516F57">
        <w:rPr>
          <w:lang w:val="sr-Cyrl-RS" w:eastAsia="en-US"/>
        </w:rPr>
        <w:t>kN</w:t>
      </w:r>
      <w:proofErr w:type="spellEnd"/>
      <w:r w:rsidRPr="00516F57">
        <w:rPr>
          <w:lang w:val="sr-Cyrl-RS" w:eastAsia="en-US"/>
        </w:rPr>
        <w:t xml:space="preserve"> по осовини)</w:t>
      </w:r>
      <w:r w:rsidR="004137B5" w:rsidRPr="00516F57">
        <w:rPr>
          <w:lang w:val="sr-Cyrl-RS" w:eastAsia="en-US"/>
        </w:rPr>
        <w:t>,</w:t>
      </w:r>
    </w:p>
    <w:p w14:paraId="48A462D4" w14:textId="01C96BC2" w:rsidR="007314A3" w:rsidRPr="00516F57" w:rsidRDefault="007314A3" w:rsidP="000D55ED">
      <w:pPr>
        <w:numPr>
          <w:ilvl w:val="0"/>
          <w:numId w:val="44"/>
        </w:numPr>
        <w:ind w:left="284" w:hanging="284"/>
        <w:jc w:val="left"/>
        <w:rPr>
          <w:lang w:val="sr-Cyrl-RS" w:eastAsia="en-US"/>
        </w:rPr>
      </w:pPr>
      <w:r w:rsidRPr="00516F57">
        <w:rPr>
          <w:lang w:val="sr-Cyrl-RS" w:eastAsia="en-US"/>
        </w:rPr>
        <w:t>једнострани нагиб коловоза</w:t>
      </w:r>
      <w:r w:rsidR="004137B5" w:rsidRPr="00516F57">
        <w:rPr>
          <w:lang w:val="sr-Cyrl-RS" w:eastAsia="en-US"/>
        </w:rPr>
        <w:t>,</w:t>
      </w:r>
    </w:p>
    <w:p w14:paraId="65703E06" w14:textId="10E6165D" w:rsidR="007314A3" w:rsidRPr="00516F57" w:rsidRDefault="007314A3" w:rsidP="000D55ED">
      <w:pPr>
        <w:numPr>
          <w:ilvl w:val="0"/>
          <w:numId w:val="44"/>
        </w:numPr>
        <w:ind w:left="284" w:hanging="284"/>
        <w:jc w:val="left"/>
        <w:rPr>
          <w:lang w:val="sr-Cyrl-RS" w:eastAsia="en-US"/>
        </w:rPr>
      </w:pPr>
      <w:r w:rsidRPr="00516F57">
        <w:rPr>
          <w:lang w:val="sr-Cyrl-RS" w:eastAsia="en-US"/>
        </w:rPr>
        <w:t>укрштање са категорисаном путном мрежом површинске (</w:t>
      </w:r>
      <w:proofErr w:type="spellStart"/>
      <w:r w:rsidRPr="00516F57">
        <w:rPr>
          <w:lang w:val="sr-Cyrl-RS" w:eastAsia="en-US"/>
        </w:rPr>
        <w:t>сигналисане</w:t>
      </w:r>
      <w:proofErr w:type="spellEnd"/>
      <w:r w:rsidRPr="00516F57">
        <w:rPr>
          <w:lang w:val="sr-Cyrl-RS" w:eastAsia="en-US"/>
        </w:rPr>
        <w:t>) раскрснице</w:t>
      </w:r>
      <w:r w:rsidR="004137B5" w:rsidRPr="00516F57">
        <w:rPr>
          <w:lang w:val="sr-Cyrl-RS" w:eastAsia="en-US"/>
        </w:rPr>
        <w:t>,</w:t>
      </w:r>
    </w:p>
    <w:p w14:paraId="1E08524F" w14:textId="77777777" w:rsidR="007314A3" w:rsidRPr="00516F57" w:rsidRDefault="007314A3" w:rsidP="000D55ED">
      <w:pPr>
        <w:numPr>
          <w:ilvl w:val="0"/>
          <w:numId w:val="44"/>
        </w:numPr>
        <w:ind w:left="284" w:hanging="284"/>
        <w:jc w:val="left"/>
        <w:rPr>
          <w:lang w:val="sr-Cyrl-RS" w:eastAsia="en-US"/>
        </w:rPr>
      </w:pPr>
      <w:r w:rsidRPr="00516F57">
        <w:rPr>
          <w:lang w:val="sr-Cyrl-RS" w:eastAsia="en-US"/>
        </w:rPr>
        <w:t>паркирање у оквиру коридора дозвољено.</w:t>
      </w:r>
    </w:p>
    <w:p w14:paraId="62F81DDE" w14:textId="77777777" w:rsidR="006A60A9" w:rsidRPr="00516F57" w:rsidRDefault="006A60A9" w:rsidP="007314A3">
      <w:pPr>
        <w:rPr>
          <w:sz w:val="16"/>
          <w:szCs w:val="16"/>
          <w:lang w:val="sr-Cyrl-RS" w:eastAsia="en-US"/>
        </w:rPr>
      </w:pPr>
    </w:p>
    <w:p w14:paraId="01DC0DDF" w14:textId="77777777" w:rsidR="007314A3" w:rsidRPr="00516F57" w:rsidRDefault="007314A3" w:rsidP="007314A3">
      <w:pPr>
        <w:numPr>
          <w:ilvl w:val="12"/>
          <w:numId w:val="0"/>
        </w:numPr>
        <w:rPr>
          <w:b/>
          <w:spacing w:val="-6"/>
          <w:szCs w:val="24"/>
          <w:lang w:val="sr-Cyrl-RS" w:eastAsia="en-US"/>
        </w:rPr>
      </w:pPr>
      <w:r w:rsidRPr="00516F57">
        <w:rPr>
          <w:b/>
          <w:spacing w:val="-6"/>
          <w:szCs w:val="24"/>
          <w:lang w:val="sr-Cyrl-RS" w:eastAsia="en-US"/>
        </w:rPr>
        <w:t xml:space="preserve">Главна </w:t>
      </w:r>
      <w:proofErr w:type="spellStart"/>
      <w:r w:rsidRPr="00516F57">
        <w:rPr>
          <w:b/>
          <w:spacing w:val="-6"/>
          <w:szCs w:val="24"/>
          <w:lang w:val="sr-Cyrl-RS" w:eastAsia="en-US"/>
        </w:rPr>
        <w:t>насељска</w:t>
      </w:r>
      <w:proofErr w:type="spellEnd"/>
      <w:r w:rsidRPr="00516F57">
        <w:rPr>
          <w:b/>
          <w:spacing w:val="-6"/>
          <w:szCs w:val="24"/>
          <w:lang w:val="sr-Cyrl-RS" w:eastAsia="en-US"/>
        </w:rPr>
        <w:t xml:space="preserve"> саобраћајница (део траса државних путева)</w:t>
      </w:r>
    </w:p>
    <w:p w14:paraId="720CE2F3" w14:textId="77777777" w:rsidR="007314A3" w:rsidRPr="00516F57" w:rsidRDefault="007314A3" w:rsidP="007314A3">
      <w:pPr>
        <w:numPr>
          <w:ilvl w:val="12"/>
          <w:numId w:val="0"/>
        </w:numPr>
        <w:rPr>
          <w:color w:val="0000FF"/>
          <w:sz w:val="16"/>
          <w:lang w:val="sr-Cyrl-RS" w:eastAsia="en-US"/>
        </w:rPr>
      </w:pPr>
    </w:p>
    <w:p w14:paraId="736B744B" w14:textId="3A46C3A6" w:rsidR="007314A3" w:rsidRPr="00516F57" w:rsidRDefault="007314A3" w:rsidP="00F2463F">
      <w:pPr>
        <w:shd w:val="clear" w:color="auto" w:fill="FFFFFF"/>
        <w:tabs>
          <w:tab w:val="left" w:pos="0"/>
        </w:tabs>
        <w:rPr>
          <w:szCs w:val="24"/>
          <w:lang w:val="sr-Cyrl-RS" w:eastAsia="en-US"/>
        </w:rPr>
      </w:pPr>
      <w:r w:rsidRPr="00516F57">
        <w:rPr>
          <w:szCs w:val="24"/>
          <w:lang w:val="sr-Cyrl-RS" w:eastAsia="en-US"/>
        </w:rPr>
        <w:t xml:space="preserve">У коридору главне </w:t>
      </w:r>
      <w:proofErr w:type="spellStart"/>
      <w:r w:rsidRPr="00516F57">
        <w:rPr>
          <w:szCs w:val="24"/>
          <w:lang w:val="sr-Cyrl-RS" w:eastAsia="en-US"/>
        </w:rPr>
        <w:t>насељске</w:t>
      </w:r>
      <w:proofErr w:type="spellEnd"/>
      <w:r w:rsidRPr="00516F57">
        <w:rPr>
          <w:szCs w:val="24"/>
          <w:lang w:val="sr-Cyrl-RS" w:eastAsia="en-US"/>
        </w:rPr>
        <w:t xml:space="preserve"> саобраћајнице је потребно планирати реконструкцију државних</w:t>
      </w:r>
      <w:r w:rsidR="005F443F" w:rsidRPr="00516F57">
        <w:rPr>
          <w:szCs w:val="24"/>
          <w:lang w:val="sr-Cyrl-RS" w:eastAsia="en-US"/>
        </w:rPr>
        <w:t xml:space="preserve"> </w:t>
      </w:r>
      <w:r w:rsidRPr="00516F57">
        <w:rPr>
          <w:szCs w:val="24"/>
          <w:lang w:val="sr-Cyrl-RS" w:eastAsia="en-US"/>
        </w:rPr>
        <w:t>путева</w:t>
      </w:r>
      <w:r w:rsidRPr="00516F57">
        <w:rPr>
          <w:szCs w:val="24"/>
          <w:vertAlign w:val="superscript"/>
          <w:lang w:val="sr-Cyrl-RS" w:eastAsia="en-US"/>
        </w:rPr>
        <w:footnoteReference w:id="5"/>
      </w:r>
      <w:r w:rsidRPr="00516F57">
        <w:rPr>
          <w:szCs w:val="24"/>
          <w:lang w:val="sr-Cyrl-RS" w:eastAsia="en-US"/>
        </w:rPr>
        <w:t xml:space="preserve"> и саобраћајних прикључака на исте са следећим пројектним елементима:</w:t>
      </w:r>
    </w:p>
    <w:p w14:paraId="7C59674A" w14:textId="547E4BAB" w:rsidR="007314A3" w:rsidRPr="00516F57" w:rsidRDefault="0068113B" w:rsidP="00F2463F">
      <w:pPr>
        <w:numPr>
          <w:ilvl w:val="0"/>
          <w:numId w:val="41"/>
        </w:numPr>
        <w:tabs>
          <w:tab w:val="left" w:pos="284"/>
        </w:tabs>
        <w:ind w:left="284" w:hanging="284"/>
        <w:rPr>
          <w:szCs w:val="24"/>
          <w:lang w:val="sr-Cyrl-RS" w:eastAsia="en-US"/>
        </w:rPr>
      </w:pPr>
      <w:r w:rsidRPr="00516F57">
        <w:rPr>
          <w:szCs w:val="24"/>
          <w:lang w:val="sr-Cyrl-RS" w:eastAsia="en-US"/>
        </w:rPr>
        <w:t>з</w:t>
      </w:r>
      <w:r w:rsidR="007314A3" w:rsidRPr="00516F57">
        <w:rPr>
          <w:szCs w:val="24"/>
          <w:lang w:val="sr-Cyrl-RS" w:eastAsia="en-US"/>
        </w:rPr>
        <w:t xml:space="preserve">адржава се постојећа регулација главне </w:t>
      </w:r>
      <w:proofErr w:type="spellStart"/>
      <w:r w:rsidR="007314A3" w:rsidRPr="00516F57">
        <w:rPr>
          <w:szCs w:val="24"/>
          <w:lang w:val="sr-Cyrl-RS" w:eastAsia="en-US"/>
        </w:rPr>
        <w:t>насељске</w:t>
      </w:r>
      <w:proofErr w:type="spellEnd"/>
      <w:r w:rsidR="007314A3" w:rsidRPr="00516F57">
        <w:rPr>
          <w:szCs w:val="24"/>
          <w:lang w:val="sr-Cyrl-RS" w:eastAsia="en-US"/>
        </w:rPr>
        <w:t xml:space="preserve"> саобраћајнице</w:t>
      </w:r>
      <w:r w:rsidR="004137B5" w:rsidRPr="00516F57">
        <w:rPr>
          <w:szCs w:val="24"/>
          <w:lang w:val="sr-Cyrl-RS" w:eastAsia="en-US"/>
        </w:rPr>
        <w:t>,</w:t>
      </w:r>
    </w:p>
    <w:p w14:paraId="0CDC8071" w14:textId="0F343EC0" w:rsidR="007314A3" w:rsidRPr="00516F57" w:rsidRDefault="0068113B" w:rsidP="00F2463F">
      <w:pPr>
        <w:numPr>
          <w:ilvl w:val="0"/>
          <w:numId w:val="41"/>
        </w:numPr>
        <w:tabs>
          <w:tab w:val="left" w:pos="284"/>
        </w:tabs>
        <w:ind w:left="284" w:hanging="284"/>
        <w:rPr>
          <w:szCs w:val="24"/>
          <w:lang w:val="sr-Cyrl-RS" w:eastAsia="en-US"/>
        </w:rPr>
      </w:pPr>
      <w:r w:rsidRPr="00516F57">
        <w:rPr>
          <w:szCs w:val="24"/>
          <w:lang w:val="sr-Cyrl-RS" w:eastAsia="en-US"/>
        </w:rPr>
        <w:t>к</w:t>
      </w:r>
      <w:r w:rsidR="007314A3" w:rsidRPr="00516F57">
        <w:rPr>
          <w:szCs w:val="24"/>
          <w:lang w:val="sr-Cyrl-RS" w:eastAsia="en-US"/>
        </w:rPr>
        <w:t>оловоз има ширину 7,0 m тј. две саобраћајне траке са ширином од мин. 3,25 m и ивичним тракама (ивичњацима) од 0,25 m</w:t>
      </w:r>
      <w:r w:rsidR="004137B5" w:rsidRPr="00516F57">
        <w:rPr>
          <w:szCs w:val="24"/>
          <w:lang w:val="sr-Cyrl-RS" w:eastAsia="en-US"/>
        </w:rPr>
        <w:t>,</w:t>
      </w:r>
    </w:p>
    <w:p w14:paraId="02381A97" w14:textId="2B97D803" w:rsidR="007314A3" w:rsidRPr="00516F57" w:rsidRDefault="0068113B" w:rsidP="00F2463F">
      <w:pPr>
        <w:numPr>
          <w:ilvl w:val="0"/>
          <w:numId w:val="41"/>
        </w:numPr>
        <w:tabs>
          <w:tab w:val="left" w:pos="284"/>
        </w:tabs>
        <w:ind w:left="284" w:hanging="284"/>
        <w:rPr>
          <w:szCs w:val="24"/>
          <w:lang w:val="sr-Cyrl-RS" w:eastAsia="en-US"/>
        </w:rPr>
      </w:pPr>
      <w:r w:rsidRPr="00516F57">
        <w:rPr>
          <w:szCs w:val="24"/>
          <w:lang w:val="sr-Cyrl-RS" w:eastAsia="en-US"/>
        </w:rPr>
        <w:t>н</w:t>
      </w:r>
      <w:r w:rsidR="007314A3" w:rsidRPr="00516F57">
        <w:rPr>
          <w:szCs w:val="24"/>
          <w:lang w:val="sr-Cyrl-RS" w:eastAsia="en-US"/>
        </w:rPr>
        <w:t xml:space="preserve">осивост коловозне конструкције је за средње тежак саобраћај (мин. оптерећење 115 </w:t>
      </w:r>
      <w:proofErr w:type="spellStart"/>
      <w:r w:rsidR="007314A3" w:rsidRPr="00516F57">
        <w:rPr>
          <w:szCs w:val="24"/>
          <w:lang w:val="sr-Cyrl-RS" w:eastAsia="en-US"/>
        </w:rPr>
        <w:t>kN</w:t>
      </w:r>
      <w:proofErr w:type="spellEnd"/>
      <w:r w:rsidR="007314A3" w:rsidRPr="00516F57">
        <w:rPr>
          <w:szCs w:val="24"/>
          <w:lang w:val="sr-Cyrl-RS" w:eastAsia="en-US"/>
        </w:rPr>
        <w:t xml:space="preserve"> по осовини)</w:t>
      </w:r>
      <w:r w:rsidR="004137B5" w:rsidRPr="00516F57">
        <w:rPr>
          <w:szCs w:val="24"/>
          <w:lang w:val="sr-Cyrl-RS" w:eastAsia="en-US"/>
        </w:rPr>
        <w:t>,</w:t>
      </w:r>
    </w:p>
    <w:p w14:paraId="3D60B46D" w14:textId="6C5703A8" w:rsidR="007314A3" w:rsidRPr="00516F57" w:rsidRDefault="0068113B" w:rsidP="00F2463F">
      <w:pPr>
        <w:numPr>
          <w:ilvl w:val="0"/>
          <w:numId w:val="41"/>
        </w:numPr>
        <w:tabs>
          <w:tab w:val="left" w:pos="284"/>
        </w:tabs>
        <w:ind w:left="284" w:hanging="284"/>
        <w:rPr>
          <w:szCs w:val="24"/>
          <w:lang w:val="sr-Cyrl-RS" w:eastAsia="en-US"/>
        </w:rPr>
      </w:pPr>
      <w:r w:rsidRPr="00516F57">
        <w:rPr>
          <w:szCs w:val="24"/>
          <w:lang w:val="sr-Cyrl-RS" w:eastAsia="en-US"/>
        </w:rPr>
        <w:t>н</w:t>
      </w:r>
      <w:r w:rsidR="007314A3" w:rsidRPr="00516F57">
        <w:rPr>
          <w:szCs w:val="24"/>
          <w:lang w:val="sr-Cyrl-RS" w:eastAsia="en-US"/>
        </w:rPr>
        <w:t>агиб коловоза је једностран</w:t>
      </w:r>
      <w:r w:rsidR="004137B5" w:rsidRPr="00516F57">
        <w:rPr>
          <w:szCs w:val="24"/>
          <w:lang w:val="sr-Cyrl-RS" w:eastAsia="en-US"/>
        </w:rPr>
        <w:t>,</w:t>
      </w:r>
    </w:p>
    <w:p w14:paraId="41F67B76" w14:textId="058E031C" w:rsidR="007314A3" w:rsidRPr="00516F57" w:rsidRDefault="0068113B" w:rsidP="00F2463F">
      <w:pPr>
        <w:numPr>
          <w:ilvl w:val="0"/>
          <w:numId w:val="41"/>
        </w:numPr>
        <w:tabs>
          <w:tab w:val="left" w:pos="284"/>
        </w:tabs>
        <w:ind w:left="284" w:hanging="284"/>
        <w:rPr>
          <w:szCs w:val="24"/>
          <w:lang w:val="sr-Cyrl-RS" w:eastAsia="en-US"/>
        </w:rPr>
      </w:pPr>
      <w:r w:rsidRPr="00516F57">
        <w:rPr>
          <w:szCs w:val="24"/>
          <w:lang w:val="sr-Cyrl-RS" w:eastAsia="en-US"/>
        </w:rPr>
        <w:t>п</w:t>
      </w:r>
      <w:r w:rsidR="007314A3" w:rsidRPr="00516F57">
        <w:rPr>
          <w:szCs w:val="24"/>
          <w:lang w:val="sr-Cyrl-RS" w:eastAsia="en-US"/>
        </w:rPr>
        <w:t xml:space="preserve">аркирање путничких возила је ван коловоза у регулационом профилу, ивично или </w:t>
      </w:r>
      <w:proofErr w:type="spellStart"/>
      <w:r w:rsidR="007314A3" w:rsidRPr="00516F57">
        <w:rPr>
          <w:szCs w:val="24"/>
          <w:lang w:val="sr-Cyrl-RS" w:eastAsia="en-US"/>
        </w:rPr>
        <w:t>сепарисано</w:t>
      </w:r>
      <w:proofErr w:type="spellEnd"/>
      <w:r w:rsidR="004137B5" w:rsidRPr="00516F57">
        <w:rPr>
          <w:szCs w:val="24"/>
          <w:lang w:val="sr-Cyrl-RS" w:eastAsia="en-US"/>
        </w:rPr>
        <w:t>,</w:t>
      </w:r>
    </w:p>
    <w:p w14:paraId="27EB41C0" w14:textId="5295F58D" w:rsidR="007314A3" w:rsidRPr="00516F57" w:rsidRDefault="0068113B" w:rsidP="00F2463F">
      <w:pPr>
        <w:numPr>
          <w:ilvl w:val="0"/>
          <w:numId w:val="41"/>
        </w:numPr>
        <w:tabs>
          <w:tab w:val="left" w:pos="284"/>
        </w:tabs>
        <w:ind w:left="284" w:hanging="284"/>
        <w:rPr>
          <w:szCs w:val="24"/>
          <w:lang w:val="sr-Cyrl-RS" w:eastAsia="en-US"/>
        </w:rPr>
      </w:pPr>
      <w:r w:rsidRPr="00516F57">
        <w:rPr>
          <w:szCs w:val="24"/>
          <w:lang w:val="sr-Cyrl-RS" w:eastAsia="en-US"/>
        </w:rPr>
        <w:t>г</w:t>
      </w:r>
      <w:r w:rsidR="007314A3" w:rsidRPr="00516F57">
        <w:rPr>
          <w:szCs w:val="24"/>
          <w:lang w:val="sr-Cyrl-RS" w:eastAsia="en-US"/>
        </w:rPr>
        <w:t xml:space="preserve">лавну </w:t>
      </w:r>
      <w:proofErr w:type="spellStart"/>
      <w:r w:rsidR="007314A3" w:rsidRPr="00516F57">
        <w:rPr>
          <w:szCs w:val="24"/>
          <w:lang w:val="sr-Cyrl-RS" w:eastAsia="en-US"/>
        </w:rPr>
        <w:t>насељску</w:t>
      </w:r>
      <w:proofErr w:type="spellEnd"/>
      <w:r w:rsidR="007314A3" w:rsidRPr="00516F57">
        <w:rPr>
          <w:szCs w:val="24"/>
          <w:lang w:val="sr-Cyrl-RS" w:eastAsia="en-US"/>
        </w:rPr>
        <w:t xml:space="preserve"> саобраћајницу искористити за вођење интерног теретног, транзитног и јавног саобраћаја</w:t>
      </w:r>
      <w:r w:rsidR="004137B5" w:rsidRPr="00516F57">
        <w:rPr>
          <w:szCs w:val="24"/>
          <w:lang w:val="sr-Cyrl-RS" w:eastAsia="en-US"/>
        </w:rPr>
        <w:t>,</w:t>
      </w:r>
    </w:p>
    <w:p w14:paraId="07461B1A" w14:textId="175D86BB" w:rsidR="007314A3" w:rsidRPr="00516F57" w:rsidRDefault="0068113B" w:rsidP="00F2463F">
      <w:pPr>
        <w:numPr>
          <w:ilvl w:val="0"/>
          <w:numId w:val="41"/>
        </w:numPr>
        <w:tabs>
          <w:tab w:val="left" w:pos="284"/>
        </w:tabs>
        <w:ind w:left="284" w:hanging="284"/>
        <w:rPr>
          <w:szCs w:val="24"/>
          <w:lang w:val="sr-Cyrl-RS" w:eastAsia="en-US"/>
        </w:rPr>
      </w:pPr>
      <w:r w:rsidRPr="00516F57">
        <w:rPr>
          <w:szCs w:val="24"/>
          <w:lang w:val="sr-Cyrl-RS" w:eastAsia="en-US"/>
        </w:rPr>
        <w:lastRenderedPageBreak/>
        <w:t>б</w:t>
      </w:r>
      <w:r w:rsidR="007314A3" w:rsidRPr="00516F57">
        <w:rPr>
          <w:szCs w:val="24"/>
          <w:lang w:val="sr-Cyrl-RS" w:eastAsia="en-US"/>
        </w:rPr>
        <w:t>ициклистичке стазе извести од савремене конструкције (асфалта, бетона или неког другог материјала) са ширином од 2,5 m (мин. 2,1 m) као двосмерне или 1, 5 m (мин. 1,3 m) као једносмерне</w:t>
      </w:r>
      <w:r w:rsidR="004137B5" w:rsidRPr="00516F57">
        <w:rPr>
          <w:szCs w:val="24"/>
          <w:lang w:val="sr-Cyrl-RS" w:eastAsia="en-US"/>
        </w:rPr>
        <w:t>,</w:t>
      </w:r>
    </w:p>
    <w:p w14:paraId="278A5856" w14:textId="372278D2" w:rsidR="007314A3" w:rsidRPr="00516F57" w:rsidRDefault="0068113B" w:rsidP="00F2463F">
      <w:pPr>
        <w:numPr>
          <w:ilvl w:val="0"/>
          <w:numId w:val="41"/>
        </w:numPr>
        <w:tabs>
          <w:tab w:val="left" w:pos="284"/>
        </w:tabs>
        <w:ind w:left="284" w:hanging="284"/>
        <w:rPr>
          <w:szCs w:val="24"/>
          <w:lang w:val="sr-Cyrl-RS" w:eastAsia="en-US"/>
        </w:rPr>
      </w:pPr>
      <w:r w:rsidRPr="00516F57">
        <w:rPr>
          <w:szCs w:val="24"/>
          <w:lang w:val="sr-Cyrl-RS" w:eastAsia="en-US"/>
        </w:rPr>
        <w:t>в</w:t>
      </w:r>
      <w:r w:rsidR="007314A3" w:rsidRPr="00516F57">
        <w:rPr>
          <w:szCs w:val="24"/>
          <w:lang w:val="sr-Cyrl-RS" w:eastAsia="en-US"/>
        </w:rPr>
        <w:t xml:space="preserve">ођење интерних пешачких токова дуж главне </w:t>
      </w:r>
      <w:proofErr w:type="spellStart"/>
      <w:r w:rsidR="007314A3" w:rsidRPr="00516F57">
        <w:rPr>
          <w:szCs w:val="24"/>
          <w:lang w:val="sr-Cyrl-RS" w:eastAsia="en-US"/>
        </w:rPr>
        <w:t>насељске</w:t>
      </w:r>
      <w:proofErr w:type="spellEnd"/>
      <w:r w:rsidR="007314A3" w:rsidRPr="00516F57">
        <w:rPr>
          <w:szCs w:val="24"/>
          <w:lang w:val="sr-Cyrl-RS" w:eastAsia="en-US"/>
        </w:rPr>
        <w:t xml:space="preserve"> саобраћајнице вршити преко изграђених пешачких стаза, ширине мин. 1,5 m, обострано уз регулациону линију.</w:t>
      </w:r>
    </w:p>
    <w:p w14:paraId="016BB54F" w14:textId="77777777" w:rsidR="007314A3" w:rsidRDefault="007314A3" w:rsidP="00F2463F">
      <w:pPr>
        <w:rPr>
          <w:sz w:val="16"/>
          <w:szCs w:val="16"/>
          <w:lang w:val="sr-Cyrl-RS"/>
        </w:rPr>
      </w:pPr>
    </w:p>
    <w:p w14:paraId="670DF635" w14:textId="2B170E99" w:rsidR="00AF5405" w:rsidRPr="00F61908" w:rsidRDefault="00AF5405" w:rsidP="00AF5405">
      <w:pPr>
        <w:rPr>
          <w:b/>
          <w:lang w:val="sr-Cyrl-RS" w:eastAsia="en-US"/>
        </w:rPr>
      </w:pPr>
      <w:r w:rsidRPr="00F61908">
        <w:rPr>
          <w:b/>
          <w:lang w:val="sr-Cyrl-RS" w:eastAsia="en-US"/>
        </w:rPr>
        <w:t>Услови озелењавања, паралелног вођења и укрштања инсталација са државним путе</w:t>
      </w:r>
      <w:r w:rsidR="00F61908">
        <w:rPr>
          <w:b/>
          <w:lang w:val="sr-Cyrl-RS" w:eastAsia="en-US"/>
        </w:rPr>
        <w:t>ви</w:t>
      </w:r>
      <w:r w:rsidRPr="00F61908">
        <w:rPr>
          <w:b/>
          <w:lang w:val="sr-Cyrl-RS" w:eastAsia="en-US"/>
        </w:rPr>
        <w:t>м</w:t>
      </w:r>
      <w:r w:rsidR="00F61908" w:rsidRPr="00F61908">
        <w:rPr>
          <w:b/>
          <w:lang w:val="sr-Cyrl-RS" w:eastAsia="en-US"/>
        </w:rPr>
        <w:t>а</w:t>
      </w:r>
      <w:r w:rsidRPr="00F61908">
        <w:rPr>
          <w:b/>
          <w:lang w:val="sr-Cyrl-RS" w:eastAsia="en-US"/>
        </w:rPr>
        <w:t xml:space="preserve"> </w:t>
      </w:r>
    </w:p>
    <w:p w14:paraId="1DAB3F20" w14:textId="77777777" w:rsidR="00AF5405" w:rsidRPr="00C85EDE" w:rsidRDefault="00AF5405" w:rsidP="00AF5405">
      <w:pPr>
        <w:rPr>
          <w:b/>
          <w:color w:val="0000FF"/>
          <w:lang w:val="sr-Cyrl-RS" w:eastAsia="en-US"/>
        </w:rPr>
      </w:pPr>
    </w:p>
    <w:p w14:paraId="4DA1695E" w14:textId="77777777" w:rsidR="00AF5405" w:rsidRPr="00C85EDE" w:rsidRDefault="00AF5405" w:rsidP="00AF5405">
      <w:pPr>
        <w:rPr>
          <w:lang w:val="sr-Cyrl-RS" w:eastAsia="en-US"/>
        </w:rPr>
      </w:pPr>
      <w:r w:rsidRPr="00C85EDE">
        <w:rPr>
          <w:lang w:val="sr-Cyrl-RS" w:eastAsia="en-US"/>
        </w:rPr>
        <w:t>Ограде, дрвеће и засади поред јавних путева се подижу тако да не ометају прегледност јавних путева и не угрожавају безбедност саобраћаја (чл. 31</w:t>
      </w:r>
      <w:r>
        <w:rPr>
          <w:lang w:val="sr-Cyrl-RS" w:eastAsia="en-US"/>
        </w:rPr>
        <w:t>.</w:t>
      </w:r>
      <w:r w:rsidRPr="00C85EDE">
        <w:rPr>
          <w:lang w:val="sr-Cyrl-RS" w:eastAsia="en-US"/>
        </w:rPr>
        <w:t xml:space="preserve"> Закона о јавним путевима).</w:t>
      </w:r>
    </w:p>
    <w:p w14:paraId="44542493" w14:textId="77777777" w:rsidR="00AF5405" w:rsidRPr="00C85EDE" w:rsidRDefault="00AF5405" w:rsidP="00AF5405">
      <w:pPr>
        <w:rPr>
          <w:b/>
          <w:color w:val="0000FF"/>
          <w:lang w:val="sr-Cyrl-RS" w:eastAsia="en-US"/>
        </w:rPr>
      </w:pPr>
    </w:p>
    <w:p w14:paraId="6B0BE4AE" w14:textId="77777777" w:rsidR="00AF5405" w:rsidRDefault="00AF5405" w:rsidP="00AF5405">
      <w:pPr>
        <w:rPr>
          <w:szCs w:val="24"/>
          <w:lang w:val="sr-Cyrl-RS" w:eastAsia="en-US"/>
        </w:rPr>
      </w:pPr>
      <w:r>
        <w:rPr>
          <w:szCs w:val="24"/>
          <w:lang w:val="sr-Cyrl-RS" w:eastAsia="en-US"/>
        </w:rPr>
        <w:t>И</w:t>
      </w:r>
      <w:r w:rsidRPr="006C64D0">
        <w:rPr>
          <w:szCs w:val="24"/>
          <w:lang w:val="sr-Cyrl-RS" w:eastAsia="en-US"/>
        </w:rPr>
        <w:t>нсталације планир</w:t>
      </w:r>
      <w:r>
        <w:rPr>
          <w:szCs w:val="24"/>
          <w:lang w:val="sr-Cyrl-RS" w:eastAsia="en-US"/>
        </w:rPr>
        <w:t>ати на удаљености минимално 3,0</w:t>
      </w:r>
      <w:r w:rsidRPr="006C64D0">
        <w:rPr>
          <w:szCs w:val="24"/>
          <w:lang w:val="sr-Cyrl-RS" w:eastAsia="en-US"/>
        </w:rPr>
        <w:t xml:space="preserve"> m</w:t>
      </w:r>
      <w:r>
        <w:rPr>
          <w:szCs w:val="24"/>
          <w:lang w:val="sr-Cyrl-RS" w:eastAsia="en-US"/>
        </w:rPr>
        <w:t xml:space="preserve"> од крајње тачке попречног профила – ножице насипа трупа пута, или спољне ивице канала за одводњавање. Изузети могућност постављања инсталација у коридору државног пута.</w:t>
      </w:r>
    </w:p>
    <w:p w14:paraId="4250D9C7" w14:textId="77777777" w:rsidR="00AF5405" w:rsidRDefault="00AF5405" w:rsidP="00AF5405">
      <w:pPr>
        <w:rPr>
          <w:szCs w:val="24"/>
          <w:lang w:val="sr-Cyrl-RS" w:eastAsia="en-US"/>
        </w:rPr>
      </w:pPr>
    </w:p>
    <w:p w14:paraId="32BF76CB" w14:textId="77777777" w:rsidR="00AF5405" w:rsidRDefault="00AF5405" w:rsidP="00AF5405">
      <w:pPr>
        <w:rPr>
          <w:szCs w:val="24"/>
          <w:lang w:val="sr-Cyrl-RS" w:eastAsia="en-US"/>
        </w:rPr>
      </w:pPr>
      <w:r>
        <w:rPr>
          <w:szCs w:val="24"/>
          <w:lang w:val="sr-Cyrl-RS" w:eastAsia="en-US"/>
        </w:rPr>
        <w:t xml:space="preserve">Услови за </w:t>
      </w:r>
      <w:r w:rsidRPr="00C85EDE">
        <w:rPr>
          <w:szCs w:val="24"/>
          <w:lang w:val="sr-Cyrl-RS" w:eastAsia="en-US"/>
        </w:rPr>
        <w:t xml:space="preserve">паралелно вођење инсталација </w:t>
      </w:r>
      <w:r>
        <w:rPr>
          <w:szCs w:val="24"/>
          <w:lang w:val="sr-Cyrl-RS" w:eastAsia="en-US"/>
        </w:rPr>
        <w:t>са предметним путем:</w:t>
      </w:r>
    </w:p>
    <w:p w14:paraId="763D18DE" w14:textId="77777777" w:rsidR="00AF5405" w:rsidRDefault="00AF5405" w:rsidP="00AF5405">
      <w:pPr>
        <w:pStyle w:val="ListParagraph"/>
        <w:numPr>
          <w:ilvl w:val="1"/>
          <w:numId w:val="5"/>
        </w:numPr>
        <w:tabs>
          <w:tab w:val="clear" w:pos="1440"/>
          <w:tab w:val="num" w:pos="284"/>
        </w:tabs>
        <w:ind w:left="284" w:hanging="284"/>
        <w:rPr>
          <w:szCs w:val="24"/>
          <w:lang w:val="sr-Cyrl-RS" w:eastAsia="en-US"/>
        </w:rPr>
      </w:pPr>
      <w:r>
        <w:rPr>
          <w:szCs w:val="24"/>
          <w:lang w:val="sr-Cyrl-RS" w:eastAsia="en-US"/>
        </w:rPr>
        <w:t xml:space="preserve">не дозвољава се вођење предметних инсталација по банкини, по косинама усека или насипа, кроз </w:t>
      </w:r>
      <w:proofErr w:type="spellStart"/>
      <w:r>
        <w:rPr>
          <w:szCs w:val="24"/>
          <w:lang w:val="sr-Cyrl-RS" w:eastAsia="en-US"/>
        </w:rPr>
        <w:t>јаркове</w:t>
      </w:r>
      <w:proofErr w:type="spellEnd"/>
      <w:r>
        <w:rPr>
          <w:szCs w:val="24"/>
          <w:lang w:val="sr-Cyrl-RS" w:eastAsia="en-US"/>
        </w:rPr>
        <w:t xml:space="preserve"> и кроз локације које могу иницирати отварање клизишта,</w:t>
      </w:r>
    </w:p>
    <w:p w14:paraId="20EFF5A9" w14:textId="77777777" w:rsidR="00AF5405" w:rsidRDefault="00AF5405" w:rsidP="00AF5405">
      <w:pPr>
        <w:pStyle w:val="ListParagraph"/>
        <w:numPr>
          <w:ilvl w:val="1"/>
          <w:numId w:val="5"/>
        </w:numPr>
        <w:tabs>
          <w:tab w:val="clear" w:pos="1440"/>
          <w:tab w:val="num" w:pos="284"/>
        </w:tabs>
        <w:ind w:left="284" w:hanging="284"/>
        <w:rPr>
          <w:szCs w:val="24"/>
          <w:lang w:val="sr-Cyrl-RS" w:eastAsia="en-US"/>
        </w:rPr>
      </w:pPr>
      <w:r>
        <w:rPr>
          <w:szCs w:val="24"/>
          <w:lang w:val="sr-Cyrl-RS" w:eastAsia="en-US"/>
        </w:rPr>
        <w:t xml:space="preserve">обавезно резервисати земљиште за проширење државног пута у складу са важећом законском и </w:t>
      </w:r>
      <w:proofErr w:type="spellStart"/>
      <w:r>
        <w:rPr>
          <w:szCs w:val="24"/>
          <w:lang w:val="sr-Cyrl-RS" w:eastAsia="en-US"/>
        </w:rPr>
        <w:t>подзаконском</w:t>
      </w:r>
      <w:proofErr w:type="spellEnd"/>
      <w:r>
        <w:rPr>
          <w:szCs w:val="24"/>
          <w:lang w:val="sr-Cyrl-RS" w:eastAsia="en-US"/>
        </w:rPr>
        <w:t xml:space="preserve"> </w:t>
      </w:r>
      <w:proofErr w:type="spellStart"/>
      <w:r>
        <w:rPr>
          <w:szCs w:val="24"/>
          <w:lang w:val="sr-Cyrl-RS" w:eastAsia="en-US"/>
        </w:rPr>
        <w:t>регулативом</w:t>
      </w:r>
      <w:proofErr w:type="spellEnd"/>
      <w:r>
        <w:rPr>
          <w:szCs w:val="24"/>
          <w:lang w:val="sr-Cyrl-RS" w:eastAsia="en-US"/>
        </w:rPr>
        <w:t>,</w:t>
      </w:r>
    </w:p>
    <w:p w14:paraId="30B0155C" w14:textId="77777777" w:rsidR="00AF5405" w:rsidRDefault="00AF5405" w:rsidP="00AF5405">
      <w:pPr>
        <w:pStyle w:val="ListParagraph"/>
        <w:numPr>
          <w:ilvl w:val="1"/>
          <w:numId w:val="5"/>
        </w:numPr>
        <w:tabs>
          <w:tab w:val="clear" w:pos="1440"/>
          <w:tab w:val="num" w:pos="284"/>
        </w:tabs>
        <w:ind w:left="284" w:hanging="284"/>
        <w:rPr>
          <w:szCs w:val="24"/>
          <w:lang w:val="sr-Cyrl-RS" w:eastAsia="en-US"/>
        </w:rPr>
      </w:pPr>
      <w:r>
        <w:rPr>
          <w:szCs w:val="24"/>
          <w:lang w:val="sr-Cyrl-RS" w:eastAsia="en-US"/>
        </w:rPr>
        <w:t>на местима где није могуће задовољити услове из претходног става, мора бити пројектована и изведена адекватна заштита трупа предметног пута.</w:t>
      </w:r>
    </w:p>
    <w:p w14:paraId="6E303067" w14:textId="77777777" w:rsidR="00AF5405" w:rsidRDefault="00AF5405" w:rsidP="00AF5405">
      <w:pPr>
        <w:tabs>
          <w:tab w:val="left" w:pos="1983"/>
        </w:tabs>
        <w:rPr>
          <w:szCs w:val="24"/>
          <w:lang w:val="sr-Cyrl-RS" w:eastAsia="en-US"/>
        </w:rPr>
      </w:pPr>
      <w:r>
        <w:rPr>
          <w:szCs w:val="24"/>
          <w:lang w:val="sr-Cyrl-RS" w:eastAsia="en-US"/>
        </w:rPr>
        <w:tab/>
      </w:r>
    </w:p>
    <w:p w14:paraId="49BDD248" w14:textId="77777777" w:rsidR="00AF5405" w:rsidRDefault="00AF5405" w:rsidP="00AF5405">
      <w:pPr>
        <w:rPr>
          <w:szCs w:val="24"/>
          <w:lang w:val="sr-Cyrl-RS" w:eastAsia="en-US"/>
        </w:rPr>
      </w:pPr>
      <w:r>
        <w:rPr>
          <w:szCs w:val="24"/>
          <w:lang w:val="sr-Cyrl-RS" w:eastAsia="en-US"/>
        </w:rPr>
        <w:t xml:space="preserve">Услови за </w:t>
      </w:r>
      <w:r w:rsidRPr="00C85EDE">
        <w:rPr>
          <w:szCs w:val="24"/>
          <w:lang w:val="sr-Cyrl-RS" w:eastAsia="en-US"/>
        </w:rPr>
        <w:t xml:space="preserve">укрштање инсталација </w:t>
      </w:r>
      <w:r>
        <w:rPr>
          <w:szCs w:val="24"/>
          <w:lang w:val="sr-Cyrl-RS" w:eastAsia="en-US"/>
        </w:rPr>
        <w:t>са предметним путем:</w:t>
      </w:r>
    </w:p>
    <w:p w14:paraId="1238FF88" w14:textId="77777777" w:rsidR="00AF5405" w:rsidRDefault="00AF5405" w:rsidP="00AF5405">
      <w:pPr>
        <w:pStyle w:val="ListParagraph"/>
        <w:numPr>
          <w:ilvl w:val="0"/>
          <w:numId w:val="67"/>
        </w:numPr>
        <w:ind w:left="284" w:hanging="284"/>
        <w:rPr>
          <w:szCs w:val="24"/>
          <w:lang w:val="sr-Cyrl-RS" w:eastAsia="en-US"/>
        </w:rPr>
      </w:pPr>
      <w:r>
        <w:rPr>
          <w:szCs w:val="24"/>
          <w:lang w:val="sr-Cyrl-RS" w:eastAsia="en-US"/>
        </w:rPr>
        <w:t xml:space="preserve">да се укрштање са путем предвиди искључиво механичким </w:t>
      </w:r>
      <w:proofErr w:type="spellStart"/>
      <w:r>
        <w:rPr>
          <w:szCs w:val="24"/>
          <w:lang w:val="sr-Cyrl-RS" w:eastAsia="en-US"/>
        </w:rPr>
        <w:t>подбушивањем</w:t>
      </w:r>
      <w:proofErr w:type="spellEnd"/>
      <w:r>
        <w:rPr>
          <w:szCs w:val="24"/>
          <w:lang w:val="sr-Cyrl-RS" w:eastAsia="en-US"/>
        </w:rPr>
        <w:t xml:space="preserve"> испод трупа пута, управно на предметни пут у прописаној заштитној цеви,</w:t>
      </w:r>
    </w:p>
    <w:p w14:paraId="2FAFC30C" w14:textId="77777777" w:rsidR="00AF5405" w:rsidRDefault="00AF5405" w:rsidP="00AF5405">
      <w:pPr>
        <w:pStyle w:val="ListParagraph"/>
        <w:numPr>
          <w:ilvl w:val="0"/>
          <w:numId w:val="67"/>
        </w:numPr>
        <w:ind w:left="284" w:hanging="284"/>
        <w:rPr>
          <w:szCs w:val="24"/>
          <w:lang w:val="sr-Cyrl-RS" w:eastAsia="en-US"/>
        </w:rPr>
      </w:pPr>
      <w:r>
        <w:rPr>
          <w:szCs w:val="24"/>
          <w:lang w:val="sr-Cyrl-RS" w:eastAsia="en-US"/>
        </w:rPr>
        <w:t xml:space="preserve">заштитна цев мора бити постављена на целој дужини између крајњих тачака попречног профила пута, увећана за по </w:t>
      </w:r>
      <w:r w:rsidRPr="006C64D0">
        <w:rPr>
          <w:szCs w:val="24"/>
          <w:lang w:val="sr-Cyrl-RS" w:eastAsia="en-US"/>
        </w:rPr>
        <w:t>3,00 m</w:t>
      </w:r>
      <w:r>
        <w:rPr>
          <w:szCs w:val="24"/>
          <w:lang w:val="sr-Cyrl-RS" w:eastAsia="en-US"/>
        </w:rPr>
        <w:t xml:space="preserve"> са сваке стране,</w:t>
      </w:r>
    </w:p>
    <w:p w14:paraId="04DA7782" w14:textId="77777777" w:rsidR="00AF5405" w:rsidRDefault="00AF5405" w:rsidP="00AF5405">
      <w:pPr>
        <w:pStyle w:val="ListParagraph"/>
        <w:numPr>
          <w:ilvl w:val="0"/>
          <w:numId w:val="67"/>
        </w:numPr>
        <w:ind w:left="284" w:hanging="284"/>
        <w:rPr>
          <w:szCs w:val="24"/>
          <w:lang w:val="sr-Cyrl-RS" w:eastAsia="en-US"/>
        </w:rPr>
      </w:pPr>
      <w:r>
        <w:rPr>
          <w:szCs w:val="24"/>
          <w:lang w:val="sr-Cyrl-RS" w:eastAsia="en-US"/>
        </w:rPr>
        <w:t xml:space="preserve">минимална дубина предметних инсталација и заштитних цеви од најниже горње коте коловоза до горње коте заштитне цеви износи 1,35-1,50 </w:t>
      </w:r>
      <w:r w:rsidRPr="006C64D0">
        <w:rPr>
          <w:szCs w:val="24"/>
          <w:lang w:val="sr-Cyrl-RS" w:eastAsia="en-US"/>
        </w:rPr>
        <w:t>m</w:t>
      </w:r>
      <w:r>
        <w:rPr>
          <w:szCs w:val="24"/>
          <w:lang w:val="sr-Cyrl-RS" w:eastAsia="en-US"/>
        </w:rPr>
        <w:t>,</w:t>
      </w:r>
    </w:p>
    <w:p w14:paraId="4C276907" w14:textId="77777777" w:rsidR="00AF5405" w:rsidRDefault="00AF5405" w:rsidP="00AF5405">
      <w:pPr>
        <w:pStyle w:val="ListParagraph"/>
        <w:numPr>
          <w:ilvl w:val="0"/>
          <w:numId w:val="67"/>
        </w:numPr>
        <w:ind w:left="284" w:hanging="284"/>
        <w:rPr>
          <w:szCs w:val="24"/>
          <w:lang w:val="sr-Cyrl-RS" w:eastAsia="en-US"/>
        </w:rPr>
      </w:pPr>
      <w:proofErr w:type="spellStart"/>
      <w:r>
        <w:rPr>
          <w:szCs w:val="24"/>
          <w:lang w:val="sr-Cyrl-RS" w:eastAsia="en-US"/>
        </w:rPr>
        <w:t>минилна</w:t>
      </w:r>
      <w:proofErr w:type="spellEnd"/>
      <w:r>
        <w:rPr>
          <w:szCs w:val="24"/>
          <w:lang w:val="sr-Cyrl-RS" w:eastAsia="en-US"/>
        </w:rPr>
        <w:t xml:space="preserve"> дубина предметних инсталација и заштитних цеви испод путног канала за одводњавање (постојећег или планираног) од коте дна канала до горње коте заштитне цеви износи 1,20-1,35 </w:t>
      </w:r>
      <w:r w:rsidRPr="006C64D0">
        <w:rPr>
          <w:szCs w:val="24"/>
          <w:lang w:val="sr-Cyrl-RS" w:eastAsia="en-US"/>
        </w:rPr>
        <w:t>m</w:t>
      </w:r>
      <w:r>
        <w:rPr>
          <w:szCs w:val="24"/>
          <w:lang w:val="sr-Cyrl-RS" w:eastAsia="en-US"/>
        </w:rPr>
        <w:t>,</w:t>
      </w:r>
    </w:p>
    <w:p w14:paraId="1EF5113B" w14:textId="77777777" w:rsidR="00AF5405" w:rsidRDefault="00AF5405" w:rsidP="00AF5405">
      <w:pPr>
        <w:pStyle w:val="ListParagraph"/>
        <w:numPr>
          <w:ilvl w:val="0"/>
          <w:numId w:val="67"/>
        </w:numPr>
        <w:ind w:left="284" w:hanging="284"/>
        <w:rPr>
          <w:szCs w:val="24"/>
          <w:lang w:val="sr-Cyrl-RS" w:eastAsia="en-US"/>
        </w:rPr>
      </w:pPr>
      <w:r>
        <w:rPr>
          <w:szCs w:val="24"/>
          <w:lang w:val="sr-Cyrl-RS" w:eastAsia="en-US"/>
        </w:rPr>
        <w:t xml:space="preserve">укрштаје планираних инсталација удаљити од укрштаја постојећих инсталација на мин. 10,00 </w:t>
      </w:r>
      <w:r w:rsidRPr="006C64D0">
        <w:rPr>
          <w:szCs w:val="24"/>
          <w:lang w:val="sr-Cyrl-RS" w:eastAsia="en-US"/>
        </w:rPr>
        <w:t>m</w:t>
      </w:r>
      <w:r>
        <w:rPr>
          <w:szCs w:val="24"/>
          <w:lang w:val="sr-Cyrl-RS" w:eastAsia="en-US"/>
        </w:rPr>
        <w:t>.</w:t>
      </w:r>
    </w:p>
    <w:p w14:paraId="42890464" w14:textId="77777777" w:rsidR="00AF5405" w:rsidRPr="00516F57" w:rsidRDefault="00AF5405" w:rsidP="00F2463F">
      <w:pPr>
        <w:rPr>
          <w:sz w:val="16"/>
          <w:szCs w:val="16"/>
          <w:lang w:val="sr-Cyrl-RS"/>
        </w:rPr>
      </w:pPr>
    </w:p>
    <w:p w14:paraId="1C1757EA" w14:textId="77777777" w:rsidR="007314A3" w:rsidRPr="00516F57" w:rsidRDefault="007314A3" w:rsidP="00F2463F">
      <w:pPr>
        <w:numPr>
          <w:ilvl w:val="12"/>
          <w:numId w:val="0"/>
        </w:numPr>
        <w:rPr>
          <w:b/>
          <w:szCs w:val="24"/>
          <w:lang w:val="sr-Cyrl-RS" w:eastAsia="en-US"/>
        </w:rPr>
      </w:pPr>
      <w:r w:rsidRPr="00516F57">
        <w:rPr>
          <w:b/>
          <w:szCs w:val="24"/>
          <w:lang w:val="sr-Cyrl-RS" w:eastAsia="en-US"/>
        </w:rPr>
        <w:t xml:space="preserve">Приступне </w:t>
      </w:r>
      <w:proofErr w:type="spellStart"/>
      <w:r w:rsidRPr="00516F57">
        <w:rPr>
          <w:b/>
          <w:szCs w:val="24"/>
          <w:lang w:val="sr-Cyrl-RS" w:eastAsia="en-US"/>
        </w:rPr>
        <w:t>насељске</w:t>
      </w:r>
      <w:proofErr w:type="spellEnd"/>
      <w:r w:rsidRPr="00516F57">
        <w:rPr>
          <w:b/>
          <w:szCs w:val="24"/>
          <w:lang w:val="sr-Cyrl-RS" w:eastAsia="en-US"/>
        </w:rPr>
        <w:t xml:space="preserve"> саобраћајнице</w:t>
      </w:r>
    </w:p>
    <w:p w14:paraId="46947909" w14:textId="77777777" w:rsidR="007314A3" w:rsidRPr="00516F57" w:rsidRDefault="007314A3" w:rsidP="00F2463F">
      <w:pPr>
        <w:numPr>
          <w:ilvl w:val="12"/>
          <w:numId w:val="0"/>
        </w:numPr>
        <w:rPr>
          <w:color w:val="0000FF"/>
          <w:sz w:val="16"/>
          <w:szCs w:val="16"/>
          <w:lang w:val="sr-Cyrl-RS" w:eastAsia="en-US"/>
        </w:rPr>
      </w:pPr>
    </w:p>
    <w:p w14:paraId="48F4291F" w14:textId="1B375B9A" w:rsidR="007314A3" w:rsidRPr="00516F57" w:rsidRDefault="0020796D" w:rsidP="00F2463F">
      <w:pPr>
        <w:numPr>
          <w:ilvl w:val="0"/>
          <w:numId w:val="42"/>
        </w:numPr>
        <w:tabs>
          <w:tab w:val="left" w:pos="284"/>
        </w:tabs>
        <w:ind w:left="284" w:hanging="284"/>
        <w:rPr>
          <w:szCs w:val="24"/>
          <w:lang w:val="sr-Cyrl-RS" w:eastAsia="en-US"/>
        </w:rPr>
      </w:pPr>
      <w:r w:rsidRPr="00516F57">
        <w:rPr>
          <w:szCs w:val="24"/>
          <w:lang w:val="sr-Cyrl-RS" w:eastAsia="en-US"/>
        </w:rPr>
        <w:t>п</w:t>
      </w:r>
      <w:r w:rsidR="007314A3" w:rsidRPr="00516F57">
        <w:rPr>
          <w:szCs w:val="24"/>
          <w:lang w:val="sr-Cyrl-RS" w:eastAsia="en-US"/>
        </w:rPr>
        <w:t>риступне саобраћајнице изводити за двосмерни и једносмерни саобраћај, у зависности од мобилности у зони и дужине улице, а у деловима насеља где се уводи нова регулација минимална ширина уличног коридора је 8,0 m</w:t>
      </w:r>
      <w:r w:rsidR="004137B5" w:rsidRPr="00516F57">
        <w:rPr>
          <w:szCs w:val="24"/>
          <w:lang w:val="sr-Cyrl-RS" w:eastAsia="en-US"/>
        </w:rPr>
        <w:t>,</w:t>
      </w:r>
    </w:p>
    <w:p w14:paraId="59DA5A22" w14:textId="5DDE2EB2" w:rsidR="007314A3" w:rsidRPr="00516F57" w:rsidRDefault="00907CCE" w:rsidP="00F2463F">
      <w:pPr>
        <w:numPr>
          <w:ilvl w:val="0"/>
          <w:numId w:val="42"/>
        </w:numPr>
        <w:tabs>
          <w:tab w:val="left" w:pos="284"/>
        </w:tabs>
        <w:ind w:left="284" w:hanging="284"/>
        <w:rPr>
          <w:szCs w:val="24"/>
          <w:lang w:val="sr-Cyrl-RS" w:eastAsia="en-US"/>
        </w:rPr>
      </w:pPr>
      <w:r w:rsidRPr="00516F57">
        <w:rPr>
          <w:szCs w:val="24"/>
          <w:lang w:val="sr-Cyrl-RS" w:eastAsia="en-US"/>
        </w:rPr>
        <w:t>с</w:t>
      </w:r>
      <w:r w:rsidR="007314A3" w:rsidRPr="00516F57">
        <w:rPr>
          <w:szCs w:val="24"/>
          <w:lang w:val="sr-Cyrl-RS" w:eastAsia="en-US"/>
        </w:rPr>
        <w:t>аобраћајнице за двосмерни саобраћај градити са две траке 2х2,75 (</w:t>
      </w:r>
      <w:proofErr w:type="spellStart"/>
      <w:r w:rsidR="007314A3" w:rsidRPr="00516F57">
        <w:rPr>
          <w:szCs w:val="24"/>
          <w:lang w:val="sr-Cyrl-RS" w:eastAsia="en-US"/>
        </w:rPr>
        <w:t>мин.2х2</w:t>
      </w:r>
      <w:proofErr w:type="spellEnd"/>
      <w:r w:rsidR="007314A3" w:rsidRPr="00516F57">
        <w:rPr>
          <w:szCs w:val="24"/>
          <w:lang w:val="sr-Cyrl-RS" w:eastAsia="en-US"/>
        </w:rPr>
        <w:t xml:space="preserve">,5) m или за једносмерни саобраћај, са ширином 3,5 m (мин. 3,0 m) са </w:t>
      </w:r>
      <w:proofErr w:type="spellStart"/>
      <w:r w:rsidR="007314A3" w:rsidRPr="00516F57">
        <w:rPr>
          <w:szCs w:val="24"/>
          <w:lang w:val="sr-Cyrl-RS" w:eastAsia="en-US"/>
        </w:rPr>
        <w:t>мимоилазницама</w:t>
      </w:r>
      <w:proofErr w:type="spellEnd"/>
      <w:r w:rsidR="007314A3" w:rsidRPr="00516F57">
        <w:rPr>
          <w:szCs w:val="24"/>
          <w:lang w:val="sr-Cyrl-RS" w:eastAsia="en-US"/>
        </w:rPr>
        <w:t xml:space="preserve"> (ако се за њима укаже потреба)</w:t>
      </w:r>
      <w:r w:rsidR="004137B5" w:rsidRPr="00516F57">
        <w:rPr>
          <w:szCs w:val="24"/>
          <w:lang w:val="sr-Cyrl-RS" w:eastAsia="en-US"/>
        </w:rPr>
        <w:t>,</w:t>
      </w:r>
    </w:p>
    <w:p w14:paraId="28C0BC52" w14:textId="5ED7D842" w:rsidR="007314A3" w:rsidRPr="00516F57" w:rsidRDefault="00907CCE" w:rsidP="00F2463F">
      <w:pPr>
        <w:numPr>
          <w:ilvl w:val="0"/>
          <w:numId w:val="42"/>
        </w:numPr>
        <w:tabs>
          <w:tab w:val="left" w:pos="284"/>
        </w:tabs>
        <w:ind w:left="284" w:hanging="284"/>
        <w:rPr>
          <w:szCs w:val="24"/>
          <w:lang w:val="sr-Cyrl-RS" w:eastAsia="en-US"/>
        </w:rPr>
      </w:pPr>
      <w:r w:rsidRPr="00516F57">
        <w:rPr>
          <w:szCs w:val="24"/>
          <w:lang w:val="sr-Cyrl-RS" w:eastAsia="en-US"/>
        </w:rPr>
        <w:t>н</w:t>
      </w:r>
      <w:r w:rsidR="007314A3" w:rsidRPr="00516F57">
        <w:rPr>
          <w:szCs w:val="24"/>
          <w:lang w:val="sr-Cyrl-RS" w:eastAsia="en-US"/>
        </w:rPr>
        <w:t xml:space="preserve">осивост коловозне конструкције у овим улицама је за лак саобраћај (оптерећење 60 </w:t>
      </w:r>
      <w:proofErr w:type="spellStart"/>
      <w:r w:rsidR="007314A3" w:rsidRPr="00516F57">
        <w:rPr>
          <w:szCs w:val="24"/>
          <w:lang w:val="sr-Cyrl-RS" w:eastAsia="en-US"/>
        </w:rPr>
        <w:t>kN</w:t>
      </w:r>
      <w:proofErr w:type="spellEnd"/>
      <w:r w:rsidR="007314A3" w:rsidRPr="00516F57">
        <w:rPr>
          <w:szCs w:val="24"/>
          <w:lang w:val="sr-Cyrl-RS" w:eastAsia="en-US"/>
        </w:rPr>
        <w:t xml:space="preserve"> по осовини)</w:t>
      </w:r>
      <w:r w:rsidR="004137B5" w:rsidRPr="00516F57">
        <w:rPr>
          <w:szCs w:val="24"/>
          <w:lang w:val="sr-Cyrl-RS" w:eastAsia="en-US"/>
        </w:rPr>
        <w:t>,</w:t>
      </w:r>
    </w:p>
    <w:p w14:paraId="050553D5" w14:textId="77144D74" w:rsidR="007314A3" w:rsidRPr="00516F57" w:rsidRDefault="00907CCE" w:rsidP="00F2463F">
      <w:pPr>
        <w:numPr>
          <w:ilvl w:val="0"/>
          <w:numId w:val="42"/>
        </w:numPr>
        <w:tabs>
          <w:tab w:val="left" w:pos="284"/>
        </w:tabs>
        <w:ind w:left="284" w:hanging="284"/>
        <w:rPr>
          <w:szCs w:val="24"/>
          <w:lang w:val="sr-Cyrl-RS" w:eastAsia="en-US"/>
        </w:rPr>
      </w:pPr>
      <w:r w:rsidRPr="00516F57">
        <w:rPr>
          <w:szCs w:val="24"/>
          <w:lang w:val="sr-Cyrl-RS" w:eastAsia="en-US"/>
        </w:rPr>
        <w:t>п</w:t>
      </w:r>
      <w:r w:rsidR="007314A3" w:rsidRPr="00516F57">
        <w:rPr>
          <w:szCs w:val="24"/>
          <w:lang w:val="sr-Cyrl-RS" w:eastAsia="en-US"/>
        </w:rPr>
        <w:t>аркирање путничких возила у регулационом профилу није дозвољено</w:t>
      </w:r>
      <w:r w:rsidR="004137B5" w:rsidRPr="00516F57">
        <w:rPr>
          <w:szCs w:val="24"/>
          <w:lang w:val="sr-Cyrl-RS" w:eastAsia="en-US"/>
        </w:rPr>
        <w:t>,</w:t>
      </w:r>
    </w:p>
    <w:p w14:paraId="386DD524" w14:textId="4DBBA4B5" w:rsidR="007314A3" w:rsidRPr="00516F57" w:rsidRDefault="00907CCE" w:rsidP="00F2463F">
      <w:pPr>
        <w:numPr>
          <w:ilvl w:val="0"/>
          <w:numId w:val="42"/>
        </w:numPr>
        <w:tabs>
          <w:tab w:val="left" w:pos="284"/>
        </w:tabs>
        <w:ind w:left="284" w:hanging="284"/>
        <w:rPr>
          <w:szCs w:val="24"/>
          <w:lang w:val="sr-Cyrl-RS" w:eastAsia="en-US"/>
        </w:rPr>
      </w:pPr>
      <w:r w:rsidRPr="00516F57">
        <w:rPr>
          <w:szCs w:val="24"/>
          <w:lang w:val="sr-Cyrl-RS" w:eastAsia="en-US"/>
        </w:rPr>
        <w:t>н</w:t>
      </w:r>
      <w:r w:rsidR="007314A3" w:rsidRPr="00516F57">
        <w:rPr>
          <w:szCs w:val="24"/>
          <w:lang w:val="sr-Cyrl-RS" w:eastAsia="en-US"/>
        </w:rPr>
        <w:t>агиб коловоза је једностран</w:t>
      </w:r>
      <w:r w:rsidR="004137B5" w:rsidRPr="00516F57">
        <w:rPr>
          <w:szCs w:val="24"/>
          <w:lang w:val="sr-Cyrl-RS" w:eastAsia="en-US"/>
        </w:rPr>
        <w:t>,</w:t>
      </w:r>
    </w:p>
    <w:p w14:paraId="689699D9" w14:textId="6DCCD08B" w:rsidR="007314A3" w:rsidRPr="00516F57" w:rsidRDefault="00907CCE" w:rsidP="00F2463F">
      <w:pPr>
        <w:numPr>
          <w:ilvl w:val="0"/>
          <w:numId w:val="42"/>
        </w:numPr>
        <w:tabs>
          <w:tab w:val="left" w:pos="284"/>
        </w:tabs>
        <w:ind w:left="284" w:hanging="284"/>
        <w:rPr>
          <w:szCs w:val="24"/>
          <w:lang w:val="sr-Cyrl-RS" w:eastAsia="en-US"/>
        </w:rPr>
      </w:pPr>
      <w:r w:rsidRPr="00516F57">
        <w:rPr>
          <w:szCs w:val="24"/>
          <w:lang w:val="sr-Cyrl-RS" w:eastAsia="en-US"/>
        </w:rPr>
        <w:t>р</w:t>
      </w:r>
      <w:r w:rsidR="007314A3" w:rsidRPr="00516F57">
        <w:rPr>
          <w:szCs w:val="24"/>
          <w:lang w:val="sr-Cyrl-RS" w:eastAsia="en-US"/>
        </w:rPr>
        <w:t xml:space="preserve">аскрснице и кривине тако геометријски обликовати да омогућују </w:t>
      </w:r>
      <w:proofErr w:type="spellStart"/>
      <w:r w:rsidR="007314A3" w:rsidRPr="00516F57">
        <w:rPr>
          <w:szCs w:val="24"/>
          <w:lang w:val="sr-Cyrl-RS" w:eastAsia="en-US"/>
        </w:rPr>
        <w:t>задовољавајућу</w:t>
      </w:r>
      <w:proofErr w:type="spellEnd"/>
      <w:r w:rsidR="007314A3" w:rsidRPr="00516F57">
        <w:rPr>
          <w:szCs w:val="24"/>
          <w:lang w:val="sr-Cyrl-RS" w:eastAsia="en-US"/>
        </w:rPr>
        <w:t xml:space="preserve"> прегледност и безбедност</w:t>
      </w:r>
      <w:r w:rsidR="004137B5" w:rsidRPr="00516F57">
        <w:rPr>
          <w:szCs w:val="24"/>
          <w:lang w:val="sr-Cyrl-RS" w:eastAsia="en-US"/>
        </w:rPr>
        <w:t>,</w:t>
      </w:r>
    </w:p>
    <w:p w14:paraId="7498F684" w14:textId="01081505" w:rsidR="007314A3" w:rsidRPr="00516F57" w:rsidRDefault="00907CCE" w:rsidP="000D55ED">
      <w:pPr>
        <w:numPr>
          <w:ilvl w:val="0"/>
          <w:numId w:val="42"/>
        </w:numPr>
        <w:tabs>
          <w:tab w:val="left" w:pos="284"/>
        </w:tabs>
        <w:ind w:left="284" w:hanging="284"/>
        <w:jc w:val="left"/>
        <w:rPr>
          <w:szCs w:val="24"/>
          <w:lang w:val="sr-Cyrl-RS" w:eastAsia="en-US"/>
        </w:rPr>
      </w:pPr>
      <w:r w:rsidRPr="00516F57">
        <w:rPr>
          <w:szCs w:val="24"/>
          <w:lang w:val="sr-Cyrl-RS" w:eastAsia="en-US"/>
        </w:rPr>
        <w:t>п</w:t>
      </w:r>
      <w:r w:rsidR="007314A3" w:rsidRPr="00516F57">
        <w:rPr>
          <w:szCs w:val="24"/>
          <w:lang w:val="sr-Cyrl-RS" w:eastAsia="en-US"/>
        </w:rPr>
        <w:t>ешачке стазе изводити уз регулациону линију, ширине мин. 1,2 m.</w:t>
      </w:r>
    </w:p>
    <w:p w14:paraId="2B361A3E" w14:textId="77777777" w:rsidR="007314A3" w:rsidRPr="00516F57" w:rsidRDefault="007314A3" w:rsidP="007314A3">
      <w:pPr>
        <w:numPr>
          <w:ilvl w:val="12"/>
          <w:numId w:val="0"/>
        </w:numPr>
        <w:rPr>
          <w:b/>
          <w:sz w:val="16"/>
          <w:szCs w:val="16"/>
          <w:lang w:val="sr-Cyrl-RS" w:eastAsia="en-US"/>
        </w:rPr>
      </w:pPr>
    </w:p>
    <w:p w14:paraId="559992C4" w14:textId="77777777" w:rsidR="007314A3" w:rsidRPr="00516F57" w:rsidRDefault="007314A3" w:rsidP="007314A3">
      <w:pPr>
        <w:numPr>
          <w:ilvl w:val="12"/>
          <w:numId w:val="0"/>
        </w:numPr>
        <w:rPr>
          <w:b/>
          <w:lang w:val="sr-Cyrl-RS" w:eastAsia="en-US"/>
        </w:rPr>
      </w:pPr>
      <w:r w:rsidRPr="00516F57">
        <w:rPr>
          <w:b/>
          <w:lang w:val="sr-Cyrl-RS" w:eastAsia="en-US"/>
        </w:rPr>
        <w:t>Колски прилази парцелама</w:t>
      </w:r>
    </w:p>
    <w:p w14:paraId="7FA045A9" w14:textId="77777777" w:rsidR="007314A3" w:rsidRPr="00516F57" w:rsidRDefault="007314A3" w:rsidP="007314A3">
      <w:pPr>
        <w:rPr>
          <w:sz w:val="16"/>
          <w:lang w:val="sr-Cyrl-RS"/>
        </w:rPr>
      </w:pPr>
    </w:p>
    <w:p w14:paraId="429D6A24" w14:textId="54CB1D18" w:rsidR="007314A3" w:rsidRPr="00516F57" w:rsidRDefault="007314A3" w:rsidP="00F2463F">
      <w:pPr>
        <w:rPr>
          <w:lang w:val="sr-Cyrl-RS"/>
        </w:rPr>
      </w:pPr>
      <w:r w:rsidRPr="00516F57">
        <w:rPr>
          <w:lang w:val="sr-Cyrl-RS"/>
        </w:rPr>
        <w:t xml:space="preserve">У </w:t>
      </w:r>
      <w:r w:rsidR="00513BFA" w:rsidRPr="00516F57">
        <w:rPr>
          <w:lang w:val="sr-Cyrl-RS"/>
        </w:rPr>
        <w:t>обухвату</w:t>
      </w:r>
      <w:r w:rsidRPr="00516F57">
        <w:rPr>
          <w:lang w:val="sr-Cyrl-RS"/>
        </w:rPr>
        <w:t xml:space="preserve"> Плана планирани</w:t>
      </w:r>
      <w:r w:rsidR="00D94E17" w:rsidRPr="00516F57">
        <w:rPr>
          <w:lang w:val="sr-Cyrl-RS"/>
        </w:rPr>
        <w:t xml:space="preserve"> су, </w:t>
      </w:r>
      <w:r w:rsidRPr="00516F57">
        <w:rPr>
          <w:lang w:val="sr-Cyrl-RS"/>
        </w:rPr>
        <w:t>осим приступних саобраћајни</w:t>
      </w:r>
      <w:r w:rsidR="00D94E17" w:rsidRPr="00516F57">
        <w:rPr>
          <w:lang w:val="sr-Cyrl-RS"/>
        </w:rPr>
        <w:t xml:space="preserve">ца </w:t>
      </w:r>
      <w:r w:rsidRPr="00516F57">
        <w:rPr>
          <w:lang w:val="sr-Cyrl-RS"/>
        </w:rPr>
        <w:t>(делимично изграђених) и колски прoлази</w:t>
      </w:r>
      <w:r w:rsidR="00532710" w:rsidRPr="00516F57">
        <w:rPr>
          <w:lang w:val="sr-Cyrl-RS"/>
        </w:rPr>
        <w:t>,</w:t>
      </w:r>
      <w:r w:rsidRPr="00516F57">
        <w:rPr>
          <w:lang w:val="sr-Cyrl-RS"/>
        </w:rPr>
        <w:t xml:space="preserve"> чија је функција везана за обезбеђење приступа </w:t>
      </w:r>
      <w:r w:rsidRPr="00516F57">
        <w:rPr>
          <w:lang w:val="sr-Cyrl-RS"/>
        </w:rPr>
        <w:lastRenderedPageBreak/>
        <w:t>грађевинским парцелама. Ширине коловоза, као и диспозиција</w:t>
      </w:r>
      <w:r w:rsidR="00532710" w:rsidRPr="00516F57">
        <w:rPr>
          <w:lang w:val="sr-Cyrl-RS"/>
        </w:rPr>
        <w:t>,</w:t>
      </w:r>
      <w:r w:rsidRPr="00516F57">
        <w:rPr>
          <w:lang w:val="sr-Cyrl-RS"/>
        </w:rPr>
        <w:t xml:space="preserve"> су утврђени на основу локалних услова. При пројектовању и реализацији ових капацитета потребно је узети у обзир следеће просторно-пројектне основе: </w:t>
      </w:r>
    </w:p>
    <w:p w14:paraId="2BFDC9C3" w14:textId="6B4159A3" w:rsidR="007314A3" w:rsidRPr="00516F57" w:rsidRDefault="007314A3" w:rsidP="00F2463F">
      <w:pPr>
        <w:numPr>
          <w:ilvl w:val="0"/>
          <w:numId w:val="41"/>
        </w:numPr>
        <w:ind w:left="284" w:hanging="284"/>
        <w:rPr>
          <w:lang w:val="sr-Cyrl-RS" w:eastAsia="en-US"/>
        </w:rPr>
      </w:pPr>
      <w:r w:rsidRPr="00516F57">
        <w:rPr>
          <w:szCs w:val="24"/>
          <w:lang w:val="sr-Cyrl-RS" w:eastAsia="en-US"/>
        </w:rPr>
        <w:t>задржавање</w:t>
      </w:r>
      <w:r w:rsidRPr="00516F57">
        <w:rPr>
          <w:lang w:val="sr-Cyrl-RS" w:eastAsia="en-US"/>
        </w:rPr>
        <w:t xml:space="preserve"> постојећих регулационих линија</w:t>
      </w:r>
      <w:r w:rsidR="00532710" w:rsidRPr="00516F57">
        <w:rPr>
          <w:lang w:val="sr-Cyrl-RS" w:eastAsia="en-US"/>
        </w:rPr>
        <w:t>,</w:t>
      </w:r>
      <w:r w:rsidRPr="00516F57">
        <w:rPr>
          <w:lang w:val="sr-Cyrl-RS" w:eastAsia="en-US"/>
        </w:rPr>
        <w:t xml:space="preserve"> уз минималне корекције</w:t>
      </w:r>
      <w:r w:rsidR="00532710" w:rsidRPr="00516F57">
        <w:rPr>
          <w:lang w:val="sr-Cyrl-RS" w:eastAsia="en-US"/>
        </w:rPr>
        <w:t>,</w:t>
      </w:r>
      <w:r w:rsidRPr="00516F57">
        <w:rPr>
          <w:lang w:val="sr-Cyrl-RS" w:eastAsia="en-US"/>
        </w:rPr>
        <w:t xml:space="preserve"> у случајевима где је то неопходно (обезбеђење </w:t>
      </w:r>
      <w:proofErr w:type="spellStart"/>
      <w:r w:rsidRPr="00516F57">
        <w:rPr>
          <w:lang w:val="sr-Cyrl-RS" w:eastAsia="en-US"/>
        </w:rPr>
        <w:t>проходности</w:t>
      </w:r>
      <w:proofErr w:type="spellEnd"/>
      <w:r w:rsidRPr="00516F57">
        <w:rPr>
          <w:szCs w:val="24"/>
          <w:lang w:val="sr-Cyrl-RS" w:eastAsia="en-US"/>
        </w:rPr>
        <w:t>)</w:t>
      </w:r>
      <w:r w:rsidR="004137B5" w:rsidRPr="00516F57">
        <w:rPr>
          <w:szCs w:val="24"/>
          <w:lang w:val="sr-Cyrl-RS" w:eastAsia="en-US"/>
        </w:rPr>
        <w:t>,</w:t>
      </w:r>
    </w:p>
    <w:p w14:paraId="4231F9C8" w14:textId="550E38C7" w:rsidR="007314A3" w:rsidRPr="00516F57" w:rsidRDefault="007314A3" w:rsidP="00F2463F">
      <w:pPr>
        <w:numPr>
          <w:ilvl w:val="0"/>
          <w:numId w:val="41"/>
        </w:numPr>
        <w:ind w:left="284" w:hanging="284"/>
        <w:rPr>
          <w:lang w:val="sr-Cyrl-RS" w:eastAsia="en-US"/>
        </w:rPr>
      </w:pPr>
      <w:r w:rsidRPr="00516F57">
        <w:rPr>
          <w:szCs w:val="24"/>
          <w:lang w:val="sr-Cyrl-RS" w:eastAsia="en-US"/>
        </w:rPr>
        <w:t>колске</w:t>
      </w:r>
      <w:r w:rsidRPr="00516F57">
        <w:rPr>
          <w:lang w:val="sr-Cyrl-RS" w:eastAsia="en-US"/>
        </w:rPr>
        <w:t xml:space="preserve"> прoлазе изводити искључиво за колски приступ грађевинским парцелама</w:t>
      </w:r>
      <w:r w:rsidR="004137B5" w:rsidRPr="00516F57">
        <w:rPr>
          <w:lang w:val="sr-Cyrl-RS" w:eastAsia="en-US"/>
        </w:rPr>
        <w:t>,</w:t>
      </w:r>
    </w:p>
    <w:p w14:paraId="1248537D" w14:textId="5F8BD0DF" w:rsidR="007314A3" w:rsidRPr="00516F57" w:rsidRDefault="007314A3" w:rsidP="00F2463F">
      <w:pPr>
        <w:numPr>
          <w:ilvl w:val="0"/>
          <w:numId w:val="41"/>
        </w:numPr>
        <w:ind w:left="284" w:hanging="284"/>
        <w:rPr>
          <w:lang w:val="sr-Cyrl-RS" w:eastAsia="en-US"/>
        </w:rPr>
      </w:pPr>
      <w:r w:rsidRPr="00516F57">
        <w:rPr>
          <w:szCs w:val="24"/>
          <w:lang w:val="sr-Cyrl-RS" w:eastAsia="en-US"/>
        </w:rPr>
        <w:t>у</w:t>
      </w:r>
      <w:r w:rsidRPr="00516F57">
        <w:rPr>
          <w:lang w:val="sr-Cyrl-RS" w:eastAsia="en-US"/>
        </w:rPr>
        <w:t xml:space="preserve"> деловима насеља где се уводи нова регулација мин. ширина коридора колског прoлаза је 3,5 m</w:t>
      </w:r>
      <w:r w:rsidR="004137B5" w:rsidRPr="00516F57">
        <w:rPr>
          <w:lang w:val="sr-Cyrl-RS" w:eastAsia="en-US"/>
        </w:rPr>
        <w:t>,</w:t>
      </w:r>
    </w:p>
    <w:p w14:paraId="7BB7901D" w14:textId="1C3B592B" w:rsidR="007314A3" w:rsidRPr="00516F57" w:rsidRDefault="007314A3" w:rsidP="00F2463F">
      <w:pPr>
        <w:numPr>
          <w:ilvl w:val="0"/>
          <w:numId w:val="41"/>
        </w:numPr>
        <w:ind w:left="284" w:hanging="284"/>
        <w:rPr>
          <w:lang w:val="sr-Cyrl-RS" w:eastAsia="en-US"/>
        </w:rPr>
      </w:pPr>
      <w:r w:rsidRPr="00516F57">
        <w:rPr>
          <w:szCs w:val="24"/>
          <w:lang w:val="sr-Cyrl-RS" w:eastAsia="en-US"/>
        </w:rPr>
        <w:t>примена</w:t>
      </w:r>
      <w:r w:rsidRPr="00516F57">
        <w:rPr>
          <w:lang w:val="sr-Cyrl-RS" w:eastAsia="en-US"/>
        </w:rPr>
        <w:t xml:space="preserve"> свих осталих услова изградње</w:t>
      </w:r>
      <w:r w:rsidR="00DD7DC4" w:rsidRPr="00516F57">
        <w:rPr>
          <w:lang w:val="sr-Cyrl-RS" w:eastAsia="en-US"/>
        </w:rPr>
        <w:t>,</w:t>
      </w:r>
      <w:r w:rsidRPr="00516F57">
        <w:rPr>
          <w:lang w:val="sr-Cyrl-RS" w:eastAsia="en-US"/>
        </w:rPr>
        <w:t xml:space="preserve"> као и за све остале саобраћајнице у оквиру обухвата </w:t>
      </w:r>
      <w:r w:rsidRPr="00516F57">
        <w:rPr>
          <w:szCs w:val="24"/>
          <w:lang w:val="sr-Cyrl-RS" w:eastAsia="en-US"/>
        </w:rPr>
        <w:t>Плана</w:t>
      </w:r>
      <w:r w:rsidRPr="00516F57">
        <w:rPr>
          <w:lang w:val="sr-Cyrl-RS" w:eastAsia="en-US"/>
        </w:rPr>
        <w:t xml:space="preserve"> (коловозне конструкција, услови одводњавања</w:t>
      </w:r>
      <w:r w:rsidRPr="00516F57">
        <w:rPr>
          <w:szCs w:val="24"/>
          <w:lang w:val="sr-Cyrl-RS" w:eastAsia="en-US"/>
        </w:rPr>
        <w:t>)</w:t>
      </w:r>
      <w:r w:rsidR="004137B5" w:rsidRPr="00516F57">
        <w:rPr>
          <w:szCs w:val="24"/>
          <w:lang w:val="sr-Cyrl-RS" w:eastAsia="en-US"/>
        </w:rPr>
        <w:t>,</w:t>
      </w:r>
    </w:p>
    <w:p w14:paraId="1AD0F99A" w14:textId="1FBEAD51" w:rsidR="007314A3" w:rsidRPr="00516F57" w:rsidRDefault="007314A3" w:rsidP="00F2463F">
      <w:pPr>
        <w:numPr>
          <w:ilvl w:val="0"/>
          <w:numId w:val="41"/>
        </w:numPr>
        <w:ind w:left="284" w:hanging="284"/>
        <w:rPr>
          <w:lang w:val="sr-Cyrl-RS" w:eastAsia="en-US"/>
        </w:rPr>
      </w:pPr>
      <w:proofErr w:type="spellStart"/>
      <w:r w:rsidRPr="00516F57">
        <w:rPr>
          <w:szCs w:val="24"/>
          <w:lang w:val="sr-Cyrl-RS" w:eastAsia="en-US"/>
        </w:rPr>
        <w:t>немоторни</w:t>
      </w:r>
      <w:proofErr w:type="spellEnd"/>
      <w:r w:rsidRPr="00516F57">
        <w:rPr>
          <w:lang w:val="sr-Cyrl-RS" w:eastAsia="en-US"/>
        </w:rPr>
        <w:t xml:space="preserve"> (пешачко</w:t>
      </w:r>
      <w:r w:rsidRPr="00516F57">
        <w:rPr>
          <w:szCs w:val="24"/>
          <w:lang w:val="sr-Cyrl-RS" w:eastAsia="en-US"/>
        </w:rPr>
        <w:t xml:space="preserve"> - </w:t>
      </w:r>
      <w:r w:rsidRPr="00516F57">
        <w:rPr>
          <w:lang w:val="sr-Cyrl-RS" w:eastAsia="en-US"/>
        </w:rPr>
        <w:t>бициклистички) саобраћај обављати заједно на истим површинама.</w:t>
      </w:r>
    </w:p>
    <w:p w14:paraId="3B6CA300" w14:textId="77777777" w:rsidR="00A61A80" w:rsidRPr="00516F57" w:rsidRDefault="00A61A80" w:rsidP="00A61A80">
      <w:pPr>
        <w:ind w:left="284"/>
        <w:rPr>
          <w:lang w:val="sr-Cyrl-RS" w:eastAsia="en-US"/>
        </w:rPr>
      </w:pPr>
    </w:p>
    <w:p w14:paraId="5E04414A" w14:textId="77777777" w:rsidR="007314A3" w:rsidRPr="00516F57" w:rsidRDefault="007314A3" w:rsidP="007314A3">
      <w:pPr>
        <w:rPr>
          <w:b/>
          <w:szCs w:val="24"/>
          <w:lang w:val="sr-Cyrl-RS" w:eastAsia="en-US"/>
        </w:rPr>
      </w:pPr>
      <w:r w:rsidRPr="00516F57">
        <w:rPr>
          <w:b/>
          <w:szCs w:val="24"/>
          <w:lang w:val="sr-Cyrl-RS" w:eastAsia="en-US"/>
        </w:rPr>
        <w:t>Стационарни саобраћај</w:t>
      </w:r>
    </w:p>
    <w:p w14:paraId="6449A480" w14:textId="77777777" w:rsidR="007314A3" w:rsidRPr="00516F57" w:rsidRDefault="007314A3" w:rsidP="007314A3">
      <w:pPr>
        <w:rPr>
          <w:color w:val="0000FF"/>
          <w:szCs w:val="24"/>
          <w:lang w:val="sr-Cyrl-RS" w:eastAsia="en-US"/>
        </w:rPr>
      </w:pPr>
    </w:p>
    <w:p w14:paraId="32348C76" w14:textId="1B1BF053" w:rsidR="00040F5F" w:rsidRPr="00516F57" w:rsidRDefault="007314A3" w:rsidP="007314A3">
      <w:pPr>
        <w:rPr>
          <w:color w:val="0000FF"/>
          <w:szCs w:val="24"/>
          <w:lang w:val="sr-Cyrl-RS" w:eastAsia="en-US"/>
        </w:rPr>
      </w:pPr>
      <w:r w:rsidRPr="00516F57">
        <w:rPr>
          <w:szCs w:val="24"/>
          <w:lang w:val="sr-Cyrl-RS" w:eastAsia="en-US"/>
        </w:rPr>
        <w:t>Стационар</w:t>
      </w:r>
      <w:r w:rsidR="00DC32A6" w:rsidRPr="00516F57">
        <w:rPr>
          <w:szCs w:val="24"/>
          <w:lang w:val="sr-Cyrl-RS" w:eastAsia="en-US"/>
        </w:rPr>
        <w:t>ни саобраћај у оквиру обухвата П</w:t>
      </w:r>
      <w:r w:rsidRPr="00516F57">
        <w:rPr>
          <w:szCs w:val="24"/>
          <w:lang w:val="sr-Cyrl-RS" w:eastAsia="en-US"/>
        </w:rPr>
        <w:t>лана је посматран као јединствен проблем</w:t>
      </w:r>
      <w:r w:rsidR="00DC32A6" w:rsidRPr="00516F57">
        <w:rPr>
          <w:szCs w:val="24"/>
          <w:lang w:val="sr-Cyrl-RS" w:eastAsia="en-US"/>
        </w:rPr>
        <w:t>,</w:t>
      </w:r>
      <w:r w:rsidRPr="00516F57">
        <w:rPr>
          <w:szCs w:val="24"/>
          <w:lang w:val="sr-Cyrl-RS" w:eastAsia="en-US"/>
        </w:rPr>
        <w:t xml:space="preserve"> који се интегрално решава за све посматране јавне и остале садржаје у оквиру централне зоне дела блока 2. Основ</w:t>
      </w:r>
      <w:r w:rsidR="00040F5F" w:rsidRPr="00516F57">
        <w:rPr>
          <w:szCs w:val="24"/>
          <w:lang w:val="sr-Cyrl-RS" w:eastAsia="en-US"/>
        </w:rPr>
        <w:t>н</w:t>
      </w:r>
      <w:r w:rsidRPr="00516F57">
        <w:rPr>
          <w:szCs w:val="24"/>
          <w:lang w:val="sr-Cyrl-RS" w:eastAsia="en-US"/>
        </w:rPr>
        <w:t>и улазни подаци (степен моторизације, локални услови) су дефинисани</w:t>
      </w:r>
      <w:r w:rsidR="005F443F" w:rsidRPr="00516F57">
        <w:rPr>
          <w:szCs w:val="24"/>
          <w:lang w:val="sr-Cyrl-RS" w:eastAsia="en-US"/>
        </w:rPr>
        <w:t xml:space="preserve"> </w:t>
      </w:r>
      <w:r w:rsidRPr="00516F57">
        <w:rPr>
          <w:szCs w:val="24"/>
          <w:lang w:val="sr-Cyrl-RS" w:eastAsia="en-US"/>
        </w:rPr>
        <w:t>на основу смерница из ГП-а Бачке Тополе, док је</w:t>
      </w:r>
      <w:r w:rsidR="005F443F" w:rsidRPr="00516F57">
        <w:rPr>
          <w:szCs w:val="24"/>
          <w:lang w:val="sr-Cyrl-RS" w:eastAsia="en-US"/>
        </w:rPr>
        <w:t xml:space="preserve"> </w:t>
      </w:r>
      <w:r w:rsidRPr="00516F57">
        <w:rPr>
          <w:szCs w:val="24"/>
          <w:lang w:val="sr-Cyrl-RS" w:eastAsia="en-US"/>
        </w:rPr>
        <w:t xml:space="preserve">прорачун број паркинг површина - места (комбинована метода) узео у обзир више релевантних параметара значајних за овакав начин утврђивања потреба за паркирањем (очекивани број и типови меродавних возила, врста садржаја, укупна бруто површина садржаја и друго). Прорачун на основу улазних параметара и норматива свих </w:t>
      </w:r>
      <w:r w:rsidR="00617143" w:rsidRPr="00516F57">
        <w:rPr>
          <w:szCs w:val="24"/>
          <w:lang w:val="sr-Cyrl-RS" w:eastAsia="en-US"/>
        </w:rPr>
        <w:t xml:space="preserve">садржаја </w:t>
      </w:r>
      <w:r w:rsidRPr="00516F57">
        <w:rPr>
          <w:szCs w:val="24"/>
          <w:lang w:val="sr-Cyrl-RS" w:eastAsia="en-US"/>
        </w:rPr>
        <w:t xml:space="preserve">даје приближан број од 220 ПМ за путничка возила (ПА) и ~ 10 ПМ за аутобусе (БУС). </w:t>
      </w:r>
    </w:p>
    <w:p w14:paraId="26AE9535" w14:textId="77777777" w:rsidR="00040F5F" w:rsidRPr="00516F57" w:rsidRDefault="00040F5F" w:rsidP="007314A3">
      <w:pPr>
        <w:rPr>
          <w:color w:val="0000FF"/>
          <w:szCs w:val="24"/>
          <w:lang w:val="sr-Cyrl-RS" w:eastAsia="en-US"/>
        </w:rPr>
      </w:pPr>
    </w:p>
    <w:p w14:paraId="038FBC55" w14:textId="77777777" w:rsidR="001C04AD" w:rsidRDefault="007314A3" w:rsidP="007314A3">
      <w:pPr>
        <w:rPr>
          <w:szCs w:val="24"/>
          <w:lang w:val="sr-Cyrl-RS" w:eastAsia="en-US"/>
        </w:rPr>
      </w:pPr>
      <w:r w:rsidRPr="00516F57">
        <w:rPr>
          <w:szCs w:val="24"/>
          <w:lang w:val="sr-Cyrl-RS" w:eastAsia="en-US"/>
        </w:rPr>
        <w:t xml:space="preserve">Предложеним решењем укупан број паркинг места (ПМ) диспонираних на три </w:t>
      </w:r>
      <w:proofErr w:type="spellStart"/>
      <w:r w:rsidRPr="00516F57">
        <w:rPr>
          <w:szCs w:val="24"/>
          <w:lang w:val="sr-Cyrl-RS" w:eastAsia="en-US"/>
        </w:rPr>
        <w:t>микролокације</w:t>
      </w:r>
      <w:proofErr w:type="spellEnd"/>
      <w:r w:rsidRPr="00516F57">
        <w:rPr>
          <w:szCs w:val="24"/>
          <w:lang w:val="sr-Cyrl-RS" w:eastAsia="en-US"/>
        </w:rPr>
        <w:t xml:space="preserve"> је ~ 255 ПМ за путничка возила (ПА) и ~ 10 (5+5</w:t>
      </w:r>
      <w:r w:rsidRPr="00516F57">
        <w:rPr>
          <w:szCs w:val="24"/>
          <w:vertAlign w:val="superscript"/>
          <w:lang w:val="sr-Cyrl-RS" w:eastAsia="en-US"/>
        </w:rPr>
        <w:footnoteReference w:id="6"/>
      </w:r>
      <w:r w:rsidRPr="00516F57">
        <w:rPr>
          <w:szCs w:val="24"/>
          <w:lang w:val="sr-Cyrl-RS" w:eastAsia="en-US"/>
        </w:rPr>
        <w:t xml:space="preserve">) ПМ за аутобусе (БУС). </w:t>
      </w:r>
    </w:p>
    <w:p w14:paraId="23265D01" w14:textId="77777777" w:rsidR="0074197B" w:rsidRPr="00516F57" w:rsidRDefault="0074197B" w:rsidP="007314A3">
      <w:pPr>
        <w:rPr>
          <w:szCs w:val="24"/>
          <w:lang w:val="sr-Cyrl-RS" w:eastAsia="en-US"/>
        </w:rPr>
      </w:pPr>
    </w:p>
    <w:p w14:paraId="78389C90" w14:textId="3C38AA99" w:rsidR="007314A3" w:rsidRPr="00516F57" w:rsidRDefault="007314A3" w:rsidP="007314A3">
      <w:pPr>
        <w:rPr>
          <w:szCs w:val="24"/>
          <w:lang w:val="sr-Cyrl-RS" w:eastAsia="en-US"/>
        </w:rPr>
      </w:pPr>
      <w:r w:rsidRPr="00516F57">
        <w:rPr>
          <w:szCs w:val="24"/>
          <w:lang w:val="sr-Cyrl-RS" w:eastAsia="en-US"/>
        </w:rPr>
        <w:t>Предложена шема површина за паркирање је утврђена на начин максималног искоришћења расположивог простора, са управним паркирањем као доминантним системом и унутрашњим саобраћајницама одговарајућих димензија (мин. 5,0 m)</w:t>
      </w:r>
      <w:r w:rsidR="00C23F6C" w:rsidRPr="00516F57">
        <w:rPr>
          <w:szCs w:val="24"/>
          <w:lang w:val="sr-Cyrl-RS" w:eastAsia="en-US"/>
        </w:rPr>
        <w:t>,</w:t>
      </w:r>
      <w:r w:rsidRPr="00516F57">
        <w:rPr>
          <w:szCs w:val="24"/>
          <w:lang w:val="sr-Cyrl-RS" w:eastAsia="en-US"/>
        </w:rPr>
        <w:t xml:space="preserve"> које омогућују двосмерно кретање и кретање без додатних маневара.  </w:t>
      </w:r>
    </w:p>
    <w:p w14:paraId="2EDB26E4" w14:textId="77777777" w:rsidR="007314A3" w:rsidRPr="00516F57" w:rsidRDefault="007314A3" w:rsidP="007314A3">
      <w:pPr>
        <w:rPr>
          <w:color w:val="FF0000"/>
          <w:szCs w:val="24"/>
          <w:lang w:val="sr-Cyrl-RS" w:eastAsia="en-US"/>
        </w:rPr>
      </w:pPr>
    </w:p>
    <w:p w14:paraId="286FC5EE" w14:textId="047C1F43" w:rsidR="007314A3" w:rsidRPr="00516F57" w:rsidRDefault="007314A3" w:rsidP="007314A3">
      <w:pPr>
        <w:rPr>
          <w:lang w:val="sr-Cyrl-RS"/>
        </w:rPr>
      </w:pPr>
      <w:r w:rsidRPr="00516F57">
        <w:rPr>
          <w:lang w:val="sr-Cyrl-RS"/>
        </w:rPr>
        <w:t>Приликом прорачуна броја паркинг места нису узете у обзир постојеће уређене и обележене</w:t>
      </w:r>
      <w:r w:rsidR="005F443F" w:rsidRPr="00516F57">
        <w:rPr>
          <w:lang w:val="sr-Cyrl-RS"/>
        </w:rPr>
        <w:t xml:space="preserve"> </w:t>
      </w:r>
      <w:r w:rsidRPr="00516F57">
        <w:rPr>
          <w:lang w:val="sr-Cyrl-RS"/>
        </w:rPr>
        <w:t xml:space="preserve">површине у оквиру уличних коридора (улица Маршала Тита – ДП </w:t>
      </w:r>
      <w:proofErr w:type="spellStart"/>
      <w:r w:rsidR="00F33B3D" w:rsidRPr="00516F57">
        <w:rPr>
          <w:lang w:val="sr-Cyrl-RS"/>
        </w:rPr>
        <w:t>IIa</w:t>
      </w:r>
      <w:proofErr w:type="spellEnd"/>
      <w:r w:rsidR="00F33B3D" w:rsidRPr="00516F57">
        <w:rPr>
          <w:lang w:val="sr-Cyrl-RS"/>
        </w:rPr>
        <w:t xml:space="preserve"> реда </w:t>
      </w:r>
      <w:proofErr w:type="spellStart"/>
      <w:r w:rsidRPr="00516F57">
        <w:rPr>
          <w:lang w:val="sr-Cyrl-RS"/>
        </w:rPr>
        <w:t>бр.100</w:t>
      </w:r>
      <w:proofErr w:type="spellEnd"/>
      <w:r w:rsidRPr="00516F57">
        <w:rPr>
          <w:lang w:val="sr-Cyrl-RS"/>
        </w:rPr>
        <w:t xml:space="preserve"> и делом у улици </w:t>
      </w:r>
      <w:proofErr w:type="spellStart"/>
      <w:r w:rsidRPr="00516F57">
        <w:rPr>
          <w:lang w:val="sr-Cyrl-RS"/>
        </w:rPr>
        <w:t>Петефи</w:t>
      </w:r>
      <w:proofErr w:type="spellEnd"/>
      <w:r w:rsidRPr="00516F57">
        <w:rPr>
          <w:lang w:val="sr-Cyrl-RS"/>
        </w:rPr>
        <w:t xml:space="preserve"> Бригаде – ДП </w:t>
      </w:r>
      <w:proofErr w:type="spellStart"/>
      <w:r w:rsidR="00F33B3D" w:rsidRPr="00516F57">
        <w:rPr>
          <w:lang w:val="sr-Cyrl-RS"/>
        </w:rPr>
        <w:t>IIa</w:t>
      </w:r>
      <w:proofErr w:type="spellEnd"/>
      <w:r w:rsidR="00F33B3D" w:rsidRPr="00516F57">
        <w:rPr>
          <w:lang w:val="sr-Cyrl-RS"/>
        </w:rPr>
        <w:t xml:space="preserve"> реда </w:t>
      </w:r>
      <w:proofErr w:type="spellStart"/>
      <w:r w:rsidRPr="00516F57">
        <w:rPr>
          <w:lang w:val="sr-Cyrl-RS"/>
        </w:rPr>
        <w:t>бр.105</w:t>
      </w:r>
      <w:proofErr w:type="spellEnd"/>
      <w:r w:rsidRPr="00516F57">
        <w:rPr>
          <w:lang w:val="sr-Cyrl-RS"/>
        </w:rPr>
        <w:t>). У екстремним случајевима вршних оптерећења (спортске манифестације међународног ранга) ове површине могу имати значајну улогу у решавању проблематике стационирања возила.</w:t>
      </w:r>
    </w:p>
    <w:p w14:paraId="630911C7" w14:textId="77777777" w:rsidR="007314A3" w:rsidRPr="00516F57" w:rsidRDefault="007314A3" w:rsidP="007314A3">
      <w:pPr>
        <w:rPr>
          <w:szCs w:val="24"/>
          <w:lang w:val="sr-Cyrl-RS" w:eastAsia="en-US"/>
        </w:rPr>
      </w:pPr>
    </w:p>
    <w:p w14:paraId="6DFBE2B8" w14:textId="3E0BD43F" w:rsidR="007314A3" w:rsidRPr="00516F57" w:rsidRDefault="007314A3" w:rsidP="00F2463F">
      <w:pPr>
        <w:rPr>
          <w:szCs w:val="24"/>
          <w:lang w:val="sr-Cyrl-RS" w:eastAsia="en-US"/>
        </w:rPr>
      </w:pPr>
      <w:r w:rsidRPr="00516F57">
        <w:rPr>
          <w:szCs w:val="24"/>
          <w:lang w:val="sr-Cyrl-RS" w:eastAsia="en-US"/>
        </w:rPr>
        <w:t>Паркинг површине приликом пројектовања</w:t>
      </w:r>
      <w:r w:rsidR="00753728" w:rsidRPr="00516F57">
        <w:rPr>
          <w:szCs w:val="24"/>
          <w:lang w:val="sr-Cyrl-RS" w:eastAsia="en-US"/>
        </w:rPr>
        <w:t>,</w:t>
      </w:r>
      <w:r w:rsidRPr="00516F57">
        <w:rPr>
          <w:szCs w:val="24"/>
          <w:lang w:val="sr-Cyrl-RS" w:eastAsia="en-US"/>
        </w:rPr>
        <w:t xml:space="preserve"> у оквиру посебно </w:t>
      </w:r>
      <w:proofErr w:type="spellStart"/>
      <w:r w:rsidRPr="00516F57">
        <w:rPr>
          <w:szCs w:val="24"/>
          <w:lang w:val="sr-Cyrl-RS" w:eastAsia="en-US"/>
        </w:rPr>
        <w:t>сепарисаних</w:t>
      </w:r>
      <w:proofErr w:type="spellEnd"/>
      <w:r w:rsidRPr="00516F57">
        <w:rPr>
          <w:szCs w:val="24"/>
          <w:lang w:val="sr-Cyrl-RS" w:eastAsia="en-US"/>
        </w:rPr>
        <w:t xml:space="preserve"> површина или у регулационом профилу приступне </w:t>
      </w:r>
      <w:proofErr w:type="spellStart"/>
      <w:r w:rsidRPr="00516F57">
        <w:rPr>
          <w:szCs w:val="24"/>
          <w:lang w:val="sr-Cyrl-RS" w:eastAsia="en-US"/>
        </w:rPr>
        <w:t>насељске</w:t>
      </w:r>
      <w:proofErr w:type="spellEnd"/>
      <w:r w:rsidRPr="00516F57">
        <w:rPr>
          <w:szCs w:val="24"/>
          <w:lang w:val="sr-Cyrl-RS" w:eastAsia="en-US"/>
        </w:rPr>
        <w:t xml:space="preserve"> саобраћајнице као ивичне, потребно је </w:t>
      </w:r>
      <w:proofErr w:type="spellStart"/>
      <w:r w:rsidRPr="00516F57">
        <w:rPr>
          <w:szCs w:val="24"/>
          <w:lang w:val="sr-Cyrl-RS" w:eastAsia="en-US"/>
        </w:rPr>
        <w:t>димензионисати</w:t>
      </w:r>
      <w:proofErr w:type="spellEnd"/>
      <w:r w:rsidRPr="00516F57">
        <w:rPr>
          <w:szCs w:val="24"/>
          <w:lang w:val="sr-Cyrl-RS" w:eastAsia="en-US"/>
        </w:rPr>
        <w:t xml:space="preserve"> са паркинг модулима за путничка возила 5,0 (4,8) m х 2,5 (2,3) m. Паркинг модул за</w:t>
      </w:r>
      <w:r w:rsidR="005F443F" w:rsidRPr="00516F57">
        <w:rPr>
          <w:szCs w:val="24"/>
          <w:lang w:val="sr-Cyrl-RS" w:eastAsia="en-US"/>
        </w:rPr>
        <w:t xml:space="preserve"> </w:t>
      </w:r>
      <w:r w:rsidRPr="00516F57">
        <w:rPr>
          <w:szCs w:val="24"/>
          <w:lang w:val="sr-Cyrl-RS" w:eastAsia="en-US"/>
        </w:rPr>
        <w:t xml:space="preserve">аутобусе је </w:t>
      </w:r>
      <w:r w:rsidRPr="00516F57">
        <w:rPr>
          <w:lang w:val="sr-Cyrl-RS"/>
        </w:rPr>
        <w:t xml:space="preserve">димензија </w:t>
      </w:r>
      <w:r w:rsidRPr="00516F57">
        <w:rPr>
          <w:szCs w:val="24"/>
          <w:lang w:val="sr-Cyrl-RS" w:eastAsia="en-US"/>
        </w:rPr>
        <w:t>14,0 m х 4,0 m.</w:t>
      </w:r>
    </w:p>
    <w:p w14:paraId="7335AE78" w14:textId="77777777" w:rsidR="007314A3" w:rsidRPr="00516F57" w:rsidRDefault="007314A3" w:rsidP="00F2463F">
      <w:pPr>
        <w:rPr>
          <w:lang w:val="sr-Cyrl-RS"/>
        </w:rPr>
      </w:pPr>
    </w:p>
    <w:p w14:paraId="6D731492" w14:textId="77777777" w:rsidR="007314A3" w:rsidRPr="00516F57" w:rsidRDefault="007314A3" w:rsidP="00F2463F">
      <w:pPr>
        <w:rPr>
          <w:lang w:val="sr-Cyrl-RS"/>
        </w:rPr>
      </w:pPr>
      <w:r w:rsidRPr="00516F57">
        <w:rPr>
          <w:lang w:val="sr-Cyrl-RS"/>
        </w:rPr>
        <w:t>При пројектовању и реализацији ових капацитета потребно је узети у обзир следеће просторно-пројектне основе:</w:t>
      </w:r>
    </w:p>
    <w:p w14:paraId="74FBD0A1" w14:textId="36497093" w:rsidR="007314A3" w:rsidRPr="00516F57" w:rsidRDefault="007314A3" w:rsidP="00F2463F">
      <w:pPr>
        <w:numPr>
          <w:ilvl w:val="0"/>
          <w:numId w:val="63"/>
        </w:numPr>
        <w:tabs>
          <w:tab w:val="clear" w:pos="720"/>
          <w:tab w:val="num" w:pos="284"/>
        </w:tabs>
        <w:ind w:left="284" w:hanging="284"/>
        <w:rPr>
          <w:lang w:val="sr-Cyrl-RS"/>
        </w:rPr>
      </w:pPr>
      <w:r w:rsidRPr="00516F57">
        <w:rPr>
          <w:lang w:val="sr-Cyrl-RS"/>
        </w:rPr>
        <w:t>површина за стационирање возила је намењена искључиво</w:t>
      </w:r>
      <w:r w:rsidR="005F443F" w:rsidRPr="00516F57">
        <w:rPr>
          <w:lang w:val="sr-Cyrl-RS"/>
        </w:rPr>
        <w:t xml:space="preserve"> </w:t>
      </w:r>
      <w:r w:rsidRPr="00516F57">
        <w:rPr>
          <w:lang w:val="sr-Cyrl-RS"/>
        </w:rPr>
        <w:t>за путничка возила и аутобусе (ПА+БУС)</w:t>
      </w:r>
      <w:r w:rsidR="001C04AD" w:rsidRPr="00516F57">
        <w:rPr>
          <w:lang w:val="sr-Cyrl-RS"/>
        </w:rPr>
        <w:t>,</w:t>
      </w:r>
    </w:p>
    <w:p w14:paraId="7B7FAF57" w14:textId="5879CEC5" w:rsidR="007314A3" w:rsidRPr="00516F57" w:rsidRDefault="00040F5F" w:rsidP="00F2463F">
      <w:pPr>
        <w:numPr>
          <w:ilvl w:val="0"/>
          <w:numId w:val="63"/>
        </w:numPr>
        <w:tabs>
          <w:tab w:val="clear" w:pos="720"/>
          <w:tab w:val="num" w:pos="284"/>
        </w:tabs>
        <w:ind w:left="284" w:hanging="284"/>
        <w:rPr>
          <w:lang w:val="sr-Cyrl-RS"/>
        </w:rPr>
      </w:pPr>
      <w:r w:rsidRPr="00516F57">
        <w:rPr>
          <w:lang w:val="sr-Cyrl-RS"/>
        </w:rPr>
        <w:t>саобраћајне</w:t>
      </w:r>
      <w:r w:rsidR="007314A3" w:rsidRPr="00516F57">
        <w:rPr>
          <w:lang w:val="sr-Cyrl-RS"/>
        </w:rPr>
        <w:t xml:space="preserve"> прикључке  извести са одговарајућим полупречницима кривина, према меродавном возилу</w:t>
      </w:r>
      <w:r w:rsidR="00E9133C" w:rsidRPr="00516F57">
        <w:rPr>
          <w:lang w:val="sr-Cyrl-RS"/>
        </w:rPr>
        <w:t>,</w:t>
      </w:r>
      <w:r w:rsidR="007314A3" w:rsidRPr="00516F57">
        <w:rPr>
          <w:lang w:val="sr-Cyrl-RS"/>
        </w:rPr>
        <w:t xml:space="preserve"> уз обезбеђења одговарајуће прегледности</w:t>
      </w:r>
      <w:r w:rsidR="001C04AD" w:rsidRPr="00516F57">
        <w:rPr>
          <w:lang w:val="sr-Cyrl-RS"/>
        </w:rPr>
        <w:t>,</w:t>
      </w:r>
    </w:p>
    <w:p w14:paraId="6C768A5F" w14:textId="03165ECB" w:rsidR="007314A3" w:rsidRPr="00516F57" w:rsidRDefault="007314A3" w:rsidP="00F2463F">
      <w:pPr>
        <w:numPr>
          <w:ilvl w:val="0"/>
          <w:numId w:val="63"/>
        </w:numPr>
        <w:tabs>
          <w:tab w:val="clear" w:pos="720"/>
          <w:tab w:val="num" w:pos="284"/>
        </w:tabs>
        <w:ind w:left="284" w:hanging="284"/>
        <w:rPr>
          <w:lang w:val="sr-Cyrl-RS"/>
        </w:rPr>
      </w:pPr>
      <w:r w:rsidRPr="00516F57">
        <w:rPr>
          <w:lang w:val="sr-Cyrl-RS"/>
        </w:rPr>
        <w:t>коловозну конструкцију саобраћајних површина паркинга</w:t>
      </w:r>
      <w:r w:rsidR="00E9133C" w:rsidRPr="00516F57">
        <w:rPr>
          <w:lang w:val="sr-Cyrl-RS"/>
        </w:rPr>
        <w:t>,</w:t>
      </w:r>
      <w:r w:rsidRPr="00516F57">
        <w:rPr>
          <w:lang w:val="sr-Cyrl-RS"/>
        </w:rPr>
        <w:t xml:space="preserve"> </w:t>
      </w:r>
      <w:proofErr w:type="spellStart"/>
      <w:r w:rsidRPr="00516F57">
        <w:rPr>
          <w:lang w:val="sr-Cyrl-RS"/>
        </w:rPr>
        <w:t>димензионисати</w:t>
      </w:r>
      <w:proofErr w:type="spellEnd"/>
      <w:r w:rsidRPr="00516F57">
        <w:rPr>
          <w:lang w:val="sr-Cyrl-RS"/>
        </w:rPr>
        <w:t xml:space="preserve"> према  захтеваном саобраћајном оптерећењу</w:t>
      </w:r>
      <w:r w:rsidR="00E9133C" w:rsidRPr="00516F57">
        <w:rPr>
          <w:lang w:val="sr-Cyrl-RS"/>
        </w:rPr>
        <w:t>,</w:t>
      </w:r>
      <w:r w:rsidRPr="00516F57">
        <w:rPr>
          <w:lang w:val="sr-Cyrl-RS"/>
        </w:rPr>
        <w:t xml:space="preserve"> уз </w:t>
      </w:r>
      <w:proofErr w:type="spellStart"/>
      <w:r w:rsidRPr="00516F57">
        <w:rPr>
          <w:lang w:val="sr-Cyrl-RS"/>
        </w:rPr>
        <w:t>обез</w:t>
      </w:r>
      <w:r w:rsidR="00040F5F" w:rsidRPr="00516F57">
        <w:rPr>
          <w:lang w:val="sr-Cyrl-RS"/>
        </w:rPr>
        <w:t>ебеђење</w:t>
      </w:r>
      <w:proofErr w:type="spellEnd"/>
      <w:r w:rsidR="00040F5F" w:rsidRPr="00516F57">
        <w:rPr>
          <w:lang w:val="sr-Cyrl-RS"/>
        </w:rPr>
        <w:t xml:space="preserve"> квалитетног одводњавања.</w:t>
      </w:r>
    </w:p>
    <w:p w14:paraId="1AA762C3" w14:textId="77777777" w:rsidR="007314A3" w:rsidRDefault="007314A3" w:rsidP="00F2463F">
      <w:pPr>
        <w:rPr>
          <w:color w:val="FF0000"/>
          <w:szCs w:val="24"/>
          <w:lang w:val="sr-Cyrl-RS" w:eastAsia="en-US"/>
        </w:rPr>
      </w:pPr>
    </w:p>
    <w:p w14:paraId="22B6DFC5" w14:textId="77777777" w:rsidR="0074197B" w:rsidRPr="00516F57" w:rsidRDefault="0074197B" w:rsidP="00F2463F">
      <w:pPr>
        <w:rPr>
          <w:color w:val="FF0000"/>
          <w:szCs w:val="24"/>
          <w:lang w:val="sr-Cyrl-RS" w:eastAsia="en-US"/>
        </w:rPr>
      </w:pPr>
    </w:p>
    <w:p w14:paraId="22849D3F" w14:textId="5078F6BD" w:rsidR="007314A3" w:rsidRPr="00516F57" w:rsidRDefault="007314A3" w:rsidP="00F2463F">
      <w:pPr>
        <w:rPr>
          <w:szCs w:val="24"/>
          <w:lang w:val="sr-Cyrl-RS" w:eastAsia="en-US"/>
        </w:rPr>
      </w:pPr>
      <w:r w:rsidRPr="00516F57">
        <w:rPr>
          <w:lang w:val="sr-Cyrl-RS"/>
        </w:rPr>
        <w:lastRenderedPageBreak/>
        <w:t xml:space="preserve">Традиција </w:t>
      </w:r>
      <w:proofErr w:type="spellStart"/>
      <w:r w:rsidRPr="00516F57">
        <w:rPr>
          <w:lang w:val="sr-Cyrl-RS"/>
        </w:rPr>
        <w:t>немоторних</w:t>
      </w:r>
      <w:proofErr w:type="spellEnd"/>
      <w:r w:rsidRPr="00516F57">
        <w:rPr>
          <w:lang w:val="sr-Cyrl-RS"/>
        </w:rPr>
        <w:t xml:space="preserve"> кретања (пешке и бициклом) и бројност бициклиста у општини и самом насељу</w:t>
      </w:r>
      <w:r w:rsidR="00D407A5" w:rsidRPr="00516F57">
        <w:rPr>
          <w:lang w:val="sr-Cyrl-RS"/>
        </w:rPr>
        <w:t>,</w:t>
      </w:r>
      <w:r w:rsidRPr="00516F57">
        <w:rPr>
          <w:lang w:val="sr-Cyrl-RS"/>
        </w:rPr>
        <w:t xml:space="preserve"> иницир</w:t>
      </w:r>
      <w:r w:rsidR="005A3899" w:rsidRPr="00516F57">
        <w:rPr>
          <w:lang w:val="sr-Cyrl-RS"/>
        </w:rPr>
        <w:t>али су и потребу за резервисањем</w:t>
      </w:r>
      <w:r w:rsidRPr="00516F57">
        <w:rPr>
          <w:lang w:val="sr-Cyrl-RS"/>
        </w:rPr>
        <w:t xml:space="preserve"> посебног простора за оставку бицикала. Паркинг површина за бицикле је суплемент великој површини за стационирање моторних возила и утврђена је на локацијски најповољнијем </w:t>
      </w:r>
      <w:r w:rsidR="00F12144" w:rsidRPr="00516F57">
        <w:rPr>
          <w:lang w:val="sr-Cyrl-RS"/>
        </w:rPr>
        <w:t>месту, узимајући у обзир близину</w:t>
      </w:r>
      <w:r w:rsidRPr="00516F57">
        <w:rPr>
          <w:lang w:val="sr-Cyrl-RS"/>
        </w:rPr>
        <w:t xml:space="preserve"> рекреативних садржаја и постојеће површине за кретање бицикала.</w:t>
      </w:r>
      <w:r w:rsidRPr="00516F57">
        <w:rPr>
          <w:szCs w:val="24"/>
          <w:lang w:val="sr-Cyrl-RS" w:eastAsia="en-US"/>
        </w:rPr>
        <w:t xml:space="preserve"> Прорачун на основу улазних </w:t>
      </w:r>
      <w:r w:rsidR="00F12144" w:rsidRPr="00516F57">
        <w:rPr>
          <w:szCs w:val="24"/>
          <w:lang w:val="sr-Cyrl-RS" w:eastAsia="en-US"/>
        </w:rPr>
        <w:t>параметара (површина и садржаји</w:t>
      </w:r>
      <w:r w:rsidRPr="00516F57">
        <w:rPr>
          <w:szCs w:val="24"/>
          <w:lang w:val="sr-Cyrl-RS" w:eastAsia="en-US"/>
        </w:rPr>
        <w:t xml:space="preserve">) и норматива даје приближан број од ~ 200 ПМ за бицикле. </w:t>
      </w:r>
    </w:p>
    <w:p w14:paraId="7311EE33" w14:textId="77777777" w:rsidR="006A60A9" w:rsidRPr="00516F57" w:rsidRDefault="006A60A9" w:rsidP="007314A3">
      <w:pPr>
        <w:rPr>
          <w:b/>
          <w:color w:val="0000FF"/>
          <w:szCs w:val="24"/>
          <w:lang w:val="sr-Cyrl-RS" w:eastAsia="en-US"/>
        </w:rPr>
      </w:pPr>
    </w:p>
    <w:p w14:paraId="62A56203" w14:textId="77777777" w:rsidR="007314A3" w:rsidRPr="00516F57" w:rsidRDefault="007314A3" w:rsidP="007314A3">
      <w:pPr>
        <w:rPr>
          <w:b/>
          <w:szCs w:val="24"/>
          <w:lang w:val="sr-Cyrl-RS" w:eastAsia="en-US"/>
        </w:rPr>
      </w:pPr>
      <w:r w:rsidRPr="00516F57">
        <w:rPr>
          <w:b/>
          <w:szCs w:val="24"/>
          <w:lang w:val="sr-Cyrl-RS" w:eastAsia="en-US"/>
        </w:rPr>
        <w:t>Пешачке и бициклистичке стазе</w:t>
      </w:r>
    </w:p>
    <w:p w14:paraId="7DAE013A" w14:textId="77777777" w:rsidR="007314A3" w:rsidRPr="00516F57" w:rsidRDefault="007314A3" w:rsidP="007314A3">
      <w:pPr>
        <w:rPr>
          <w:color w:val="0000FF"/>
          <w:szCs w:val="24"/>
          <w:lang w:val="sr-Cyrl-RS" w:eastAsia="en-US"/>
        </w:rPr>
      </w:pPr>
    </w:p>
    <w:p w14:paraId="1771FCBE" w14:textId="360157BA" w:rsidR="007314A3" w:rsidRPr="00516F57" w:rsidRDefault="007314A3" w:rsidP="001762F2">
      <w:pPr>
        <w:rPr>
          <w:lang w:val="sr-Cyrl-RS"/>
        </w:rPr>
      </w:pPr>
      <w:r w:rsidRPr="00516F57">
        <w:rPr>
          <w:szCs w:val="24"/>
          <w:lang w:val="sr-Cyrl-RS" w:eastAsia="en-US"/>
        </w:rPr>
        <w:t xml:space="preserve">Пешачке стазе пројектовати са минималном ширином од 1,2 m или већом, у зависности од положаја у оквиру хијерархије мреже, обима кретања и просторних могућности, од асфалта, бетона или префабрикованих елемената. Пешачке стазе ће бити изграђене у оквиру </w:t>
      </w:r>
      <w:proofErr w:type="spellStart"/>
      <w:r w:rsidRPr="00516F57">
        <w:rPr>
          <w:szCs w:val="24"/>
          <w:lang w:val="sr-Cyrl-RS" w:eastAsia="en-US"/>
        </w:rPr>
        <w:t>насељских</w:t>
      </w:r>
      <w:proofErr w:type="spellEnd"/>
      <w:r w:rsidRPr="00516F57">
        <w:rPr>
          <w:szCs w:val="24"/>
          <w:lang w:val="sr-Cyrl-RS" w:eastAsia="en-US"/>
        </w:rPr>
        <w:t xml:space="preserve"> саобраћајница, а према ситуацији на графичком приказу </w:t>
      </w:r>
      <w:r w:rsidR="005F443F" w:rsidRPr="00516F57">
        <w:rPr>
          <w:lang w:val="sr-Cyrl-RS" w:eastAsia="en-US"/>
        </w:rPr>
        <w:t>„</w:t>
      </w:r>
      <w:r w:rsidR="00F12144" w:rsidRPr="00516F57">
        <w:rPr>
          <w:lang w:val="sr-Cyrl-RS" w:eastAsia="en-US"/>
        </w:rPr>
        <w:t>2.3</w:t>
      </w:r>
      <w:r w:rsidRPr="00516F57">
        <w:rPr>
          <w:lang w:val="sr-Cyrl-RS" w:eastAsia="en-US"/>
        </w:rPr>
        <w:t xml:space="preserve">. </w:t>
      </w:r>
      <w:r w:rsidR="005F443F" w:rsidRPr="00516F57">
        <w:rPr>
          <w:lang w:val="sr-Cyrl-RS" w:eastAsia="en-US"/>
        </w:rPr>
        <w:t>„</w:t>
      </w:r>
      <w:r w:rsidR="00F37DDB" w:rsidRPr="00516F57">
        <w:rPr>
          <w:lang w:val="sr-Cyrl-RS"/>
        </w:rPr>
        <w:t>Регулационо</w:t>
      </w:r>
      <w:r w:rsidR="001C04AD" w:rsidRPr="00516F57">
        <w:rPr>
          <w:lang w:val="sr-Cyrl-RS"/>
        </w:rPr>
        <w:t xml:space="preserve"> </w:t>
      </w:r>
      <w:r w:rsidR="00F37DDB" w:rsidRPr="00516F57">
        <w:rPr>
          <w:lang w:val="sr-Cyrl-RS"/>
        </w:rPr>
        <w:t>-</w:t>
      </w:r>
      <w:r w:rsidR="001C04AD" w:rsidRPr="00516F57">
        <w:rPr>
          <w:lang w:val="sr-Cyrl-RS"/>
        </w:rPr>
        <w:t xml:space="preserve"> </w:t>
      </w:r>
      <w:r w:rsidR="00F37DDB" w:rsidRPr="00516F57">
        <w:rPr>
          <w:lang w:val="sr-Cyrl-RS"/>
        </w:rPr>
        <w:t>нивелациони план са аналитичко геодетским елементима за обележавање и грађевинске линије</w:t>
      </w:r>
      <w:r w:rsidR="005F443F" w:rsidRPr="00516F57">
        <w:rPr>
          <w:lang w:val="sr-Cyrl-RS"/>
        </w:rPr>
        <w:t>“</w:t>
      </w:r>
      <w:r w:rsidRPr="00516F57">
        <w:rPr>
          <w:lang w:val="sr-Cyrl-RS"/>
        </w:rPr>
        <w:t>.</w:t>
      </w:r>
    </w:p>
    <w:p w14:paraId="1368EF0C" w14:textId="77777777" w:rsidR="00F12144" w:rsidRPr="00516F57" w:rsidRDefault="00F12144" w:rsidP="007314A3">
      <w:pPr>
        <w:rPr>
          <w:sz w:val="16"/>
          <w:szCs w:val="16"/>
          <w:lang w:val="sr-Cyrl-RS"/>
        </w:rPr>
      </w:pPr>
    </w:p>
    <w:p w14:paraId="0AF9C371" w14:textId="5A54A75D" w:rsidR="007314A3" w:rsidRPr="00516F57" w:rsidRDefault="007314A3" w:rsidP="007314A3">
      <w:pPr>
        <w:rPr>
          <w:lang w:val="sr-Cyrl-RS"/>
        </w:rPr>
      </w:pPr>
      <w:r w:rsidRPr="00516F57">
        <w:rPr>
          <w:lang w:val="sr-Cyrl-RS"/>
        </w:rPr>
        <w:t xml:space="preserve">Планирани пешачки прилаз је посебно дефинисан, у зони са </w:t>
      </w:r>
      <w:proofErr w:type="spellStart"/>
      <w:r w:rsidRPr="00516F57">
        <w:rPr>
          <w:lang w:val="sr-Cyrl-RS"/>
        </w:rPr>
        <w:t>најатрактивнијим</w:t>
      </w:r>
      <w:proofErr w:type="spellEnd"/>
      <w:r w:rsidRPr="00516F57">
        <w:rPr>
          <w:lang w:val="sr-Cyrl-RS"/>
        </w:rPr>
        <w:t xml:space="preserve"> садржајима, чиме се обезбеђују неопходни услови за брз, квалитетан, </w:t>
      </w:r>
      <w:proofErr w:type="spellStart"/>
      <w:r w:rsidRPr="00516F57">
        <w:rPr>
          <w:lang w:val="sr-Cyrl-RS"/>
        </w:rPr>
        <w:t>капацитиван</w:t>
      </w:r>
      <w:proofErr w:type="spellEnd"/>
      <w:r w:rsidRPr="00516F57">
        <w:rPr>
          <w:lang w:val="sr-Cyrl-RS"/>
        </w:rPr>
        <w:t xml:space="preserve"> и безбедан пешачки приступ. Постојеће пешачке и бициклистичке стазе у оквиру регулационих ширина главне </w:t>
      </w:r>
      <w:proofErr w:type="spellStart"/>
      <w:r w:rsidRPr="00516F57">
        <w:rPr>
          <w:lang w:val="sr-Cyrl-RS"/>
        </w:rPr>
        <w:t>насељске</w:t>
      </w:r>
      <w:proofErr w:type="spellEnd"/>
      <w:r w:rsidRPr="00516F57">
        <w:rPr>
          <w:lang w:val="sr-Cyrl-RS"/>
        </w:rPr>
        <w:t xml:space="preserve"> саобраћајнице, реконструктивним и мерама одржавања</w:t>
      </w:r>
      <w:r w:rsidR="00C477DE" w:rsidRPr="00516F57">
        <w:rPr>
          <w:lang w:val="sr-Cyrl-RS"/>
        </w:rPr>
        <w:t>,</w:t>
      </w:r>
      <w:r w:rsidRPr="00516F57">
        <w:rPr>
          <w:lang w:val="sr-Cyrl-RS"/>
        </w:rPr>
        <w:t xml:space="preserve"> неопходно је задржати на </w:t>
      </w:r>
      <w:proofErr w:type="spellStart"/>
      <w:r w:rsidRPr="00516F57">
        <w:rPr>
          <w:lang w:val="sr-Cyrl-RS"/>
        </w:rPr>
        <w:t>достигнутом</w:t>
      </w:r>
      <w:proofErr w:type="spellEnd"/>
      <w:r w:rsidRPr="00516F57">
        <w:rPr>
          <w:lang w:val="sr-Cyrl-RS"/>
        </w:rPr>
        <w:t xml:space="preserve"> нивоу. </w:t>
      </w:r>
    </w:p>
    <w:p w14:paraId="2ACB854B" w14:textId="77777777" w:rsidR="007314A3" w:rsidRPr="00516F57" w:rsidRDefault="007314A3" w:rsidP="007314A3">
      <w:pPr>
        <w:rPr>
          <w:lang w:val="sr-Cyrl-RS"/>
        </w:rPr>
      </w:pPr>
      <w:r w:rsidRPr="00516F57">
        <w:rPr>
          <w:lang w:val="sr-Cyrl-RS"/>
        </w:rPr>
        <w:t xml:space="preserve"> </w:t>
      </w:r>
    </w:p>
    <w:p w14:paraId="5CC54D69" w14:textId="77777777" w:rsidR="00E57547" w:rsidRPr="00516F57" w:rsidRDefault="00E57547" w:rsidP="007314A3">
      <w:pPr>
        <w:keepNext/>
        <w:outlineLvl w:val="2"/>
        <w:rPr>
          <w:b/>
          <w:lang w:val="sr-Cyrl-RS"/>
        </w:rPr>
      </w:pPr>
      <w:bookmarkStart w:id="196" w:name="_Toc528228567"/>
      <w:r w:rsidRPr="00516F57">
        <w:rPr>
          <w:b/>
          <w:lang w:val="sr-Cyrl-RS"/>
        </w:rPr>
        <w:t>6.1.3. Услови за прикључење на саобраћајну инфраструктуру</w:t>
      </w:r>
      <w:bookmarkEnd w:id="193"/>
      <w:bookmarkEnd w:id="194"/>
      <w:bookmarkEnd w:id="195"/>
      <w:bookmarkEnd w:id="196"/>
    </w:p>
    <w:p w14:paraId="183793B5" w14:textId="77777777" w:rsidR="007314A3" w:rsidRPr="00516F57" w:rsidRDefault="007314A3" w:rsidP="007314A3">
      <w:pPr>
        <w:jc w:val="left"/>
        <w:rPr>
          <w:rFonts w:eastAsiaTheme="minorHAnsi" w:cstheme="minorBidi"/>
          <w:color w:val="0000FF"/>
          <w:sz w:val="16"/>
          <w:szCs w:val="16"/>
          <w:lang w:val="sr-Cyrl-RS" w:eastAsia="en-US"/>
        </w:rPr>
      </w:pPr>
    </w:p>
    <w:p w14:paraId="272A4313" w14:textId="648F05BD" w:rsidR="007314A3" w:rsidRPr="00516F57" w:rsidRDefault="007314A3" w:rsidP="007314A3">
      <w:pPr>
        <w:rPr>
          <w:lang w:val="sr-Cyrl-RS"/>
        </w:rPr>
      </w:pPr>
      <w:r w:rsidRPr="00516F57">
        <w:rPr>
          <w:lang w:val="sr-Cyrl-RS"/>
        </w:rPr>
        <w:t>Грађевинским парцелама обезбедити колски прилаз, односно прикључак на јавну саобраћајницу, минималне ширине</w:t>
      </w:r>
      <w:r w:rsidR="005F443F" w:rsidRPr="00516F57">
        <w:rPr>
          <w:lang w:val="sr-Cyrl-RS"/>
        </w:rPr>
        <w:t xml:space="preserve"> </w:t>
      </w:r>
      <w:r w:rsidR="00BA59AA" w:rsidRPr="00516F57">
        <w:rPr>
          <w:lang w:val="sr-Cyrl-RS"/>
        </w:rPr>
        <w:t>3</w:t>
      </w:r>
      <w:r w:rsidRPr="00516F57">
        <w:rPr>
          <w:lang w:val="sr-Cyrl-RS"/>
        </w:rPr>
        <w:t>,</w:t>
      </w:r>
      <w:r w:rsidR="00BA59AA" w:rsidRPr="00516F57">
        <w:rPr>
          <w:lang w:val="sr-Cyrl-RS"/>
        </w:rPr>
        <w:t>5</w:t>
      </w:r>
      <w:r w:rsidRPr="00516F57">
        <w:rPr>
          <w:lang w:val="sr-Cyrl-RS"/>
        </w:rPr>
        <w:t xml:space="preserve"> </w:t>
      </w:r>
      <w:r w:rsidR="00CF4517" w:rsidRPr="00516F57">
        <w:rPr>
          <w:lang w:val="sr-Cyrl-RS"/>
        </w:rPr>
        <w:t xml:space="preserve"> </w:t>
      </w:r>
      <w:r w:rsidRPr="00516F57">
        <w:rPr>
          <w:lang w:val="sr-Cyrl-RS"/>
        </w:rPr>
        <w:t xml:space="preserve">m, </w:t>
      </w:r>
      <w:r w:rsidR="00BA59AA" w:rsidRPr="00516F57">
        <w:rPr>
          <w:lang w:val="sr-Cyrl-RS"/>
        </w:rPr>
        <w:t xml:space="preserve">пешачки </w:t>
      </w:r>
      <w:r w:rsidR="00D76060" w:rsidRPr="00516F57">
        <w:rPr>
          <w:lang w:val="sr-Cyrl-RS"/>
        </w:rPr>
        <w:t xml:space="preserve"> </w:t>
      </w:r>
      <w:r w:rsidR="00BA59AA" w:rsidRPr="00516F57">
        <w:rPr>
          <w:lang w:val="sr-Cyrl-RS"/>
        </w:rPr>
        <w:t xml:space="preserve">прилаз минималне ширине  1,5 m, </w:t>
      </w:r>
      <w:r w:rsidRPr="00516F57">
        <w:rPr>
          <w:lang w:val="sr-Cyrl-RS"/>
        </w:rPr>
        <w:t>уз сагласност управљача</w:t>
      </w:r>
      <w:r w:rsidR="001C04AD" w:rsidRPr="00516F57">
        <w:rPr>
          <w:lang w:val="sr-Cyrl-RS"/>
        </w:rPr>
        <w:t xml:space="preserve">  </w:t>
      </w:r>
      <w:r w:rsidRPr="00516F57">
        <w:rPr>
          <w:lang w:val="sr-Cyrl-RS"/>
        </w:rPr>
        <w:t xml:space="preserve">- јавног </w:t>
      </w:r>
      <w:r w:rsidR="00BA59AA" w:rsidRPr="00516F57">
        <w:rPr>
          <w:lang w:val="sr-Cyrl-RS"/>
        </w:rPr>
        <w:t xml:space="preserve"> </w:t>
      </w:r>
      <w:r w:rsidRPr="00516F57">
        <w:rPr>
          <w:lang w:val="sr-Cyrl-RS"/>
        </w:rPr>
        <w:t xml:space="preserve">комуналног предузећа  (траса ДП – ЈП </w:t>
      </w:r>
      <w:r w:rsidR="005F443F" w:rsidRPr="00516F57">
        <w:rPr>
          <w:lang w:val="sr-Cyrl-RS" w:eastAsia="en-US"/>
        </w:rPr>
        <w:t>„</w:t>
      </w:r>
      <w:r w:rsidRPr="00516F57">
        <w:rPr>
          <w:lang w:val="sr-Cyrl-RS" w:eastAsia="en-US"/>
        </w:rPr>
        <w:t>Путеви Србије</w:t>
      </w:r>
      <w:r w:rsidR="005F443F" w:rsidRPr="00516F57">
        <w:rPr>
          <w:lang w:val="sr-Cyrl-RS" w:eastAsia="en-US"/>
        </w:rPr>
        <w:t>“</w:t>
      </w:r>
      <w:r w:rsidRPr="00516F57">
        <w:rPr>
          <w:lang w:val="sr-Cyrl-RS"/>
        </w:rPr>
        <w:t>), које је задужено за саобраћајнице у оквиру грађевинског подручја.</w:t>
      </w:r>
    </w:p>
    <w:p w14:paraId="1F488B8C" w14:textId="77777777" w:rsidR="00E57547" w:rsidRPr="00516F57" w:rsidRDefault="00E57547" w:rsidP="00E57547">
      <w:pPr>
        <w:rPr>
          <w:lang w:val="sr-Cyrl-RS"/>
        </w:rPr>
      </w:pPr>
    </w:p>
    <w:p w14:paraId="0B5C1698" w14:textId="77777777" w:rsidR="00A61A80" w:rsidRPr="00516F57" w:rsidRDefault="00A61A80" w:rsidP="00E57547">
      <w:pPr>
        <w:rPr>
          <w:lang w:val="sr-Cyrl-RS"/>
        </w:rPr>
      </w:pPr>
    </w:p>
    <w:p w14:paraId="1F488B8E" w14:textId="77777777" w:rsidR="00E57547" w:rsidRPr="00516F57" w:rsidRDefault="00E57547" w:rsidP="00E57547">
      <w:pPr>
        <w:pStyle w:val="Heading2"/>
        <w:rPr>
          <w:lang w:val="sr-Cyrl-RS"/>
        </w:rPr>
      </w:pPr>
      <w:bookmarkStart w:id="197" w:name="_Toc431369922"/>
      <w:bookmarkStart w:id="198" w:name="_Toc432425584"/>
      <w:bookmarkStart w:id="199" w:name="_Toc432498178"/>
      <w:bookmarkStart w:id="200" w:name="_Toc443988274"/>
      <w:bookmarkStart w:id="201" w:name="_Toc528228568"/>
      <w:r w:rsidRPr="00516F57">
        <w:rPr>
          <w:lang w:val="sr-Cyrl-RS"/>
        </w:rPr>
        <w:t>6.2. ВОДНА И КОМУНАЛНА ИНФРАСТРУКТУРА</w:t>
      </w:r>
      <w:bookmarkEnd w:id="197"/>
      <w:bookmarkEnd w:id="198"/>
      <w:bookmarkEnd w:id="199"/>
      <w:bookmarkEnd w:id="200"/>
      <w:bookmarkEnd w:id="201"/>
    </w:p>
    <w:p w14:paraId="1F488B8F" w14:textId="77777777" w:rsidR="00E57547" w:rsidRPr="00516F57" w:rsidRDefault="00E57547" w:rsidP="00E57547">
      <w:pPr>
        <w:rPr>
          <w:lang w:val="sr-Cyrl-RS"/>
        </w:rPr>
      </w:pPr>
    </w:p>
    <w:p w14:paraId="1F488B92" w14:textId="77777777" w:rsidR="00E57547" w:rsidRPr="00516F57" w:rsidRDefault="00E57547" w:rsidP="00E57547">
      <w:pPr>
        <w:pStyle w:val="Heading3"/>
        <w:rPr>
          <w:lang w:val="sr-Cyrl-RS"/>
        </w:rPr>
      </w:pPr>
      <w:bookmarkStart w:id="202" w:name="_Toc431369923"/>
      <w:bookmarkStart w:id="203" w:name="_Toc432425585"/>
      <w:bookmarkStart w:id="204" w:name="_Toc432498179"/>
      <w:bookmarkStart w:id="205" w:name="_Toc443988275"/>
      <w:bookmarkStart w:id="206" w:name="_Toc528228569"/>
      <w:r w:rsidRPr="00516F57">
        <w:rPr>
          <w:lang w:val="sr-Cyrl-RS"/>
        </w:rPr>
        <w:t>6.2.1. Услови за уређење водне и комуналне инфраструктуре</w:t>
      </w:r>
      <w:bookmarkEnd w:id="202"/>
      <w:bookmarkEnd w:id="203"/>
      <w:bookmarkEnd w:id="204"/>
      <w:bookmarkEnd w:id="205"/>
      <w:bookmarkEnd w:id="206"/>
    </w:p>
    <w:p w14:paraId="1F488B93" w14:textId="77777777" w:rsidR="00E57547" w:rsidRPr="00516F57" w:rsidRDefault="00E57547" w:rsidP="00E57547">
      <w:pPr>
        <w:rPr>
          <w:sz w:val="16"/>
          <w:szCs w:val="16"/>
          <w:lang w:val="sr-Cyrl-RS"/>
        </w:rPr>
      </w:pPr>
    </w:p>
    <w:p w14:paraId="4187029E" w14:textId="438B9212" w:rsidR="00102AC1" w:rsidRPr="00516F57" w:rsidRDefault="00102AC1" w:rsidP="00102AC1">
      <w:pPr>
        <w:rPr>
          <w:lang w:val="sr-Cyrl-RS"/>
        </w:rPr>
      </w:pPr>
      <w:r w:rsidRPr="00516F57">
        <w:rPr>
          <w:lang w:val="sr-Cyrl-RS"/>
        </w:rPr>
        <w:t>Хидротехничке инсталациј</w:t>
      </w:r>
      <w:r w:rsidR="008F3FED" w:rsidRPr="00516F57">
        <w:rPr>
          <w:lang w:val="sr-Cyrl-RS"/>
        </w:rPr>
        <w:t>е које се планирају у обухвату П</w:t>
      </w:r>
      <w:r w:rsidRPr="00516F57">
        <w:rPr>
          <w:lang w:val="sr-Cyrl-RS"/>
        </w:rPr>
        <w:t>лана обухватају:</w:t>
      </w:r>
    </w:p>
    <w:p w14:paraId="737C2E5A" w14:textId="4E897740" w:rsidR="00102AC1" w:rsidRPr="00516F57" w:rsidRDefault="008F3FED" w:rsidP="00102AC1">
      <w:pPr>
        <w:numPr>
          <w:ilvl w:val="0"/>
          <w:numId w:val="25"/>
        </w:numPr>
        <w:tabs>
          <w:tab w:val="clear" w:pos="720"/>
          <w:tab w:val="num" w:pos="284"/>
        </w:tabs>
        <w:ind w:left="284" w:hanging="284"/>
        <w:rPr>
          <w:lang w:val="sr-Cyrl-RS"/>
        </w:rPr>
      </w:pPr>
      <w:r w:rsidRPr="00516F57">
        <w:rPr>
          <w:lang w:val="sr-Cyrl-RS"/>
        </w:rPr>
        <w:t>водоводну мрежу</w:t>
      </w:r>
      <w:r w:rsidR="00102AC1" w:rsidRPr="00516F57">
        <w:rPr>
          <w:lang w:val="sr-Cyrl-RS"/>
        </w:rPr>
        <w:t>,</w:t>
      </w:r>
    </w:p>
    <w:p w14:paraId="7E0B336B" w14:textId="2E774B4E" w:rsidR="00102AC1" w:rsidRPr="00516F57" w:rsidRDefault="008F3FED" w:rsidP="00102AC1">
      <w:pPr>
        <w:numPr>
          <w:ilvl w:val="0"/>
          <w:numId w:val="25"/>
        </w:numPr>
        <w:tabs>
          <w:tab w:val="clear" w:pos="720"/>
          <w:tab w:val="num" w:pos="284"/>
        </w:tabs>
        <w:ind w:left="284" w:hanging="284"/>
        <w:rPr>
          <w:lang w:val="sr-Cyrl-RS"/>
        </w:rPr>
      </w:pPr>
      <w:r w:rsidRPr="00516F57">
        <w:rPr>
          <w:lang w:val="sr-Cyrl-RS"/>
        </w:rPr>
        <w:t>канализацију</w:t>
      </w:r>
      <w:r w:rsidR="009D1997" w:rsidRPr="00516F57">
        <w:rPr>
          <w:lang w:val="sr-Cyrl-RS"/>
        </w:rPr>
        <w:t xml:space="preserve"> отпадних вода, </w:t>
      </w:r>
    </w:p>
    <w:p w14:paraId="0EC09253" w14:textId="05549130" w:rsidR="00102AC1" w:rsidRPr="00516F57" w:rsidRDefault="008F3FED" w:rsidP="00102AC1">
      <w:pPr>
        <w:numPr>
          <w:ilvl w:val="0"/>
          <w:numId w:val="25"/>
        </w:numPr>
        <w:tabs>
          <w:tab w:val="clear" w:pos="720"/>
          <w:tab w:val="num" w:pos="284"/>
        </w:tabs>
        <w:ind w:left="284" w:hanging="284"/>
        <w:rPr>
          <w:lang w:val="sr-Cyrl-RS"/>
        </w:rPr>
      </w:pPr>
      <w:r w:rsidRPr="00516F57">
        <w:rPr>
          <w:lang w:val="sr-Cyrl-RS"/>
        </w:rPr>
        <w:t>канализацију</w:t>
      </w:r>
      <w:r w:rsidR="00102AC1" w:rsidRPr="00516F57">
        <w:rPr>
          <w:lang w:val="sr-Cyrl-RS"/>
        </w:rPr>
        <w:t xml:space="preserve"> атмосферских вода.</w:t>
      </w:r>
    </w:p>
    <w:p w14:paraId="055FB3F3" w14:textId="77777777" w:rsidR="00102AC1" w:rsidRPr="00516F57" w:rsidRDefault="00102AC1" w:rsidP="00102AC1">
      <w:pPr>
        <w:pStyle w:val="BodyText"/>
        <w:rPr>
          <w:rFonts w:ascii="Verdana" w:hAnsi="Verdana"/>
          <w:sz w:val="16"/>
          <w:szCs w:val="16"/>
          <w:lang w:val="sr-Cyrl-RS"/>
        </w:rPr>
      </w:pPr>
    </w:p>
    <w:p w14:paraId="031C7990" w14:textId="0AD263BB" w:rsidR="00102AC1" w:rsidRPr="00516F57" w:rsidRDefault="00102AC1" w:rsidP="00102AC1">
      <w:pPr>
        <w:pStyle w:val="BodyText"/>
        <w:rPr>
          <w:rFonts w:ascii="Verdana" w:hAnsi="Verdana"/>
          <w:lang w:val="sr-Cyrl-RS"/>
        </w:rPr>
      </w:pPr>
      <w:r w:rsidRPr="00516F57">
        <w:rPr>
          <w:rFonts w:ascii="Verdana" w:hAnsi="Verdana"/>
          <w:lang w:val="sr-Cyrl-RS"/>
        </w:rPr>
        <w:t xml:space="preserve">Водоводном мрежом потребно је обезбедити снабдевање свих објеката питком водом, као и за потребе заштите од пожара. Као што је већ напоменуто, постојећи вод градске водоводне мреже ø200 mm, положен је у појасу између тротоара и бициклистичке стазе у улици Маршала Тита, а у улици </w:t>
      </w:r>
      <w:proofErr w:type="spellStart"/>
      <w:r w:rsidRPr="00516F57">
        <w:rPr>
          <w:rFonts w:ascii="Verdana" w:hAnsi="Verdana"/>
          <w:lang w:val="sr-Cyrl-RS"/>
        </w:rPr>
        <w:t>Фрушкогорској</w:t>
      </w:r>
      <w:proofErr w:type="spellEnd"/>
      <w:r w:rsidRPr="00516F57">
        <w:rPr>
          <w:rFonts w:ascii="Verdana" w:hAnsi="Verdana"/>
          <w:lang w:val="sr-Cyrl-RS"/>
        </w:rPr>
        <w:t xml:space="preserve"> положена је водоводна мрежа ø110 mm која се налази на око 70 </w:t>
      </w:r>
      <w:r w:rsidR="00DC43C5" w:rsidRPr="00516F57">
        <w:rPr>
          <w:rFonts w:ascii="Verdana" w:hAnsi="Verdana"/>
          <w:lang w:val="sr-Cyrl-RS"/>
        </w:rPr>
        <w:t>m</w:t>
      </w:r>
      <w:r w:rsidRPr="00516F57">
        <w:rPr>
          <w:rFonts w:ascii="Verdana" w:hAnsi="Verdana"/>
          <w:lang w:val="sr-Cyrl-RS"/>
        </w:rPr>
        <w:t xml:space="preserve"> од границе обухвата плана, са западне стране. На простору се налази и постојећи </w:t>
      </w:r>
      <w:proofErr w:type="spellStart"/>
      <w:r w:rsidRPr="00516F57">
        <w:rPr>
          <w:rFonts w:ascii="Verdana" w:hAnsi="Verdana"/>
          <w:lang w:val="sr-Cyrl-RS"/>
        </w:rPr>
        <w:t>водомерни</w:t>
      </w:r>
      <w:proofErr w:type="spellEnd"/>
      <w:r w:rsidRPr="00516F57">
        <w:rPr>
          <w:rFonts w:ascii="Verdana" w:hAnsi="Verdana"/>
          <w:lang w:val="sr-Cyrl-RS"/>
        </w:rPr>
        <w:t xml:space="preserve"> шахт би</w:t>
      </w:r>
      <w:r w:rsidR="00F43FCE" w:rsidRPr="00516F57">
        <w:rPr>
          <w:rFonts w:ascii="Verdana" w:hAnsi="Verdana"/>
          <w:lang w:val="sr-Cyrl-RS"/>
        </w:rPr>
        <w:t>вшег рекреационог центра</w:t>
      </w:r>
      <w:r w:rsidR="00920612" w:rsidRPr="00516F57">
        <w:rPr>
          <w:rFonts w:ascii="Verdana" w:hAnsi="Verdana"/>
          <w:lang w:val="sr-Cyrl-RS"/>
        </w:rPr>
        <w:t>,</w:t>
      </w:r>
      <w:r w:rsidR="00F43FCE" w:rsidRPr="00516F57">
        <w:rPr>
          <w:rFonts w:ascii="Verdana" w:hAnsi="Verdana"/>
          <w:lang w:val="sr-Cyrl-RS"/>
        </w:rPr>
        <w:t xml:space="preserve"> у којем</w:t>
      </w:r>
      <w:r w:rsidRPr="00516F57">
        <w:rPr>
          <w:rFonts w:ascii="Verdana" w:hAnsi="Verdana"/>
          <w:lang w:val="sr-Cyrl-RS"/>
        </w:rPr>
        <w:t xml:space="preserve"> се налази прикључна цев ø 150 mm, а преко којег ће се прикључити </w:t>
      </w:r>
      <w:proofErr w:type="spellStart"/>
      <w:r w:rsidRPr="00516F57">
        <w:rPr>
          <w:rFonts w:ascii="Verdana" w:hAnsi="Verdana"/>
          <w:lang w:val="sr-Cyrl-RS"/>
        </w:rPr>
        <w:t>новопланирани</w:t>
      </w:r>
      <w:proofErr w:type="spellEnd"/>
      <w:r w:rsidRPr="00516F57">
        <w:rPr>
          <w:rFonts w:ascii="Verdana" w:hAnsi="Verdana"/>
          <w:lang w:val="sr-Cyrl-RS"/>
        </w:rPr>
        <w:t xml:space="preserve"> објекат.</w:t>
      </w:r>
    </w:p>
    <w:p w14:paraId="488E7D70" w14:textId="77777777" w:rsidR="00102AC1" w:rsidRPr="00516F57" w:rsidRDefault="00102AC1" w:rsidP="00102AC1">
      <w:pPr>
        <w:pStyle w:val="BodyText"/>
        <w:rPr>
          <w:rFonts w:ascii="Verdana" w:hAnsi="Verdana"/>
          <w:sz w:val="16"/>
          <w:szCs w:val="16"/>
          <w:lang w:val="sr-Cyrl-RS"/>
        </w:rPr>
      </w:pPr>
    </w:p>
    <w:p w14:paraId="4F871980" w14:textId="300E3F85" w:rsidR="00102AC1" w:rsidRDefault="00102AC1" w:rsidP="00244D49">
      <w:pPr>
        <w:autoSpaceDE w:val="0"/>
        <w:autoSpaceDN w:val="0"/>
        <w:adjustRightInd w:val="0"/>
        <w:rPr>
          <w:lang w:val="sr-Cyrl-RS"/>
        </w:rPr>
      </w:pPr>
      <w:r w:rsidRPr="00516F57">
        <w:rPr>
          <w:rFonts w:eastAsia="TimesNewRomanPSMT"/>
          <w:lang w:val="sr-Cyrl-RS"/>
        </w:rPr>
        <w:t>У циљу добијања довољних количина воде планирана је и изградња једног бунара за добијање хладне пијаће воде</w:t>
      </w:r>
      <w:r w:rsidR="00723E9F" w:rsidRPr="00516F57">
        <w:rPr>
          <w:rFonts w:eastAsia="TimesNewRomanPSMT"/>
          <w:lang w:val="sr-Cyrl-RS"/>
        </w:rPr>
        <w:t>,</w:t>
      </w:r>
      <w:r w:rsidRPr="00516F57">
        <w:rPr>
          <w:rFonts w:eastAsia="TimesNewRomanPSMT"/>
          <w:lang w:val="sr-Cyrl-RS"/>
        </w:rPr>
        <w:t xml:space="preserve"> која би се користила уместо воде из градског водовода, чиме би се постигле значајне уштеде. За потребе хладне пијаће воде пројектован је бунар дубине 125 m. Очекује се капацитет бунара 10 - 15 l/s.</w:t>
      </w:r>
      <w:r w:rsidR="00244D49" w:rsidRPr="00516F57">
        <w:rPr>
          <w:rFonts w:eastAsia="TimesNewRomanPSMT"/>
          <w:lang w:val="sr-Cyrl-RS"/>
        </w:rPr>
        <w:t xml:space="preserve"> </w:t>
      </w:r>
      <w:r w:rsidRPr="00516F57">
        <w:rPr>
          <w:lang w:val="sr-Cyrl-RS"/>
        </w:rPr>
        <w:t>Око бунара успоставиће се зоне санитарне заштите у складу са Правилником о начину одређивања и одржавања санитарне заштите изворишта за водоснабдевање (</w:t>
      </w:r>
      <w:r w:rsidR="005F443F" w:rsidRPr="00516F57">
        <w:rPr>
          <w:lang w:val="sr-Cyrl-RS"/>
        </w:rPr>
        <w:t>„</w:t>
      </w:r>
      <w:r w:rsidRPr="00516F57">
        <w:rPr>
          <w:lang w:val="sr-Cyrl-RS"/>
        </w:rPr>
        <w:t>Службени гласник Републике Србије</w:t>
      </w:r>
      <w:r w:rsidR="005F443F" w:rsidRPr="00516F57">
        <w:rPr>
          <w:lang w:val="sr-Cyrl-RS"/>
        </w:rPr>
        <w:t>“</w:t>
      </w:r>
      <w:r w:rsidRPr="00516F57">
        <w:rPr>
          <w:lang w:val="sr-Cyrl-RS"/>
        </w:rPr>
        <w:t>, бр</w:t>
      </w:r>
      <w:r w:rsidR="001C04AD" w:rsidRPr="00516F57">
        <w:rPr>
          <w:lang w:val="sr-Cyrl-RS"/>
        </w:rPr>
        <w:t>oj</w:t>
      </w:r>
      <w:r w:rsidRPr="00516F57">
        <w:rPr>
          <w:lang w:val="sr-Cyrl-RS"/>
        </w:rPr>
        <w:t xml:space="preserve"> 92/08).</w:t>
      </w:r>
    </w:p>
    <w:p w14:paraId="02858C00" w14:textId="77777777" w:rsidR="0074197B" w:rsidRPr="00516F57" w:rsidRDefault="0074197B" w:rsidP="00244D49">
      <w:pPr>
        <w:autoSpaceDE w:val="0"/>
        <w:autoSpaceDN w:val="0"/>
        <w:adjustRightInd w:val="0"/>
        <w:rPr>
          <w:lang w:val="sr-Cyrl-RS"/>
        </w:rPr>
      </w:pPr>
    </w:p>
    <w:p w14:paraId="2D273DE4" w14:textId="77777777" w:rsidR="00244D49" w:rsidRPr="00516F57" w:rsidRDefault="00244D49" w:rsidP="00244D49">
      <w:pPr>
        <w:autoSpaceDE w:val="0"/>
        <w:autoSpaceDN w:val="0"/>
        <w:adjustRightInd w:val="0"/>
        <w:rPr>
          <w:sz w:val="16"/>
          <w:szCs w:val="16"/>
          <w:lang w:val="sr-Cyrl-RS"/>
        </w:rPr>
      </w:pPr>
    </w:p>
    <w:p w14:paraId="446451A4" w14:textId="7762C7C5" w:rsidR="00102AC1" w:rsidRPr="00516F57" w:rsidRDefault="00244D49" w:rsidP="00102AC1">
      <w:pPr>
        <w:rPr>
          <w:lang w:val="sr-Cyrl-RS"/>
        </w:rPr>
      </w:pPr>
      <w:r w:rsidRPr="00516F57">
        <w:rPr>
          <w:lang w:val="sr-Cyrl-RS"/>
        </w:rPr>
        <w:lastRenderedPageBreak/>
        <w:t>K</w:t>
      </w:r>
      <w:r w:rsidR="00102AC1" w:rsidRPr="00516F57">
        <w:rPr>
          <w:lang w:val="sr-Cyrl-RS"/>
        </w:rPr>
        <w:t xml:space="preserve">анализационим системом треба омогућити одвођење санитарних отпадних вода из насеља до постројења за пречишћавање отпадних вода. Мрежа је планирана до свих објеката и корисника простора на посматраном подручју, а траса канализационих водова се планира дуж постoјећих и </w:t>
      </w:r>
      <w:proofErr w:type="spellStart"/>
      <w:r w:rsidR="00102AC1" w:rsidRPr="00516F57">
        <w:rPr>
          <w:lang w:val="sr-Cyrl-RS"/>
        </w:rPr>
        <w:t>новопланираних</w:t>
      </w:r>
      <w:proofErr w:type="spellEnd"/>
      <w:r w:rsidR="00102AC1" w:rsidRPr="00516F57">
        <w:rPr>
          <w:lang w:val="sr-Cyrl-RS"/>
        </w:rPr>
        <w:t xml:space="preserve"> саобраћајница</w:t>
      </w:r>
      <w:r w:rsidR="00723E9F" w:rsidRPr="00516F57">
        <w:rPr>
          <w:lang w:val="sr-Cyrl-RS"/>
        </w:rPr>
        <w:t>,</w:t>
      </w:r>
      <w:r w:rsidR="00102AC1" w:rsidRPr="00516F57">
        <w:rPr>
          <w:lang w:val="sr-Cyrl-RS"/>
        </w:rPr>
        <w:t xml:space="preserve"> користећи расположиве просторе и падове терена. Техничко решење канализационог система засниваће се на гравитационом прикупљању отпадних вода, које ће се потом усмерити ка планираном постројењу за пречишћавање.</w:t>
      </w:r>
    </w:p>
    <w:p w14:paraId="579CDFD0" w14:textId="77777777" w:rsidR="00102AC1" w:rsidRPr="00516F57" w:rsidRDefault="00102AC1" w:rsidP="00102AC1">
      <w:pPr>
        <w:pStyle w:val="BodyText"/>
        <w:rPr>
          <w:rFonts w:ascii="Verdana" w:hAnsi="Verdana"/>
          <w:sz w:val="16"/>
          <w:szCs w:val="16"/>
          <w:lang w:val="sr-Cyrl-RS"/>
        </w:rPr>
      </w:pPr>
    </w:p>
    <w:p w14:paraId="1E6C84A9" w14:textId="39C9C2CA" w:rsidR="00102AC1" w:rsidRPr="00516F57" w:rsidRDefault="0000759C" w:rsidP="00102AC1">
      <w:pPr>
        <w:rPr>
          <w:lang w:val="sr-Cyrl-RS"/>
        </w:rPr>
      </w:pPr>
      <w:r w:rsidRPr="00516F57">
        <w:rPr>
          <w:lang w:val="sr-Cyrl-RS"/>
        </w:rPr>
        <w:t>М</w:t>
      </w:r>
      <w:r w:rsidR="00102AC1" w:rsidRPr="00516F57">
        <w:rPr>
          <w:lang w:val="sr-Cyrl-RS"/>
        </w:rPr>
        <w:t xml:space="preserve">инимални пречници уличних канализационих цеви не могу бити мањи од </w:t>
      </w:r>
      <w:r w:rsidR="00102AC1" w:rsidRPr="00516F57">
        <w:rPr>
          <w:lang w:val="sr-Cyrl-RS"/>
        </w:rPr>
        <w:sym w:font="Symbol" w:char="F066"/>
      </w:r>
      <w:r w:rsidR="00102AC1" w:rsidRPr="00516F57">
        <w:rPr>
          <w:lang w:val="sr-Cyrl-RS"/>
        </w:rPr>
        <w:t xml:space="preserve"> 200 mm.</w:t>
      </w:r>
    </w:p>
    <w:p w14:paraId="442A1459" w14:textId="77777777" w:rsidR="00102AC1" w:rsidRPr="00516F57" w:rsidRDefault="00102AC1" w:rsidP="00102AC1">
      <w:pPr>
        <w:rPr>
          <w:sz w:val="16"/>
          <w:szCs w:val="16"/>
          <w:lang w:val="sr-Cyrl-RS"/>
        </w:rPr>
      </w:pPr>
    </w:p>
    <w:p w14:paraId="1D5B62B7" w14:textId="1721051B" w:rsidR="00102AC1" w:rsidRPr="00516F57" w:rsidRDefault="00102AC1" w:rsidP="00102AC1">
      <w:pPr>
        <w:rPr>
          <w:lang w:val="sr-Cyrl-RS"/>
        </w:rPr>
      </w:pPr>
      <w:r w:rsidRPr="00516F57">
        <w:rPr>
          <w:lang w:val="sr-Cyrl-RS"/>
        </w:rPr>
        <w:t xml:space="preserve">Одвођење атмосферске воде врши се отвореним </w:t>
      </w:r>
      <w:r w:rsidR="008B7B6F" w:rsidRPr="00516F57">
        <w:rPr>
          <w:lang w:val="sr-Cyrl-RS"/>
        </w:rPr>
        <w:t xml:space="preserve">и делимично затвореним </w:t>
      </w:r>
      <w:r w:rsidR="000F4667" w:rsidRPr="00516F57">
        <w:rPr>
          <w:lang w:val="sr-Cyrl-RS"/>
        </w:rPr>
        <w:t>каналима. С о</w:t>
      </w:r>
      <w:r w:rsidRPr="00516F57">
        <w:rPr>
          <w:lang w:val="sr-Cyrl-RS"/>
        </w:rPr>
        <w:t xml:space="preserve">бзиром на ширину улица и процентуалну </w:t>
      </w:r>
      <w:proofErr w:type="spellStart"/>
      <w:r w:rsidRPr="00516F57">
        <w:rPr>
          <w:lang w:val="sr-Cyrl-RS"/>
        </w:rPr>
        <w:t>изграђеност</w:t>
      </w:r>
      <w:proofErr w:type="spellEnd"/>
      <w:r w:rsidRPr="00516F57">
        <w:rPr>
          <w:lang w:val="sr-Cyrl-RS"/>
        </w:rPr>
        <w:t xml:space="preserve"> насеља, овакав начин </w:t>
      </w:r>
      <w:proofErr w:type="spellStart"/>
      <w:r w:rsidRPr="00516F57">
        <w:rPr>
          <w:lang w:val="sr-Cyrl-RS"/>
        </w:rPr>
        <w:t>одвођења</w:t>
      </w:r>
      <w:proofErr w:type="spellEnd"/>
      <w:r w:rsidRPr="00516F57">
        <w:rPr>
          <w:lang w:val="sr-Cyrl-RS"/>
        </w:rPr>
        <w:t xml:space="preserve"> може се оценити </w:t>
      </w:r>
      <w:proofErr w:type="spellStart"/>
      <w:r w:rsidRPr="00516F57">
        <w:rPr>
          <w:lang w:val="sr-Cyrl-RS"/>
        </w:rPr>
        <w:t>задовољавајућим</w:t>
      </w:r>
      <w:proofErr w:type="spellEnd"/>
      <w:r w:rsidR="000908B0" w:rsidRPr="00516F57">
        <w:rPr>
          <w:lang w:val="sr-Cyrl-RS"/>
        </w:rPr>
        <w:t>,</w:t>
      </w:r>
      <w:r w:rsidRPr="00516F57">
        <w:rPr>
          <w:lang w:val="sr-Cyrl-RS"/>
        </w:rPr>
        <w:t xml:space="preserve"> уз услов одржавања пропуста испод колских улаза и путева, у проходном стању. Пријемни</w:t>
      </w:r>
      <w:r w:rsidR="008B7B6F" w:rsidRPr="00516F57">
        <w:rPr>
          <w:lang w:val="sr-Cyrl-RS"/>
        </w:rPr>
        <w:t>к сувишних</w:t>
      </w:r>
      <w:r w:rsidRPr="00516F57">
        <w:rPr>
          <w:lang w:val="sr-Cyrl-RS"/>
        </w:rPr>
        <w:t xml:space="preserve"> површинск</w:t>
      </w:r>
      <w:r w:rsidR="008B7B6F" w:rsidRPr="00516F57">
        <w:rPr>
          <w:lang w:val="sr-Cyrl-RS"/>
        </w:rPr>
        <w:t>их</w:t>
      </w:r>
      <w:r w:rsidRPr="00516F57">
        <w:rPr>
          <w:lang w:val="sr-Cyrl-RS"/>
        </w:rPr>
        <w:t xml:space="preserve"> вод</w:t>
      </w:r>
      <w:r w:rsidR="008B7B6F" w:rsidRPr="00516F57">
        <w:rPr>
          <w:lang w:val="sr-Cyrl-RS"/>
        </w:rPr>
        <w:t>а</w:t>
      </w:r>
      <w:r w:rsidRPr="00516F57">
        <w:rPr>
          <w:lang w:val="sr-Cyrl-RS"/>
        </w:rPr>
        <w:t xml:space="preserve"> из насеља</w:t>
      </w:r>
      <w:r w:rsidR="008B7B6F" w:rsidRPr="00516F57">
        <w:rPr>
          <w:lang w:val="sr-Cyrl-RS"/>
        </w:rPr>
        <w:t xml:space="preserve"> је </w:t>
      </w:r>
      <w:proofErr w:type="spellStart"/>
      <w:r w:rsidR="008B7B6F" w:rsidRPr="00516F57">
        <w:rPr>
          <w:lang w:val="sr-Cyrl-RS"/>
        </w:rPr>
        <w:t>Криваја</w:t>
      </w:r>
      <w:proofErr w:type="spellEnd"/>
      <w:r w:rsidR="008B7B6F" w:rsidRPr="00516F57">
        <w:rPr>
          <w:lang w:val="sr-Cyrl-RS"/>
        </w:rPr>
        <w:t xml:space="preserve">. </w:t>
      </w:r>
    </w:p>
    <w:p w14:paraId="15325D59" w14:textId="77777777" w:rsidR="00A61A80" w:rsidRPr="00516F57" w:rsidRDefault="00A61A80" w:rsidP="00102AC1">
      <w:pPr>
        <w:rPr>
          <w:lang w:val="sr-Cyrl-RS"/>
        </w:rPr>
      </w:pPr>
    </w:p>
    <w:p w14:paraId="325722CA" w14:textId="13D8CB4B" w:rsidR="0041319C" w:rsidRPr="00516F57" w:rsidRDefault="0041319C" w:rsidP="0041319C">
      <w:pPr>
        <w:rPr>
          <w:lang w:val="sr-Cyrl-RS"/>
        </w:rPr>
      </w:pPr>
      <w:r w:rsidRPr="00516F57">
        <w:rPr>
          <w:lang w:val="sr-Cyrl-RS"/>
        </w:rPr>
        <w:t>Место могућег упуштања пречишћених отпадних вода из базена, спортско-рекреативног комплекса и стадиона</w:t>
      </w:r>
      <w:r w:rsidR="003B12CB" w:rsidRPr="00516F57">
        <w:rPr>
          <w:lang w:val="sr-Cyrl-RS"/>
        </w:rPr>
        <w:t xml:space="preserve"> је </w:t>
      </w:r>
      <w:r w:rsidRPr="00516F57">
        <w:rPr>
          <w:lang w:val="sr-Cyrl-RS"/>
        </w:rPr>
        <w:t xml:space="preserve">на </w:t>
      </w:r>
      <w:proofErr w:type="spellStart"/>
      <w:r w:rsidRPr="00516F57">
        <w:rPr>
          <w:lang w:val="sr-Cyrl-RS"/>
        </w:rPr>
        <w:t>стационажи</w:t>
      </w:r>
      <w:proofErr w:type="spellEnd"/>
      <w:r w:rsidR="003B12CB" w:rsidRPr="00516F57">
        <w:rPr>
          <w:lang w:val="sr-Cyrl-RS"/>
        </w:rPr>
        <w:t xml:space="preserve"> водотока </w:t>
      </w:r>
      <w:r w:rsidRPr="00516F57">
        <w:rPr>
          <w:lang w:val="sr-Cyrl-RS"/>
        </w:rPr>
        <w:t>km 70+650.</w:t>
      </w:r>
    </w:p>
    <w:p w14:paraId="2FBF359B" w14:textId="77777777" w:rsidR="00102AC1" w:rsidRPr="00516F57" w:rsidRDefault="00102AC1" w:rsidP="00E57547">
      <w:pPr>
        <w:rPr>
          <w:lang w:val="sr-Cyrl-RS"/>
        </w:rPr>
      </w:pPr>
    </w:p>
    <w:p w14:paraId="1F488B94" w14:textId="77777777" w:rsidR="00E57547" w:rsidRPr="00516F57" w:rsidRDefault="00E57547" w:rsidP="00E57547">
      <w:pPr>
        <w:pStyle w:val="Heading3"/>
        <w:rPr>
          <w:lang w:val="sr-Cyrl-RS"/>
        </w:rPr>
      </w:pPr>
      <w:bookmarkStart w:id="207" w:name="_Toc431369924"/>
      <w:bookmarkStart w:id="208" w:name="_Toc432425586"/>
      <w:bookmarkStart w:id="209" w:name="_Toc432498180"/>
      <w:bookmarkStart w:id="210" w:name="_Toc443988276"/>
      <w:bookmarkStart w:id="211" w:name="_Toc528228570"/>
      <w:r w:rsidRPr="00516F57">
        <w:rPr>
          <w:lang w:val="sr-Cyrl-RS"/>
        </w:rPr>
        <w:t>6.2.2. Услови за изградњу водне и комуналне инфраструктуре</w:t>
      </w:r>
      <w:bookmarkEnd w:id="207"/>
      <w:bookmarkEnd w:id="208"/>
      <w:bookmarkEnd w:id="209"/>
      <w:bookmarkEnd w:id="210"/>
      <w:bookmarkEnd w:id="211"/>
    </w:p>
    <w:p w14:paraId="00B9289D" w14:textId="77777777" w:rsidR="00DF6A9D" w:rsidRPr="00516F57" w:rsidRDefault="00DF6A9D" w:rsidP="00102AC1">
      <w:pPr>
        <w:rPr>
          <w:b/>
          <w:lang w:val="sr-Cyrl-RS"/>
        </w:rPr>
      </w:pPr>
    </w:p>
    <w:p w14:paraId="55EB6B14" w14:textId="5A57CF9F" w:rsidR="00DF6A9D" w:rsidRPr="00516F57" w:rsidRDefault="00102AC1" w:rsidP="00102AC1">
      <w:pPr>
        <w:rPr>
          <w:b/>
          <w:lang w:val="sr-Cyrl-RS"/>
        </w:rPr>
      </w:pPr>
      <w:r w:rsidRPr="00516F57">
        <w:rPr>
          <w:b/>
          <w:lang w:val="sr-Cyrl-RS"/>
        </w:rPr>
        <w:t>Снабдевање водом</w:t>
      </w:r>
    </w:p>
    <w:p w14:paraId="04DB7687" w14:textId="1702ABE8" w:rsidR="003B12CB" w:rsidRPr="00516F57" w:rsidRDefault="0020796D" w:rsidP="00102AC1">
      <w:pPr>
        <w:numPr>
          <w:ilvl w:val="1"/>
          <w:numId w:val="24"/>
        </w:numPr>
        <w:ind w:left="284" w:hanging="284"/>
        <w:rPr>
          <w:lang w:val="sr-Cyrl-RS"/>
        </w:rPr>
      </w:pPr>
      <w:r w:rsidRPr="00516F57">
        <w:rPr>
          <w:lang w:val="sr-Cyrl-RS"/>
        </w:rPr>
        <w:t>и</w:t>
      </w:r>
      <w:r w:rsidR="003B12CB" w:rsidRPr="00516F57">
        <w:rPr>
          <w:lang w:val="sr-Cyrl-RS"/>
        </w:rPr>
        <w:t>зградњу бунара извести у складу са Законом о водама и Законом о рударству. За издавање водне дозволе за ове објекте, неопходно је прибавити Решење секретаријата надлежног за послове геолошких истраживања о утврђеним и развр</w:t>
      </w:r>
      <w:r w:rsidR="00E64761" w:rsidRPr="00516F57">
        <w:rPr>
          <w:lang w:val="sr-Cyrl-RS"/>
        </w:rPr>
        <w:t>станим резервама подземних вода</w:t>
      </w:r>
      <w:r w:rsidR="001C04AD" w:rsidRPr="00516F57">
        <w:rPr>
          <w:lang w:val="sr-Cyrl-RS"/>
        </w:rPr>
        <w:t>,</w:t>
      </w:r>
    </w:p>
    <w:p w14:paraId="3D04146A" w14:textId="52BFE1E8" w:rsidR="00102AC1" w:rsidRPr="00516F57" w:rsidRDefault="00585625" w:rsidP="00102AC1">
      <w:pPr>
        <w:numPr>
          <w:ilvl w:val="1"/>
          <w:numId w:val="24"/>
        </w:numPr>
        <w:ind w:left="284" w:hanging="284"/>
        <w:rPr>
          <w:lang w:val="sr-Cyrl-RS"/>
        </w:rPr>
      </w:pPr>
      <w:r w:rsidRPr="00516F57">
        <w:rPr>
          <w:lang w:val="sr-Cyrl-RS"/>
        </w:rPr>
        <w:t>водоводну мрежу</w:t>
      </w:r>
      <w:r w:rsidR="00102AC1" w:rsidRPr="00516F57">
        <w:rPr>
          <w:lang w:val="sr-Cyrl-RS"/>
        </w:rPr>
        <w:t xml:space="preserve"> полагати између две регулационе линије у улично</w:t>
      </w:r>
      <w:r w:rsidRPr="00516F57">
        <w:rPr>
          <w:lang w:val="sr-Cyrl-RS"/>
        </w:rPr>
        <w:t>м фронту, по могућности у зеленом</w:t>
      </w:r>
      <w:r w:rsidR="00102AC1" w:rsidRPr="00516F57">
        <w:rPr>
          <w:lang w:val="sr-Cyrl-RS"/>
        </w:rPr>
        <w:t xml:space="preserve"> појас</w:t>
      </w:r>
      <w:r w:rsidRPr="00516F57">
        <w:rPr>
          <w:lang w:val="sr-Cyrl-RS"/>
        </w:rPr>
        <w:t>у</w:t>
      </w:r>
      <w:r w:rsidR="00E64761" w:rsidRPr="00516F57">
        <w:rPr>
          <w:lang w:val="sr-Cyrl-RS"/>
        </w:rPr>
        <w:t xml:space="preserve">, </w:t>
      </w:r>
      <w:r w:rsidR="00102AC1" w:rsidRPr="00516F57">
        <w:rPr>
          <w:lang w:val="sr-Cyrl-RS"/>
        </w:rPr>
        <w:t>са једне стране улице или обострано</w:t>
      </w:r>
      <w:r w:rsidR="00A55F68" w:rsidRPr="00516F57">
        <w:rPr>
          <w:lang w:val="sr-Cyrl-RS"/>
        </w:rPr>
        <w:t>,</w:t>
      </w:r>
      <w:r w:rsidR="00102AC1" w:rsidRPr="00516F57">
        <w:rPr>
          <w:lang w:val="sr-Cyrl-RS"/>
        </w:rPr>
        <w:t xml:space="preserve"> зависно од ширине уличног фронта</w:t>
      </w:r>
      <w:r w:rsidR="001C04AD" w:rsidRPr="00516F57">
        <w:rPr>
          <w:lang w:val="sr-Cyrl-RS"/>
        </w:rPr>
        <w:t>,</w:t>
      </w:r>
    </w:p>
    <w:p w14:paraId="608FF45B" w14:textId="7986091F" w:rsidR="00102AC1" w:rsidRPr="00516F57" w:rsidRDefault="00102AC1" w:rsidP="00102AC1">
      <w:pPr>
        <w:numPr>
          <w:ilvl w:val="1"/>
          <w:numId w:val="24"/>
        </w:numPr>
        <w:ind w:left="284" w:hanging="284"/>
        <w:rPr>
          <w:lang w:val="sr-Cyrl-RS"/>
        </w:rPr>
      </w:pPr>
      <w:r w:rsidRPr="00516F57">
        <w:rPr>
          <w:lang w:val="sr-Cyrl-RS"/>
        </w:rPr>
        <w:t>пролазак испод саобраћајница и укрштање са осталим уличним инсталацијама обезбедити челичном заштитном цеви</w:t>
      </w:r>
      <w:r w:rsidR="001C04AD" w:rsidRPr="00516F57">
        <w:rPr>
          <w:lang w:val="sr-Cyrl-RS"/>
        </w:rPr>
        <w:t>,</w:t>
      </w:r>
    </w:p>
    <w:p w14:paraId="0D9E3CB3" w14:textId="241D8FC1" w:rsidR="00102AC1" w:rsidRPr="00516F57" w:rsidRDefault="00102AC1" w:rsidP="00102AC1">
      <w:pPr>
        <w:numPr>
          <w:ilvl w:val="1"/>
          <w:numId w:val="24"/>
        </w:numPr>
        <w:ind w:left="284" w:hanging="284"/>
        <w:rPr>
          <w:lang w:val="sr-Cyrl-RS"/>
        </w:rPr>
      </w:pPr>
      <w:r w:rsidRPr="00516F57">
        <w:rPr>
          <w:lang w:val="sr-Cyrl-RS"/>
        </w:rPr>
        <w:t>дубина укопавања</w:t>
      </w:r>
      <w:r w:rsidR="00A55F68" w:rsidRPr="00516F57">
        <w:rPr>
          <w:lang w:val="sr-Cyrl-RS"/>
        </w:rPr>
        <w:t xml:space="preserve"> је</w:t>
      </w:r>
      <w:r w:rsidRPr="00516F57">
        <w:rPr>
          <w:lang w:val="sr-Cyrl-RS"/>
        </w:rPr>
        <w:t xml:space="preserve"> минимално 1,0-1,2 m од </w:t>
      </w:r>
      <w:proofErr w:type="spellStart"/>
      <w:r w:rsidRPr="00516F57">
        <w:rPr>
          <w:lang w:val="sr-Cyrl-RS"/>
        </w:rPr>
        <w:t>нивелете</w:t>
      </w:r>
      <w:proofErr w:type="spellEnd"/>
      <w:r w:rsidRPr="00516F57">
        <w:rPr>
          <w:lang w:val="sr-Cyrl-RS"/>
        </w:rPr>
        <w:t xml:space="preserve"> терена, због зоне мржњења и саобраћајног оптерећења</w:t>
      </w:r>
      <w:r w:rsidR="001C04AD" w:rsidRPr="00516F57">
        <w:rPr>
          <w:lang w:val="sr-Cyrl-RS"/>
        </w:rPr>
        <w:t>,</w:t>
      </w:r>
    </w:p>
    <w:p w14:paraId="0A8B5940" w14:textId="77777777" w:rsidR="00102AC1" w:rsidRPr="00516F57" w:rsidRDefault="00102AC1" w:rsidP="00102AC1">
      <w:pPr>
        <w:numPr>
          <w:ilvl w:val="1"/>
          <w:numId w:val="24"/>
        </w:numPr>
        <w:ind w:left="284" w:hanging="284"/>
        <w:rPr>
          <w:lang w:val="sr-Cyrl-RS"/>
        </w:rPr>
      </w:pPr>
      <w:r w:rsidRPr="00516F57">
        <w:rPr>
          <w:lang w:val="sr-Cyrl-RS"/>
        </w:rPr>
        <w:t>сви радови на пројектовању и изградњи водоводног система морају се извести у складу са законом и уз сагласност надлежног комуналног предузећа.</w:t>
      </w:r>
    </w:p>
    <w:p w14:paraId="1EEBA4E6" w14:textId="77777777" w:rsidR="00102AC1" w:rsidRPr="00516F57" w:rsidRDefault="00102AC1" w:rsidP="00102AC1">
      <w:pPr>
        <w:ind w:left="360" w:hanging="360"/>
        <w:rPr>
          <w:lang w:val="sr-Cyrl-RS"/>
        </w:rPr>
      </w:pPr>
    </w:p>
    <w:p w14:paraId="5121CB51" w14:textId="77777777" w:rsidR="00102AC1" w:rsidRPr="00516F57" w:rsidRDefault="00102AC1" w:rsidP="00102AC1">
      <w:pPr>
        <w:rPr>
          <w:b/>
          <w:lang w:val="sr-Cyrl-RS"/>
        </w:rPr>
      </w:pPr>
      <w:bookmarkStart w:id="212" w:name="_Toc436741791"/>
      <w:bookmarkStart w:id="213" w:name="_Toc436741892"/>
      <w:bookmarkStart w:id="214" w:name="_Toc437417709"/>
      <w:bookmarkStart w:id="215" w:name="_Toc437417816"/>
      <w:r w:rsidRPr="00516F57">
        <w:rPr>
          <w:b/>
          <w:lang w:val="sr-Cyrl-RS"/>
        </w:rPr>
        <w:t>Одвођење отпадних вода</w:t>
      </w:r>
      <w:bookmarkEnd w:id="212"/>
      <w:bookmarkEnd w:id="213"/>
      <w:bookmarkEnd w:id="214"/>
      <w:bookmarkEnd w:id="215"/>
    </w:p>
    <w:p w14:paraId="1881D25F" w14:textId="2DA1673E" w:rsidR="00102AC1" w:rsidRPr="00516F57" w:rsidRDefault="00102AC1" w:rsidP="00102AC1">
      <w:pPr>
        <w:numPr>
          <w:ilvl w:val="1"/>
          <w:numId w:val="24"/>
        </w:numPr>
        <w:ind w:left="284" w:hanging="284"/>
        <w:rPr>
          <w:lang w:val="sr-Cyrl-RS"/>
        </w:rPr>
      </w:pPr>
      <w:r w:rsidRPr="00516F57">
        <w:rPr>
          <w:lang w:val="sr-Cyrl-RS"/>
        </w:rPr>
        <w:t>канализацију радити по сепаратном систему</w:t>
      </w:r>
      <w:r w:rsidR="001C04AD" w:rsidRPr="00516F57">
        <w:rPr>
          <w:lang w:val="sr-Cyrl-RS"/>
        </w:rPr>
        <w:t>,</w:t>
      </w:r>
    </w:p>
    <w:p w14:paraId="47704839" w14:textId="725E1741" w:rsidR="00102AC1" w:rsidRPr="00516F57" w:rsidRDefault="00102AC1" w:rsidP="00102AC1">
      <w:pPr>
        <w:numPr>
          <w:ilvl w:val="1"/>
          <w:numId w:val="24"/>
        </w:numPr>
        <w:ind w:left="284" w:hanging="284"/>
        <w:rPr>
          <w:lang w:val="sr-Cyrl-RS"/>
        </w:rPr>
      </w:pPr>
      <w:r w:rsidRPr="00516F57">
        <w:rPr>
          <w:lang w:val="sr-Cyrl-RS"/>
        </w:rPr>
        <w:t xml:space="preserve">системом </w:t>
      </w:r>
      <w:proofErr w:type="spellStart"/>
      <w:r w:rsidRPr="00516F57">
        <w:rPr>
          <w:lang w:val="sr-Cyrl-RS"/>
        </w:rPr>
        <w:t>фекалне</w:t>
      </w:r>
      <w:proofErr w:type="spellEnd"/>
      <w:r w:rsidRPr="00516F57">
        <w:rPr>
          <w:lang w:val="sr-Cyrl-RS"/>
        </w:rPr>
        <w:t xml:space="preserve"> канализације покрити цело насеље и обезбедити прикључке за сва домаћинства</w:t>
      </w:r>
      <w:r w:rsidR="001C04AD" w:rsidRPr="00516F57">
        <w:rPr>
          <w:lang w:val="sr-Cyrl-RS"/>
        </w:rPr>
        <w:t>,</w:t>
      </w:r>
    </w:p>
    <w:p w14:paraId="398F9803" w14:textId="501C0472" w:rsidR="00102AC1" w:rsidRPr="00516F57" w:rsidRDefault="00102AC1" w:rsidP="00102AC1">
      <w:pPr>
        <w:numPr>
          <w:ilvl w:val="1"/>
          <w:numId w:val="24"/>
        </w:numPr>
        <w:ind w:left="284" w:hanging="284"/>
        <w:rPr>
          <w:spacing w:val="-4"/>
          <w:lang w:val="sr-Cyrl-RS"/>
        </w:rPr>
      </w:pPr>
      <w:r w:rsidRPr="00516F57">
        <w:rPr>
          <w:spacing w:val="-4"/>
          <w:lang w:val="sr-Cyrl-RS"/>
        </w:rPr>
        <w:t xml:space="preserve">трасе </w:t>
      </w:r>
      <w:proofErr w:type="spellStart"/>
      <w:r w:rsidRPr="00516F57">
        <w:rPr>
          <w:spacing w:val="-4"/>
          <w:lang w:val="sr-Cyrl-RS"/>
        </w:rPr>
        <w:t>фекалне</w:t>
      </w:r>
      <w:proofErr w:type="spellEnd"/>
      <w:r w:rsidRPr="00516F57">
        <w:rPr>
          <w:spacing w:val="-4"/>
          <w:lang w:val="sr-Cyrl-RS"/>
        </w:rPr>
        <w:t xml:space="preserve"> канализације полагати по осовини уличног профила тј. </w:t>
      </w:r>
      <w:r w:rsidR="001C04AD" w:rsidRPr="00516F57">
        <w:rPr>
          <w:spacing w:val="-4"/>
          <w:lang w:val="sr-Cyrl-RS"/>
        </w:rPr>
        <w:t>С</w:t>
      </w:r>
      <w:r w:rsidRPr="00516F57">
        <w:rPr>
          <w:spacing w:val="-4"/>
          <w:lang w:val="sr-Cyrl-RS"/>
        </w:rPr>
        <w:t>аобраћајнице</w:t>
      </w:r>
      <w:r w:rsidR="001C04AD" w:rsidRPr="00516F57">
        <w:rPr>
          <w:spacing w:val="-4"/>
          <w:lang w:val="sr-Cyrl-RS"/>
        </w:rPr>
        <w:t>,</w:t>
      </w:r>
    </w:p>
    <w:p w14:paraId="54C774BE" w14:textId="267583A6" w:rsidR="00102AC1" w:rsidRPr="00516F57" w:rsidRDefault="00102AC1" w:rsidP="00102AC1">
      <w:pPr>
        <w:numPr>
          <w:ilvl w:val="1"/>
          <w:numId w:val="24"/>
        </w:numPr>
        <w:ind w:left="284" w:hanging="284"/>
        <w:rPr>
          <w:lang w:val="sr-Cyrl-RS"/>
        </w:rPr>
      </w:pPr>
      <w:r w:rsidRPr="00516F57">
        <w:rPr>
          <w:lang w:val="sr-Cyrl-RS"/>
        </w:rPr>
        <w:t xml:space="preserve">минимални пречник уличних канала не сме бити мањи од </w:t>
      </w:r>
      <w:r w:rsidRPr="00516F57">
        <w:rPr>
          <w:lang w:val="sr-Cyrl-RS"/>
        </w:rPr>
        <w:sym w:font="Symbol" w:char="F0C6"/>
      </w:r>
      <w:r w:rsidRPr="00516F57">
        <w:rPr>
          <w:lang w:val="sr-Cyrl-RS"/>
        </w:rPr>
        <w:t>200 mm</w:t>
      </w:r>
      <w:r w:rsidR="001C04AD" w:rsidRPr="00516F57">
        <w:rPr>
          <w:lang w:val="sr-Cyrl-RS"/>
        </w:rPr>
        <w:t>,</w:t>
      </w:r>
    </w:p>
    <w:p w14:paraId="02D68C12" w14:textId="2040221F" w:rsidR="00102AC1" w:rsidRPr="00516F57" w:rsidRDefault="00102AC1" w:rsidP="00102AC1">
      <w:pPr>
        <w:numPr>
          <w:ilvl w:val="1"/>
          <w:numId w:val="24"/>
        </w:numPr>
        <w:ind w:left="284" w:hanging="284"/>
        <w:rPr>
          <w:lang w:val="sr-Cyrl-RS"/>
        </w:rPr>
      </w:pPr>
      <w:r w:rsidRPr="00516F57">
        <w:rPr>
          <w:lang w:val="sr-Cyrl-RS"/>
        </w:rPr>
        <w:t>минималне падове колектора одредити у односу на усвојени цевни материјал, према важећим прописима и стандардима</w:t>
      </w:r>
      <w:r w:rsidR="001C04AD" w:rsidRPr="00516F57">
        <w:rPr>
          <w:lang w:val="sr-Cyrl-RS"/>
        </w:rPr>
        <w:t>,</w:t>
      </w:r>
    </w:p>
    <w:p w14:paraId="7BC8495B" w14:textId="49D11055" w:rsidR="00102AC1" w:rsidRPr="00516F57" w:rsidRDefault="00102AC1" w:rsidP="00102AC1">
      <w:pPr>
        <w:numPr>
          <w:ilvl w:val="1"/>
          <w:numId w:val="24"/>
        </w:numPr>
        <w:ind w:left="284" w:hanging="284"/>
        <w:rPr>
          <w:lang w:val="sr-Cyrl-RS"/>
        </w:rPr>
      </w:pPr>
      <w:r w:rsidRPr="00516F57">
        <w:rPr>
          <w:lang w:val="sr-Cyrl-RS"/>
        </w:rPr>
        <w:t xml:space="preserve">дубина каналске мреже на </w:t>
      </w:r>
      <w:proofErr w:type="spellStart"/>
      <w:r w:rsidRPr="00516F57">
        <w:rPr>
          <w:lang w:val="sr-Cyrl-RS"/>
        </w:rPr>
        <w:t>најузводнијем</w:t>
      </w:r>
      <w:proofErr w:type="spellEnd"/>
      <w:r w:rsidRPr="00516F57">
        <w:rPr>
          <w:lang w:val="sr-Cyrl-RS"/>
        </w:rPr>
        <w:t xml:space="preserve"> крају мора омогућити прикључење потрошача са мин. нагибом прикључка у теме цеви преко два лука од 45</w:t>
      </w:r>
      <w:r w:rsidRPr="00516F57">
        <w:rPr>
          <w:lang w:val="sr-Cyrl-RS"/>
        </w:rPr>
        <w:sym w:font="Symbol" w:char="F0B0"/>
      </w:r>
      <w:r w:rsidRPr="00516F57">
        <w:rPr>
          <w:lang w:val="sr-Cyrl-RS"/>
        </w:rPr>
        <w:t xml:space="preserve"> и мин. каскадом у </w:t>
      </w:r>
      <w:proofErr w:type="spellStart"/>
      <w:r w:rsidRPr="00516F57">
        <w:rPr>
          <w:lang w:val="sr-Cyrl-RS"/>
        </w:rPr>
        <w:t>ревизионом</w:t>
      </w:r>
      <w:proofErr w:type="spellEnd"/>
      <w:r w:rsidRPr="00516F57">
        <w:rPr>
          <w:lang w:val="sr-Cyrl-RS"/>
        </w:rPr>
        <w:t xml:space="preserve"> шахту. Мин. дубина укопавања цеви је 1,0 m од </w:t>
      </w:r>
      <w:proofErr w:type="spellStart"/>
      <w:r w:rsidRPr="00516F57">
        <w:rPr>
          <w:lang w:val="sr-Cyrl-RS"/>
        </w:rPr>
        <w:t>нивелете</w:t>
      </w:r>
      <w:proofErr w:type="spellEnd"/>
      <w:r w:rsidR="001C04AD" w:rsidRPr="00516F57">
        <w:rPr>
          <w:lang w:val="sr-Cyrl-RS"/>
        </w:rPr>
        <w:t>,</w:t>
      </w:r>
    </w:p>
    <w:p w14:paraId="4DB31874" w14:textId="4D78E025" w:rsidR="00102AC1" w:rsidRPr="00516F57" w:rsidRDefault="00102AC1" w:rsidP="00102AC1">
      <w:pPr>
        <w:numPr>
          <w:ilvl w:val="1"/>
          <w:numId w:val="24"/>
        </w:numPr>
        <w:ind w:left="284" w:hanging="284"/>
        <w:rPr>
          <w:lang w:val="sr-Cyrl-RS"/>
        </w:rPr>
      </w:pPr>
      <w:r w:rsidRPr="00516F57">
        <w:rPr>
          <w:lang w:val="sr-Cyrl-RS"/>
        </w:rPr>
        <w:t xml:space="preserve">црпне станице </w:t>
      </w:r>
      <w:proofErr w:type="spellStart"/>
      <w:r w:rsidRPr="00516F57">
        <w:rPr>
          <w:lang w:val="sr-Cyrl-RS"/>
        </w:rPr>
        <w:t>фекалне</w:t>
      </w:r>
      <w:proofErr w:type="spellEnd"/>
      <w:r w:rsidRPr="00516F57">
        <w:rPr>
          <w:lang w:val="sr-Cyrl-RS"/>
        </w:rPr>
        <w:t xml:space="preserve"> канализације радити као </w:t>
      </w:r>
      <w:proofErr w:type="spellStart"/>
      <w:r w:rsidRPr="00516F57">
        <w:rPr>
          <w:lang w:val="sr-Cyrl-RS"/>
        </w:rPr>
        <w:t>шахтне</w:t>
      </w:r>
      <w:proofErr w:type="spellEnd"/>
      <w:r w:rsidRPr="00516F57">
        <w:rPr>
          <w:lang w:val="sr-Cyrl-RS"/>
        </w:rPr>
        <w:t xml:space="preserve"> и лоцирати их у зеленој површини са прилазом за сервисно возило</w:t>
      </w:r>
      <w:r w:rsidR="001C04AD" w:rsidRPr="00516F57">
        <w:rPr>
          <w:lang w:val="sr-Cyrl-RS"/>
        </w:rPr>
        <w:t>,</w:t>
      </w:r>
    </w:p>
    <w:p w14:paraId="6ABDF63A" w14:textId="23B068A5" w:rsidR="00102AC1" w:rsidRPr="00516F57" w:rsidRDefault="00102AC1" w:rsidP="00102AC1">
      <w:pPr>
        <w:numPr>
          <w:ilvl w:val="1"/>
          <w:numId w:val="24"/>
        </w:numPr>
        <w:ind w:left="284" w:hanging="284"/>
        <w:rPr>
          <w:lang w:val="sr-Cyrl-RS"/>
        </w:rPr>
      </w:pPr>
      <w:r w:rsidRPr="00516F57">
        <w:rPr>
          <w:lang w:val="sr-Cyrl-RS"/>
        </w:rPr>
        <w:t xml:space="preserve">прикупљене отпадне воде, црпном станицом усмерити ка постројењу за пречишћавање отпадних вода (ППОВ) и </w:t>
      </w:r>
      <w:proofErr w:type="spellStart"/>
      <w:r w:rsidRPr="00516F57">
        <w:rPr>
          <w:lang w:val="sr-Cyrl-RS"/>
        </w:rPr>
        <w:t>пречистити</w:t>
      </w:r>
      <w:proofErr w:type="spellEnd"/>
      <w:r w:rsidRPr="00516F57">
        <w:rPr>
          <w:lang w:val="sr-Cyrl-RS"/>
        </w:rPr>
        <w:t xml:space="preserve"> до степена који пропише надлежно водопривредно предузеће</w:t>
      </w:r>
      <w:r w:rsidR="001C04AD" w:rsidRPr="00516F57">
        <w:rPr>
          <w:lang w:val="sr-Cyrl-RS"/>
        </w:rPr>
        <w:t>,</w:t>
      </w:r>
    </w:p>
    <w:p w14:paraId="4B2DFAFE" w14:textId="0D870F49" w:rsidR="00893E6D" w:rsidRPr="00516F57" w:rsidRDefault="000A216F" w:rsidP="00893E6D">
      <w:pPr>
        <w:numPr>
          <w:ilvl w:val="1"/>
          <w:numId w:val="24"/>
        </w:numPr>
        <w:ind w:left="284" w:hanging="284"/>
        <w:rPr>
          <w:lang w:val="sr-Cyrl-RS"/>
        </w:rPr>
      </w:pPr>
      <w:r w:rsidRPr="00516F57">
        <w:rPr>
          <w:lang w:val="sr-Cyrl-RS"/>
        </w:rPr>
        <w:t>у</w:t>
      </w:r>
      <w:r w:rsidR="00893E6D" w:rsidRPr="00516F57">
        <w:rPr>
          <w:lang w:val="sr-Cyrl-RS"/>
        </w:rPr>
        <w:t xml:space="preserve"> отворене канале и друге водотоке забрањено је испуштање било каквих вода</w:t>
      </w:r>
      <w:r w:rsidR="00626CEF" w:rsidRPr="00516F57">
        <w:rPr>
          <w:lang w:val="sr-Cyrl-RS"/>
        </w:rPr>
        <w:t>,</w:t>
      </w:r>
      <w:r w:rsidR="00893E6D" w:rsidRPr="00516F57">
        <w:rPr>
          <w:lang w:val="sr-Cyrl-RS"/>
        </w:rPr>
        <w:t xml:space="preserve"> осим условно чистих атмосферских и пречишћених вода</w:t>
      </w:r>
      <w:r w:rsidR="00626CEF" w:rsidRPr="00516F57">
        <w:rPr>
          <w:lang w:val="sr-Cyrl-RS"/>
        </w:rPr>
        <w:t>,</w:t>
      </w:r>
      <w:r w:rsidR="00893E6D" w:rsidRPr="00516F57">
        <w:rPr>
          <w:lang w:val="sr-Cyrl-RS"/>
        </w:rPr>
        <w:t xml:space="preserve"> које по Уредби о граничним вредностима загађујућих материја у површинским и подземним водама и седименту и роковима за њихово достизање (</w:t>
      </w:r>
      <w:r w:rsidR="005F443F" w:rsidRPr="00516F57">
        <w:rPr>
          <w:lang w:val="sr-Cyrl-RS"/>
        </w:rPr>
        <w:t>„</w:t>
      </w:r>
      <w:r w:rsidR="00893E6D" w:rsidRPr="00516F57">
        <w:rPr>
          <w:lang w:val="sr-Cyrl-RS"/>
        </w:rPr>
        <w:t>Службени гласник РС</w:t>
      </w:r>
      <w:r w:rsidR="005F443F" w:rsidRPr="00516F57">
        <w:rPr>
          <w:lang w:val="sr-Cyrl-RS"/>
        </w:rPr>
        <w:t>“</w:t>
      </w:r>
      <w:r w:rsidR="00C77314" w:rsidRPr="00516F57">
        <w:rPr>
          <w:lang w:val="sr-Cyrl-RS"/>
        </w:rPr>
        <w:t>, број</w:t>
      </w:r>
      <w:r w:rsidR="001C04AD" w:rsidRPr="00516F57">
        <w:rPr>
          <w:lang w:val="sr-Cyrl-RS"/>
        </w:rPr>
        <w:t xml:space="preserve"> 50/</w:t>
      </w:r>
      <w:r w:rsidR="00893E6D" w:rsidRPr="00516F57">
        <w:rPr>
          <w:lang w:val="sr-Cyrl-RS"/>
        </w:rPr>
        <w:t>12) омогућују одржавање минимално доброг ек</w:t>
      </w:r>
      <w:r w:rsidR="00EC4EA6" w:rsidRPr="00516F57">
        <w:rPr>
          <w:lang w:val="sr-Cyrl-RS"/>
        </w:rPr>
        <w:t>олошког статуса (II класе вода)</w:t>
      </w:r>
      <w:r w:rsidR="00893E6D" w:rsidRPr="00516F57">
        <w:rPr>
          <w:lang w:val="sr-Cyrl-RS"/>
        </w:rPr>
        <w:t xml:space="preserve"> и које по Уредби о граничним вредностима еми</w:t>
      </w:r>
      <w:r w:rsidR="00EC4EA6" w:rsidRPr="00516F57">
        <w:rPr>
          <w:lang w:val="sr-Cyrl-RS"/>
        </w:rPr>
        <w:t>сије загађујућих материја у води</w:t>
      </w:r>
      <w:r w:rsidR="00893E6D" w:rsidRPr="00516F57">
        <w:rPr>
          <w:lang w:val="sr-Cyrl-RS"/>
        </w:rPr>
        <w:t xml:space="preserve"> и роковима за њихово </w:t>
      </w:r>
      <w:r w:rsidR="00893E6D" w:rsidRPr="00516F57">
        <w:rPr>
          <w:lang w:val="sr-Cyrl-RS"/>
        </w:rPr>
        <w:lastRenderedPageBreak/>
        <w:t>достизање (</w:t>
      </w:r>
      <w:r w:rsidR="005F443F" w:rsidRPr="00516F57">
        <w:rPr>
          <w:lang w:val="sr-Cyrl-RS"/>
        </w:rPr>
        <w:t>„</w:t>
      </w:r>
      <w:r w:rsidR="00893E6D" w:rsidRPr="00516F57">
        <w:rPr>
          <w:lang w:val="sr-Cyrl-RS"/>
        </w:rPr>
        <w:t>Службени гласник РС</w:t>
      </w:r>
      <w:r w:rsidR="005F443F" w:rsidRPr="00516F57">
        <w:rPr>
          <w:lang w:val="sr-Cyrl-RS"/>
        </w:rPr>
        <w:t>“</w:t>
      </w:r>
      <w:r w:rsidR="00893E6D" w:rsidRPr="00516F57">
        <w:rPr>
          <w:lang w:val="sr-Cyrl-RS"/>
        </w:rPr>
        <w:t xml:space="preserve">, </w:t>
      </w:r>
      <w:hyperlink w:anchor="zk67/11" w:history="1">
        <w:r w:rsidR="001C04AD" w:rsidRPr="00516F57">
          <w:rPr>
            <w:lang w:val="sr-Cyrl-RS"/>
          </w:rPr>
          <w:t>67/</w:t>
        </w:r>
        <w:r w:rsidR="00893E6D" w:rsidRPr="00516F57">
          <w:rPr>
            <w:lang w:val="sr-Cyrl-RS"/>
          </w:rPr>
          <w:t>12</w:t>
        </w:r>
      </w:hyperlink>
      <w:r w:rsidR="00893E6D" w:rsidRPr="00516F57">
        <w:rPr>
          <w:lang w:val="sr-Cyrl-RS"/>
        </w:rPr>
        <w:t xml:space="preserve">, </w:t>
      </w:r>
      <w:hyperlink w:anchor="zk48/12" w:history="1">
        <w:r w:rsidR="001C04AD" w:rsidRPr="00516F57">
          <w:rPr>
            <w:lang w:val="sr-Cyrl-RS"/>
          </w:rPr>
          <w:t>48/</w:t>
        </w:r>
        <w:r w:rsidR="00893E6D" w:rsidRPr="00516F57">
          <w:rPr>
            <w:lang w:val="sr-Cyrl-RS"/>
          </w:rPr>
          <w:t>12</w:t>
        </w:r>
      </w:hyperlink>
      <w:r w:rsidR="00893E6D" w:rsidRPr="00516F57">
        <w:rPr>
          <w:lang w:val="sr-Cyrl-RS"/>
        </w:rPr>
        <w:t xml:space="preserve"> и </w:t>
      </w:r>
      <w:hyperlink w:anchor="zk1/16" w:history="1">
        <w:r w:rsidR="001C04AD" w:rsidRPr="00516F57">
          <w:rPr>
            <w:lang w:val="sr-Cyrl-RS"/>
          </w:rPr>
          <w:t>1/</w:t>
        </w:r>
        <w:r w:rsidR="00893E6D" w:rsidRPr="00516F57">
          <w:rPr>
            <w:lang w:val="sr-Cyrl-RS"/>
          </w:rPr>
          <w:t>16</w:t>
        </w:r>
      </w:hyperlink>
      <w:r w:rsidR="00893E6D" w:rsidRPr="00516F57">
        <w:rPr>
          <w:lang w:val="sr-Cyrl-RS"/>
        </w:rPr>
        <w:t>)</w:t>
      </w:r>
      <w:r w:rsidR="00EC4EA6" w:rsidRPr="00516F57">
        <w:rPr>
          <w:lang w:val="sr-Cyrl-RS"/>
        </w:rPr>
        <w:t>,</w:t>
      </w:r>
      <w:r w:rsidR="00893E6D" w:rsidRPr="00516F57">
        <w:rPr>
          <w:lang w:val="sr-Cyrl-RS"/>
        </w:rPr>
        <w:t xml:space="preserve"> задовољавају прописане вредности</w:t>
      </w:r>
      <w:r w:rsidR="001C04AD" w:rsidRPr="00516F57">
        <w:rPr>
          <w:lang w:val="sr-Cyrl-RS"/>
        </w:rPr>
        <w:t>,</w:t>
      </w:r>
    </w:p>
    <w:p w14:paraId="149BF1FB" w14:textId="7A1EB71D" w:rsidR="00102AC1" w:rsidRPr="00516F57" w:rsidRDefault="00102AC1" w:rsidP="00102AC1">
      <w:pPr>
        <w:numPr>
          <w:ilvl w:val="1"/>
          <w:numId w:val="24"/>
        </w:numPr>
        <w:ind w:left="284" w:hanging="284"/>
        <w:rPr>
          <w:lang w:val="sr-Cyrl-RS"/>
        </w:rPr>
      </w:pPr>
      <w:r w:rsidRPr="00516F57">
        <w:rPr>
          <w:lang w:val="sr-Cyrl-RS"/>
        </w:rPr>
        <w:t xml:space="preserve">извршити </w:t>
      </w:r>
      <w:proofErr w:type="spellStart"/>
      <w:r w:rsidRPr="00516F57">
        <w:rPr>
          <w:lang w:val="sr-Cyrl-RS"/>
        </w:rPr>
        <w:t>предтретман</w:t>
      </w:r>
      <w:proofErr w:type="spellEnd"/>
      <w:r w:rsidRPr="00516F57">
        <w:rPr>
          <w:lang w:val="sr-Cyrl-RS"/>
        </w:rPr>
        <w:t xml:space="preserve"> отпадне воде до нивоа квалитета који задовољава санитарно-техничке услове за испуштање у јавну канализацију, па тек онда их упустити у </w:t>
      </w:r>
      <w:proofErr w:type="spellStart"/>
      <w:r w:rsidRPr="00516F57">
        <w:rPr>
          <w:lang w:val="sr-Cyrl-RS"/>
        </w:rPr>
        <w:t>насељску</w:t>
      </w:r>
      <w:proofErr w:type="spellEnd"/>
      <w:r w:rsidRPr="00516F57">
        <w:rPr>
          <w:lang w:val="sr-Cyrl-RS"/>
        </w:rPr>
        <w:t xml:space="preserve"> канализациону мрежу</w:t>
      </w:r>
      <w:r w:rsidR="001C04AD" w:rsidRPr="00516F57">
        <w:rPr>
          <w:lang w:val="sr-Cyrl-RS"/>
        </w:rPr>
        <w:t>,</w:t>
      </w:r>
    </w:p>
    <w:p w14:paraId="3D9ED4AB" w14:textId="77777777" w:rsidR="00102AC1" w:rsidRPr="00516F57" w:rsidRDefault="00102AC1" w:rsidP="00102AC1">
      <w:pPr>
        <w:numPr>
          <w:ilvl w:val="1"/>
          <w:numId w:val="24"/>
        </w:numPr>
        <w:ind w:left="284" w:hanging="284"/>
        <w:rPr>
          <w:lang w:val="sr-Cyrl-RS"/>
        </w:rPr>
      </w:pPr>
      <w:r w:rsidRPr="00516F57">
        <w:rPr>
          <w:lang w:val="sr-Cyrl-RS"/>
        </w:rPr>
        <w:t>сви радови на пројектовању и изградњи канализационог система морају се извести у складу са законом и уз сагласност надлежног комуналног предузећа.</w:t>
      </w:r>
    </w:p>
    <w:p w14:paraId="11517D97" w14:textId="77777777" w:rsidR="00102AC1" w:rsidRPr="00516F57" w:rsidRDefault="00102AC1" w:rsidP="00102AC1">
      <w:pPr>
        <w:ind w:left="360"/>
        <w:rPr>
          <w:lang w:val="sr-Cyrl-RS"/>
        </w:rPr>
      </w:pPr>
    </w:p>
    <w:p w14:paraId="7E4BB8AF" w14:textId="77777777" w:rsidR="00102AC1" w:rsidRPr="00516F57" w:rsidRDefault="00102AC1" w:rsidP="00102AC1">
      <w:pPr>
        <w:rPr>
          <w:b/>
          <w:lang w:val="sr-Cyrl-RS"/>
        </w:rPr>
      </w:pPr>
      <w:bookmarkStart w:id="216" w:name="_Toc436741792"/>
      <w:bookmarkStart w:id="217" w:name="_Toc436741893"/>
      <w:bookmarkStart w:id="218" w:name="_Toc437417710"/>
      <w:bookmarkStart w:id="219" w:name="_Toc437417817"/>
      <w:r w:rsidRPr="00516F57">
        <w:rPr>
          <w:b/>
          <w:lang w:val="sr-Cyrl-RS"/>
        </w:rPr>
        <w:t>Одвођење атмосферских вода</w:t>
      </w:r>
      <w:bookmarkEnd w:id="216"/>
      <w:bookmarkEnd w:id="217"/>
      <w:bookmarkEnd w:id="218"/>
      <w:bookmarkEnd w:id="219"/>
    </w:p>
    <w:p w14:paraId="39F8FF92" w14:textId="127DE4CE" w:rsidR="00102AC1" w:rsidRPr="00516F57" w:rsidRDefault="00102AC1" w:rsidP="00102AC1">
      <w:pPr>
        <w:numPr>
          <w:ilvl w:val="1"/>
          <w:numId w:val="24"/>
        </w:numPr>
        <w:ind w:left="284" w:hanging="284"/>
        <w:rPr>
          <w:lang w:val="sr-Cyrl-RS"/>
        </w:rPr>
      </w:pPr>
      <w:r w:rsidRPr="00516F57">
        <w:rPr>
          <w:lang w:val="sr-Cyrl-RS"/>
        </w:rPr>
        <w:t xml:space="preserve">у зони централних садржаја изградити атмосферску канализациону мрежу са уличним </w:t>
      </w:r>
      <w:proofErr w:type="spellStart"/>
      <w:r w:rsidRPr="00516F57">
        <w:rPr>
          <w:lang w:val="sr-Cyrl-RS"/>
        </w:rPr>
        <w:t>сливницим</w:t>
      </w:r>
      <w:proofErr w:type="spellEnd"/>
      <w:r w:rsidRPr="00516F57">
        <w:rPr>
          <w:lang w:val="sr-Cyrl-RS"/>
        </w:rPr>
        <w:t xml:space="preserve"> и системом </w:t>
      </w:r>
      <w:proofErr w:type="spellStart"/>
      <w:r w:rsidRPr="00516F57">
        <w:rPr>
          <w:lang w:val="sr-Cyrl-RS"/>
        </w:rPr>
        <w:t>ригола</w:t>
      </w:r>
      <w:proofErr w:type="spellEnd"/>
      <w:r w:rsidRPr="00516F57">
        <w:rPr>
          <w:lang w:val="sr-Cyrl-RS"/>
        </w:rPr>
        <w:t xml:space="preserve"> и </w:t>
      </w:r>
      <w:proofErr w:type="spellStart"/>
      <w:r w:rsidRPr="00516F57">
        <w:rPr>
          <w:lang w:val="sr-Cyrl-RS"/>
        </w:rPr>
        <w:t>каналета</w:t>
      </w:r>
      <w:proofErr w:type="spellEnd"/>
      <w:r w:rsidR="001C04AD" w:rsidRPr="00516F57">
        <w:rPr>
          <w:lang w:val="sr-Cyrl-RS"/>
        </w:rPr>
        <w:t>,</w:t>
      </w:r>
    </w:p>
    <w:p w14:paraId="20715065" w14:textId="05C13AAA" w:rsidR="00102AC1" w:rsidRPr="00516F57" w:rsidRDefault="00102AC1" w:rsidP="00102AC1">
      <w:pPr>
        <w:numPr>
          <w:ilvl w:val="1"/>
          <w:numId w:val="24"/>
        </w:numPr>
        <w:ind w:left="284" w:hanging="284"/>
        <w:rPr>
          <w:lang w:val="sr-Cyrl-RS"/>
        </w:rPr>
      </w:pPr>
      <w:r w:rsidRPr="00516F57">
        <w:rPr>
          <w:lang w:val="sr-Cyrl-RS"/>
        </w:rPr>
        <w:t>трасе водити или у зеленом појасу дуж саобраћајнице (претходне трасе отворених канала) или испод коловоза по осовини коловозне траке</w:t>
      </w:r>
      <w:r w:rsidR="001C04AD" w:rsidRPr="00516F57">
        <w:rPr>
          <w:lang w:val="sr-Cyrl-RS"/>
        </w:rPr>
        <w:t>,</w:t>
      </w:r>
    </w:p>
    <w:p w14:paraId="3625E9B1" w14:textId="4CCC2D99" w:rsidR="00102AC1" w:rsidRPr="00516F57" w:rsidRDefault="00102AC1" w:rsidP="00102AC1">
      <w:pPr>
        <w:numPr>
          <w:ilvl w:val="1"/>
          <w:numId w:val="24"/>
        </w:numPr>
        <w:ind w:left="284" w:hanging="284"/>
        <w:rPr>
          <w:lang w:val="sr-Cyrl-RS"/>
        </w:rPr>
      </w:pPr>
      <w:r w:rsidRPr="00516F57">
        <w:rPr>
          <w:lang w:val="sr-Cyrl-RS"/>
        </w:rPr>
        <w:t>реципијент</w:t>
      </w:r>
      <w:r w:rsidR="008B7B6F" w:rsidRPr="00516F57">
        <w:rPr>
          <w:lang w:val="sr-Cyrl-RS"/>
        </w:rPr>
        <w:t xml:space="preserve"> је река </w:t>
      </w:r>
      <w:proofErr w:type="spellStart"/>
      <w:r w:rsidR="008B7B6F" w:rsidRPr="00516F57">
        <w:rPr>
          <w:lang w:val="sr-Cyrl-RS"/>
        </w:rPr>
        <w:t>Криваја</w:t>
      </w:r>
      <w:proofErr w:type="spellEnd"/>
      <w:r w:rsidR="001C04AD" w:rsidRPr="00516F57">
        <w:rPr>
          <w:lang w:val="sr-Cyrl-RS"/>
        </w:rPr>
        <w:t>,</w:t>
      </w:r>
    </w:p>
    <w:p w14:paraId="24867480" w14:textId="6AC06152" w:rsidR="00102AC1" w:rsidRPr="00516F57" w:rsidRDefault="00102AC1" w:rsidP="00102AC1">
      <w:pPr>
        <w:numPr>
          <w:ilvl w:val="1"/>
          <w:numId w:val="24"/>
        </w:numPr>
        <w:ind w:left="284" w:hanging="284"/>
        <w:rPr>
          <w:lang w:val="sr-Cyrl-RS"/>
        </w:rPr>
      </w:pPr>
      <w:r w:rsidRPr="00516F57">
        <w:rPr>
          <w:lang w:val="sr-Cyrl-RS"/>
        </w:rPr>
        <w:t>у улицама по ободу насеља реконструисати отворене канале дуж саобраћајница и вршити њихово редовно чишћење и одржавање</w:t>
      </w:r>
      <w:r w:rsidR="001C04AD" w:rsidRPr="00516F57">
        <w:rPr>
          <w:lang w:val="sr-Cyrl-RS"/>
        </w:rPr>
        <w:t>,</w:t>
      </w:r>
    </w:p>
    <w:p w14:paraId="55300BF8" w14:textId="4B379908" w:rsidR="00102AC1" w:rsidRPr="00516F57" w:rsidRDefault="00102AC1" w:rsidP="00102AC1">
      <w:pPr>
        <w:numPr>
          <w:ilvl w:val="1"/>
          <w:numId w:val="24"/>
        </w:numPr>
        <w:ind w:left="284" w:hanging="284"/>
        <w:rPr>
          <w:lang w:val="sr-Cyrl-RS"/>
        </w:rPr>
      </w:pPr>
      <w:r w:rsidRPr="00516F57">
        <w:rPr>
          <w:lang w:val="sr-Cyrl-RS"/>
        </w:rPr>
        <w:t>не дозвољава се било каква градња на траси отворених канала која може довести до њиховог рушења и затрпавања</w:t>
      </w:r>
      <w:r w:rsidR="001C04AD" w:rsidRPr="00516F57">
        <w:rPr>
          <w:lang w:val="sr-Cyrl-RS"/>
        </w:rPr>
        <w:t>,</w:t>
      </w:r>
    </w:p>
    <w:p w14:paraId="2F480F26" w14:textId="53834E8B" w:rsidR="00102AC1" w:rsidRPr="00516F57" w:rsidRDefault="00102AC1" w:rsidP="00102AC1">
      <w:pPr>
        <w:numPr>
          <w:ilvl w:val="1"/>
          <w:numId w:val="24"/>
        </w:numPr>
        <w:ind w:left="284" w:hanging="284"/>
        <w:rPr>
          <w:lang w:val="sr-Cyrl-RS"/>
        </w:rPr>
      </w:pPr>
      <w:r w:rsidRPr="00516F57">
        <w:rPr>
          <w:lang w:val="sr-Cyrl-RS"/>
        </w:rPr>
        <w:t xml:space="preserve">све колске прилазе и укрштања са саобраћајницама, обавезно </w:t>
      </w:r>
      <w:proofErr w:type="spellStart"/>
      <w:r w:rsidRPr="00516F57">
        <w:rPr>
          <w:lang w:val="sr-Cyrl-RS"/>
        </w:rPr>
        <w:t>зацевити</w:t>
      </w:r>
      <w:proofErr w:type="spellEnd"/>
      <w:r w:rsidRPr="00516F57">
        <w:rPr>
          <w:lang w:val="sr-Cyrl-RS"/>
        </w:rPr>
        <w:t xml:space="preserve"> према важећим прописима и стандардима</w:t>
      </w:r>
      <w:r w:rsidR="001C04AD" w:rsidRPr="00516F57">
        <w:rPr>
          <w:lang w:val="sr-Cyrl-RS"/>
        </w:rPr>
        <w:t>,</w:t>
      </w:r>
    </w:p>
    <w:p w14:paraId="7A79E76A" w14:textId="566B744D" w:rsidR="00893E6D" w:rsidRPr="00516F57" w:rsidRDefault="00102AC1" w:rsidP="00893E6D">
      <w:pPr>
        <w:numPr>
          <w:ilvl w:val="1"/>
          <w:numId w:val="24"/>
        </w:numPr>
        <w:ind w:left="284" w:hanging="284"/>
        <w:rPr>
          <w:lang w:val="sr-Cyrl-RS"/>
        </w:rPr>
      </w:pPr>
      <w:proofErr w:type="spellStart"/>
      <w:r w:rsidRPr="00516F57">
        <w:rPr>
          <w:lang w:val="sr-Cyrl-RS"/>
        </w:rPr>
        <w:t>улив</w:t>
      </w:r>
      <w:proofErr w:type="spellEnd"/>
      <w:r w:rsidRPr="00516F57">
        <w:rPr>
          <w:lang w:val="sr-Cyrl-RS"/>
        </w:rPr>
        <w:t xml:space="preserve"> атмосферских вода у </w:t>
      </w:r>
      <w:proofErr w:type="spellStart"/>
      <w:r w:rsidR="008B7B6F" w:rsidRPr="00516F57">
        <w:rPr>
          <w:lang w:val="sr-Cyrl-RS"/>
        </w:rPr>
        <w:t>Кривају</w:t>
      </w:r>
      <w:proofErr w:type="spellEnd"/>
      <w:r w:rsidRPr="00516F57">
        <w:rPr>
          <w:lang w:val="sr-Cyrl-RS"/>
        </w:rPr>
        <w:t xml:space="preserve"> извести путем уређених испуста</w:t>
      </w:r>
      <w:r w:rsidR="00B45CB2" w:rsidRPr="00516F57">
        <w:rPr>
          <w:lang w:val="sr-Cyrl-RS"/>
        </w:rPr>
        <w:t>,</w:t>
      </w:r>
      <w:r w:rsidRPr="00516F57">
        <w:rPr>
          <w:lang w:val="sr-Cyrl-RS"/>
        </w:rPr>
        <w:t xml:space="preserve"> који су осигурани од ерозије и који не залазе у </w:t>
      </w:r>
      <w:proofErr w:type="spellStart"/>
      <w:r w:rsidRPr="00516F57">
        <w:rPr>
          <w:lang w:val="sr-Cyrl-RS"/>
        </w:rPr>
        <w:t>протицајни</w:t>
      </w:r>
      <w:proofErr w:type="spellEnd"/>
      <w:r w:rsidRPr="00516F57">
        <w:rPr>
          <w:lang w:val="sr-Cyrl-RS"/>
        </w:rPr>
        <w:t xml:space="preserve"> профил канала</w:t>
      </w:r>
      <w:r w:rsidR="001C04AD" w:rsidRPr="00516F57">
        <w:rPr>
          <w:lang w:val="sr-Cyrl-RS"/>
        </w:rPr>
        <w:t>,</w:t>
      </w:r>
    </w:p>
    <w:p w14:paraId="476642F6" w14:textId="05D6A22C" w:rsidR="007B000C" w:rsidRPr="00516F57" w:rsidRDefault="002C3795" w:rsidP="000D55ED">
      <w:pPr>
        <w:numPr>
          <w:ilvl w:val="0"/>
          <w:numId w:val="37"/>
        </w:numPr>
        <w:tabs>
          <w:tab w:val="clear" w:pos="720"/>
        </w:tabs>
        <w:ind w:left="284" w:hanging="284"/>
        <w:rPr>
          <w:rFonts w:eastAsiaTheme="minorHAnsi" w:cstheme="majorBidi"/>
          <w:szCs w:val="24"/>
          <w:lang w:val="sr-Cyrl-RS" w:eastAsia="en-US"/>
        </w:rPr>
      </w:pPr>
      <w:r w:rsidRPr="00516F57">
        <w:rPr>
          <w:lang w:val="sr-Cyrl-RS"/>
        </w:rPr>
        <w:t>у</w:t>
      </w:r>
      <w:r w:rsidR="00893E6D" w:rsidRPr="00516F57">
        <w:rPr>
          <w:lang w:val="sr-Cyrl-RS"/>
        </w:rPr>
        <w:t xml:space="preserve"> отворене канале и друге водотоке забрањено је испуштање било каквих вода осим условно чистих атмосферских и пречишћених вода</w:t>
      </w:r>
      <w:r w:rsidRPr="00516F57">
        <w:rPr>
          <w:lang w:val="sr-Cyrl-RS"/>
        </w:rPr>
        <w:t>,</w:t>
      </w:r>
      <w:r w:rsidR="00893E6D" w:rsidRPr="00516F57">
        <w:rPr>
          <w:lang w:val="sr-Cyrl-RS"/>
        </w:rPr>
        <w:t xml:space="preserve"> које по Уредби о граничним вредностима загађујућих материја у површинским и подземним водама и седименту и роковима за њихово достизање (</w:t>
      </w:r>
      <w:r w:rsidR="005F443F" w:rsidRPr="00516F57">
        <w:rPr>
          <w:lang w:val="sr-Cyrl-RS"/>
        </w:rPr>
        <w:t>„</w:t>
      </w:r>
      <w:r w:rsidR="00893E6D" w:rsidRPr="00516F57">
        <w:rPr>
          <w:lang w:val="sr-Cyrl-RS"/>
        </w:rPr>
        <w:t>Службени гласник РС</w:t>
      </w:r>
      <w:r w:rsidR="005F443F" w:rsidRPr="00516F57">
        <w:rPr>
          <w:lang w:val="sr-Cyrl-RS"/>
        </w:rPr>
        <w:t>“</w:t>
      </w:r>
      <w:r w:rsidR="001C04AD" w:rsidRPr="00516F57">
        <w:rPr>
          <w:lang w:val="sr-Cyrl-RS"/>
        </w:rPr>
        <w:t>, брoj 50/</w:t>
      </w:r>
      <w:r w:rsidR="00893E6D" w:rsidRPr="00516F57">
        <w:rPr>
          <w:lang w:val="sr-Cyrl-RS"/>
        </w:rPr>
        <w:t xml:space="preserve">12) и које по Уредби о </w:t>
      </w:r>
      <w:r w:rsidR="007B000C" w:rsidRPr="00516F57">
        <w:rPr>
          <w:rFonts w:eastAsiaTheme="minorHAnsi" w:cstheme="majorBidi"/>
          <w:szCs w:val="24"/>
          <w:lang w:val="sr-Cyrl-RS" w:eastAsia="en-US"/>
        </w:rPr>
        <w:t>граничним вредностима емисије загађујућих материја у водe</w:t>
      </w:r>
      <w:r w:rsidR="00B37F53" w:rsidRPr="00516F57">
        <w:rPr>
          <w:rFonts w:eastAsiaTheme="minorHAnsi" w:cstheme="majorBidi"/>
          <w:szCs w:val="24"/>
          <w:lang w:val="sr-Cyrl-RS" w:eastAsia="en-US"/>
        </w:rPr>
        <w:t xml:space="preserve"> и роковима за њихово достизање </w:t>
      </w:r>
      <w:r w:rsidR="007B000C" w:rsidRPr="00516F57">
        <w:rPr>
          <w:rFonts w:eastAsiaTheme="minorHAnsi" w:cstheme="majorBidi"/>
          <w:szCs w:val="24"/>
          <w:lang w:val="sr-Cyrl-RS" w:eastAsia="en-US"/>
        </w:rPr>
        <w:t>(</w:t>
      </w:r>
      <w:r w:rsidR="005F443F" w:rsidRPr="00516F57">
        <w:rPr>
          <w:rFonts w:eastAsiaTheme="minorHAnsi" w:cstheme="majorBidi"/>
          <w:szCs w:val="24"/>
          <w:lang w:val="sr-Cyrl-RS" w:eastAsia="en-US"/>
        </w:rPr>
        <w:t>„</w:t>
      </w:r>
      <w:r w:rsidR="007B000C" w:rsidRPr="00516F57">
        <w:rPr>
          <w:rFonts w:eastAsiaTheme="minorHAnsi" w:cstheme="majorBidi"/>
          <w:szCs w:val="24"/>
          <w:lang w:val="sr-Cyrl-RS" w:eastAsia="en-US"/>
        </w:rPr>
        <w:t>Службени гласник РС</w:t>
      </w:r>
      <w:r w:rsidR="005F443F" w:rsidRPr="00516F57">
        <w:rPr>
          <w:rFonts w:eastAsiaTheme="minorHAnsi" w:cstheme="majorBidi"/>
          <w:szCs w:val="24"/>
          <w:lang w:val="sr-Cyrl-RS" w:eastAsia="en-US"/>
        </w:rPr>
        <w:t>“</w:t>
      </w:r>
      <w:r w:rsidR="007B000C" w:rsidRPr="00516F57">
        <w:rPr>
          <w:rFonts w:eastAsiaTheme="minorHAnsi" w:cstheme="majorBidi"/>
          <w:szCs w:val="24"/>
          <w:lang w:val="sr-Cyrl-RS" w:eastAsia="en-US"/>
        </w:rPr>
        <w:t xml:space="preserve">, </w:t>
      </w:r>
      <w:r w:rsidR="001C04AD" w:rsidRPr="00516F57">
        <w:rPr>
          <w:rFonts w:eastAsiaTheme="minorHAnsi" w:cstheme="majorBidi"/>
          <w:szCs w:val="24"/>
          <w:lang w:val="sr-Cyrl-RS" w:eastAsia="en-US"/>
        </w:rPr>
        <w:t xml:space="preserve">бр. </w:t>
      </w:r>
      <w:hyperlink w:anchor="zk67/11" w:history="1">
        <w:r w:rsidR="007B000C" w:rsidRPr="00516F57">
          <w:rPr>
            <w:rFonts w:eastAsiaTheme="minorHAnsi" w:cstheme="majorBidi"/>
            <w:szCs w:val="24"/>
            <w:lang w:val="sr-Cyrl-RS" w:eastAsia="en-US"/>
          </w:rPr>
          <w:t>67/11</w:t>
        </w:r>
      </w:hyperlink>
      <w:r w:rsidR="007B000C" w:rsidRPr="00516F57">
        <w:rPr>
          <w:rFonts w:eastAsiaTheme="minorHAnsi" w:cstheme="majorBidi"/>
          <w:szCs w:val="24"/>
          <w:lang w:val="sr-Cyrl-RS" w:eastAsia="en-US"/>
        </w:rPr>
        <w:t xml:space="preserve">, </w:t>
      </w:r>
      <w:hyperlink w:anchor="zk48/12" w:history="1">
        <w:r w:rsidR="007B000C" w:rsidRPr="00516F57">
          <w:rPr>
            <w:rFonts w:eastAsiaTheme="minorHAnsi" w:cstheme="majorBidi"/>
            <w:szCs w:val="24"/>
            <w:lang w:val="sr-Cyrl-RS" w:eastAsia="en-US"/>
          </w:rPr>
          <w:t>48/12</w:t>
        </w:r>
      </w:hyperlink>
      <w:r w:rsidR="007B000C" w:rsidRPr="00516F57">
        <w:rPr>
          <w:rFonts w:eastAsiaTheme="minorHAnsi" w:cstheme="majorBidi"/>
          <w:szCs w:val="24"/>
          <w:lang w:val="sr-Cyrl-RS" w:eastAsia="en-US"/>
        </w:rPr>
        <w:t xml:space="preserve"> и </w:t>
      </w:r>
      <w:hyperlink w:anchor="zk1/16" w:history="1">
        <w:r w:rsidR="007B000C" w:rsidRPr="00516F57">
          <w:rPr>
            <w:rFonts w:eastAsiaTheme="minorHAnsi" w:cstheme="majorBidi"/>
            <w:szCs w:val="24"/>
            <w:lang w:val="sr-Cyrl-RS" w:eastAsia="en-US"/>
          </w:rPr>
          <w:t>1/16</w:t>
        </w:r>
      </w:hyperlink>
      <w:r w:rsidR="007B000C" w:rsidRPr="00516F57">
        <w:rPr>
          <w:rFonts w:eastAsiaTheme="minorHAnsi" w:cstheme="majorBidi"/>
          <w:szCs w:val="24"/>
          <w:lang w:val="sr-Cyrl-RS" w:eastAsia="en-US"/>
        </w:rPr>
        <w:t>) задово</w:t>
      </w:r>
      <w:r w:rsidR="00A61A80" w:rsidRPr="00516F57">
        <w:rPr>
          <w:rFonts w:eastAsiaTheme="minorHAnsi" w:cstheme="majorBidi"/>
          <w:szCs w:val="24"/>
          <w:lang w:val="sr-Cyrl-RS" w:eastAsia="en-US"/>
        </w:rPr>
        <w:t>љавају прописане вредности.</w:t>
      </w:r>
    </w:p>
    <w:p w14:paraId="1F488B95" w14:textId="77777777" w:rsidR="00E57547" w:rsidRPr="00516F57" w:rsidRDefault="00E57547" w:rsidP="00E57547">
      <w:pPr>
        <w:rPr>
          <w:lang w:val="sr-Cyrl-RS"/>
        </w:rPr>
      </w:pPr>
    </w:p>
    <w:p w14:paraId="1F488B96" w14:textId="77777777" w:rsidR="00E57547" w:rsidRPr="00516F57" w:rsidRDefault="00E57547" w:rsidP="00E57547">
      <w:pPr>
        <w:pStyle w:val="Heading3"/>
        <w:rPr>
          <w:lang w:val="sr-Cyrl-RS"/>
        </w:rPr>
      </w:pPr>
      <w:bookmarkStart w:id="220" w:name="_Toc432425587"/>
      <w:bookmarkStart w:id="221" w:name="_Toc432498181"/>
      <w:bookmarkStart w:id="222" w:name="_Toc443988277"/>
      <w:bookmarkStart w:id="223" w:name="_Toc528228571"/>
      <w:r w:rsidRPr="00516F57">
        <w:rPr>
          <w:lang w:val="sr-Cyrl-RS"/>
        </w:rPr>
        <w:t>6.2.3. Услови за прикључење на водну и комуналну инфраструктуру</w:t>
      </w:r>
      <w:bookmarkEnd w:id="220"/>
      <w:bookmarkEnd w:id="221"/>
      <w:bookmarkEnd w:id="222"/>
      <w:bookmarkEnd w:id="223"/>
    </w:p>
    <w:p w14:paraId="1F488B97" w14:textId="77777777" w:rsidR="00E57547" w:rsidRPr="00516F57" w:rsidRDefault="00E57547" w:rsidP="00E57547">
      <w:pPr>
        <w:rPr>
          <w:lang w:val="sr-Cyrl-RS"/>
        </w:rPr>
      </w:pPr>
    </w:p>
    <w:p w14:paraId="5965B857" w14:textId="37A6EE70" w:rsidR="00102AC1" w:rsidRPr="00516F57" w:rsidRDefault="00102AC1" w:rsidP="00102AC1">
      <w:pPr>
        <w:numPr>
          <w:ilvl w:val="1"/>
          <w:numId w:val="24"/>
        </w:numPr>
        <w:ind w:left="284" w:hanging="284"/>
        <w:rPr>
          <w:lang w:val="sr-Cyrl-RS"/>
        </w:rPr>
      </w:pPr>
      <w:r w:rsidRPr="00516F57">
        <w:rPr>
          <w:lang w:val="sr-Cyrl-RS"/>
        </w:rPr>
        <w:t xml:space="preserve">прикључење главног објекта на водоводну мрежу извести према условима надлежног комуналног предузећа. Прикључак објекта на водоводну мрежу извести преко </w:t>
      </w:r>
      <w:proofErr w:type="spellStart"/>
      <w:r w:rsidRPr="00516F57">
        <w:rPr>
          <w:lang w:val="sr-Cyrl-RS"/>
        </w:rPr>
        <w:t>водомерног</w:t>
      </w:r>
      <w:proofErr w:type="spellEnd"/>
      <w:r w:rsidRPr="00516F57">
        <w:rPr>
          <w:lang w:val="sr-Cyrl-RS"/>
        </w:rPr>
        <w:t xml:space="preserve"> шахта смештеног на парцели корисника</w:t>
      </w:r>
      <w:r w:rsidR="00BD594A" w:rsidRPr="00516F57">
        <w:rPr>
          <w:lang w:val="sr-Cyrl-RS"/>
        </w:rPr>
        <w:t>,</w:t>
      </w:r>
      <w:r w:rsidRPr="00516F57">
        <w:rPr>
          <w:lang w:val="sr-Cyrl-RS"/>
        </w:rPr>
        <w:t xml:space="preserve"> на мин. 1,0 m иза регулационе линије. </w:t>
      </w:r>
      <w:r w:rsidR="00BD594A" w:rsidRPr="00516F57">
        <w:rPr>
          <w:lang w:val="sr-Cyrl-RS"/>
        </w:rPr>
        <w:t>П</w:t>
      </w:r>
      <w:r w:rsidRPr="00516F57">
        <w:rPr>
          <w:lang w:val="sr-Cyrl-RS"/>
        </w:rPr>
        <w:t>отребно предвидети изградњу противпожарне хидрантске мреже</w:t>
      </w:r>
      <w:r w:rsidR="001C04AD" w:rsidRPr="00516F57">
        <w:rPr>
          <w:lang w:val="sr-Cyrl-RS"/>
        </w:rPr>
        <w:t>,</w:t>
      </w:r>
    </w:p>
    <w:p w14:paraId="2E5DBC7F" w14:textId="43039100" w:rsidR="00102AC1" w:rsidRPr="00516F57" w:rsidRDefault="00102AC1" w:rsidP="00102AC1">
      <w:pPr>
        <w:numPr>
          <w:ilvl w:val="1"/>
          <w:numId w:val="24"/>
        </w:numPr>
        <w:ind w:left="284" w:hanging="284"/>
        <w:rPr>
          <w:lang w:val="sr-Cyrl-RS"/>
        </w:rPr>
      </w:pPr>
      <w:r w:rsidRPr="00516F57">
        <w:rPr>
          <w:lang w:val="sr-Cyrl-RS"/>
        </w:rPr>
        <w:t>прикључење главног објекта на канализациону мрежу извести према условима</w:t>
      </w:r>
      <w:r w:rsidR="008B7B6F" w:rsidRPr="00516F57">
        <w:rPr>
          <w:lang w:val="sr-Cyrl-RS"/>
        </w:rPr>
        <w:t xml:space="preserve"> надлежног комуналног предузећа</w:t>
      </w:r>
      <w:r w:rsidR="001C04AD" w:rsidRPr="00516F57">
        <w:rPr>
          <w:lang w:val="sr-Cyrl-RS"/>
        </w:rPr>
        <w:t>,</w:t>
      </w:r>
    </w:p>
    <w:p w14:paraId="5D151446" w14:textId="77777777" w:rsidR="00102AC1" w:rsidRPr="00516F57" w:rsidRDefault="00102AC1" w:rsidP="00102AC1">
      <w:pPr>
        <w:numPr>
          <w:ilvl w:val="1"/>
          <w:numId w:val="24"/>
        </w:numPr>
        <w:ind w:left="284" w:hanging="284"/>
        <w:rPr>
          <w:lang w:val="sr-Cyrl-RS"/>
        </w:rPr>
      </w:pPr>
      <w:r w:rsidRPr="00516F57">
        <w:rPr>
          <w:lang w:val="sr-Cyrl-RS"/>
        </w:rPr>
        <w:t xml:space="preserve">условно чисте атмосферске воде са кровова објеката, могу се без пречишћавања упустити у отворену каналску мрежу или на зелене површине унутар парцеле. Отпадне воде настале као резултат технолошког процеса, пре упуштања у </w:t>
      </w:r>
      <w:proofErr w:type="spellStart"/>
      <w:r w:rsidRPr="00516F57">
        <w:rPr>
          <w:lang w:val="sr-Cyrl-RS"/>
        </w:rPr>
        <w:t>насељски</w:t>
      </w:r>
      <w:proofErr w:type="spellEnd"/>
      <w:r w:rsidRPr="00516F57">
        <w:rPr>
          <w:lang w:val="sr-Cyrl-RS"/>
        </w:rPr>
        <w:t xml:space="preserve"> канализациони систем обавезно </w:t>
      </w:r>
      <w:proofErr w:type="spellStart"/>
      <w:r w:rsidRPr="00516F57">
        <w:rPr>
          <w:lang w:val="sr-Cyrl-RS"/>
        </w:rPr>
        <w:t>пречистити</w:t>
      </w:r>
      <w:proofErr w:type="spellEnd"/>
      <w:r w:rsidRPr="00516F57">
        <w:rPr>
          <w:lang w:val="sr-Cyrl-RS"/>
        </w:rPr>
        <w:t xml:space="preserve"> путем примарног пречишћавања унутар самог комплекса. Све </w:t>
      </w:r>
      <w:proofErr w:type="spellStart"/>
      <w:r w:rsidRPr="00516F57">
        <w:rPr>
          <w:lang w:val="sr-Cyrl-RS"/>
        </w:rPr>
        <w:t>зауљене</w:t>
      </w:r>
      <w:proofErr w:type="spellEnd"/>
      <w:r w:rsidRPr="00516F57">
        <w:rPr>
          <w:lang w:val="sr-Cyrl-RS"/>
        </w:rPr>
        <w:t xml:space="preserve"> воде пре упуштања у атмосферску канализацију </w:t>
      </w:r>
      <w:proofErr w:type="spellStart"/>
      <w:r w:rsidRPr="00516F57">
        <w:rPr>
          <w:lang w:val="sr-Cyrl-RS"/>
        </w:rPr>
        <w:t>пречистити</w:t>
      </w:r>
      <w:proofErr w:type="spellEnd"/>
      <w:r w:rsidRPr="00516F57">
        <w:rPr>
          <w:lang w:val="sr-Cyrl-RS"/>
        </w:rPr>
        <w:t xml:space="preserve"> на сепаратору уља и </w:t>
      </w:r>
      <w:proofErr w:type="spellStart"/>
      <w:r w:rsidRPr="00516F57">
        <w:rPr>
          <w:lang w:val="sr-Cyrl-RS"/>
        </w:rPr>
        <w:t>брзоталоживих</w:t>
      </w:r>
      <w:proofErr w:type="spellEnd"/>
      <w:r w:rsidRPr="00516F57">
        <w:rPr>
          <w:lang w:val="sr-Cyrl-RS"/>
        </w:rPr>
        <w:t xml:space="preserve"> примеса.</w:t>
      </w:r>
    </w:p>
    <w:p w14:paraId="1F488B98" w14:textId="77777777" w:rsidR="00E57547" w:rsidRPr="00516F57" w:rsidRDefault="00E57547" w:rsidP="00E57547">
      <w:pPr>
        <w:rPr>
          <w:lang w:val="sr-Cyrl-RS"/>
        </w:rPr>
      </w:pPr>
    </w:p>
    <w:p w14:paraId="5F8E7DC8" w14:textId="77777777" w:rsidR="0054078B" w:rsidRPr="00516F57" w:rsidRDefault="0054078B" w:rsidP="00E57547">
      <w:pPr>
        <w:rPr>
          <w:lang w:val="sr-Cyrl-RS"/>
        </w:rPr>
      </w:pPr>
    </w:p>
    <w:p w14:paraId="1F488B99" w14:textId="77777777" w:rsidR="00E57547" w:rsidRPr="00516F57" w:rsidRDefault="00E57547" w:rsidP="00E57547">
      <w:pPr>
        <w:pStyle w:val="Heading2"/>
        <w:rPr>
          <w:lang w:val="sr-Cyrl-RS"/>
        </w:rPr>
      </w:pPr>
      <w:bookmarkStart w:id="224" w:name="_Toc431369925"/>
      <w:bookmarkStart w:id="225" w:name="_Toc432425588"/>
      <w:bookmarkStart w:id="226" w:name="_Toc432498182"/>
      <w:bookmarkStart w:id="227" w:name="_Toc443988278"/>
      <w:bookmarkStart w:id="228" w:name="_Toc528228572"/>
      <w:r w:rsidRPr="00516F57">
        <w:rPr>
          <w:lang w:val="sr-Cyrl-RS"/>
        </w:rPr>
        <w:t>6.3. ЕЛЕКТРОЕНЕРГЕТСКА ИНФРАСТРУКТУРА</w:t>
      </w:r>
      <w:bookmarkEnd w:id="224"/>
      <w:bookmarkEnd w:id="225"/>
      <w:bookmarkEnd w:id="226"/>
      <w:bookmarkEnd w:id="227"/>
      <w:bookmarkEnd w:id="228"/>
    </w:p>
    <w:p w14:paraId="1F488B9A" w14:textId="77777777" w:rsidR="00E57547" w:rsidRPr="00516F57" w:rsidRDefault="00E57547" w:rsidP="00E57547">
      <w:pPr>
        <w:rPr>
          <w:lang w:val="sr-Cyrl-RS"/>
        </w:rPr>
      </w:pPr>
    </w:p>
    <w:p w14:paraId="1F488B9D" w14:textId="77777777" w:rsidR="00E57547" w:rsidRPr="00516F57" w:rsidRDefault="00E57547" w:rsidP="00E57547">
      <w:pPr>
        <w:pStyle w:val="Heading3"/>
        <w:rPr>
          <w:lang w:val="sr-Cyrl-RS"/>
        </w:rPr>
      </w:pPr>
      <w:bookmarkStart w:id="229" w:name="_Toc431369926"/>
      <w:bookmarkStart w:id="230" w:name="_Toc432425589"/>
      <w:bookmarkStart w:id="231" w:name="_Toc432498183"/>
      <w:bookmarkStart w:id="232" w:name="_Toc443988279"/>
      <w:bookmarkStart w:id="233" w:name="_Toc528228573"/>
      <w:r w:rsidRPr="00516F57">
        <w:rPr>
          <w:lang w:val="sr-Cyrl-RS"/>
        </w:rPr>
        <w:t>6.3.1. Услови за уређење електроенергетске инфраструктуре</w:t>
      </w:r>
      <w:bookmarkEnd w:id="229"/>
      <w:bookmarkEnd w:id="230"/>
      <w:bookmarkEnd w:id="231"/>
      <w:bookmarkEnd w:id="232"/>
      <w:bookmarkEnd w:id="233"/>
    </w:p>
    <w:p w14:paraId="4255B206" w14:textId="77777777" w:rsidR="005163AA" w:rsidRPr="00516F57" w:rsidRDefault="005163AA" w:rsidP="005163AA">
      <w:pPr>
        <w:rPr>
          <w:lang w:val="sr-Cyrl-RS"/>
        </w:rPr>
      </w:pPr>
    </w:p>
    <w:p w14:paraId="6C9B6931" w14:textId="4A991945" w:rsidR="005163AA" w:rsidRPr="00516F57" w:rsidRDefault="005163AA" w:rsidP="005163AA">
      <w:pPr>
        <w:rPr>
          <w:lang w:val="sr-Cyrl-RS"/>
        </w:rPr>
      </w:pPr>
      <w:r w:rsidRPr="00516F57">
        <w:rPr>
          <w:lang w:val="sr-Cyrl-RS"/>
        </w:rPr>
        <w:t>За потребе напајања електричном енергијом купаца у обухвату Плана потребно је изградити нов</w:t>
      </w:r>
      <w:r w:rsidR="001E38FF" w:rsidRPr="00516F57">
        <w:rPr>
          <w:lang w:val="sr-Cyrl-RS"/>
        </w:rPr>
        <w:t>у</w:t>
      </w:r>
      <w:r w:rsidRPr="00516F57">
        <w:rPr>
          <w:lang w:val="sr-Cyrl-RS"/>
        </w:rPr>
        <w:t xml:space="preserve"> дистрибутивн</w:t>
      </w:r>
      <w:r w:rsidR="001E38FF" w:rsidRPr="00516F57">
        <w:rPr>
          <w:lang w:val="sr-Cyrl-RS"/>
        </w:rPr>
        <w:t>у</w:t>
      </w:r>
      <w:r w:rsidRPr="00516F57">
        <w:rPr>
          <w:lang w:val="sr-Cyrl-RS"/>
        </w:rPr>
        <w:t xml:space="preserve"> трансформаторск</w:t>
      </w:r>
      <w:r w:rsidR="001E38FF" w:rsidRPr="00516F57">
        <w:rPr>
          <w:lang w:val="sr-Cyrl-RS"/>
        </w:rPr>
        <w:t>у</w:t>
      </w:r>
      <w:r w:rsidRPr="00516F57">
        <w:rPr>
          <w:lang w:val="sr-Cyrl-RS"/>
        </w:rPr>
        <w:t xml:space="preserve"> станиц</w:t>
      </w:r>
      <w:r w:rsidR="001E38FF" w:rsidRPr="00516F57">
        <w:rPr>
          <w:lang w:val="sr-Cyrl-RS"/>
        </w:rPr>
        <w:t>у</w:t>
      </w:r>
      <w:r w:rsidRPr="00516F57">
        <w:rPr>
          <w:lang w:val="sr-Cyrl-RS"/>
        </w:rPr>
        <w:t xml:space="preserve">, 20/0,4 </w:t>
      </w:r>
      <w:proofErr w:type="spellStart"/>
      <w:r w:rsidRPr="00516F57">
        <w:rPr>
          <w:lang w:val="sr-Cyrl-RS"/>
        </w:rPr>
        <w:t>kV</w:t>
      </w:r>
      <w:proofErr w:type="spellEnd"/>
      <w:r w:rsidRPr="00516F57">
        <w:rPr>
          <w:lang w:val="sr-Cyrl-RS"/>
        </w:rPr>
        <w:t xml:space="preserve"> напонског преноса, снаге</w:t>
      </w:r>
      <w:r w:rsidR="005F443F" w:rsidRPr="00516F57">
        <w:rPr>
          <w:lang w:val="sr-Cyrl-RS"/>
        </w:rPr>
        <w:t xml:space="preserve"> </w:t>
      </w:r>
      <w:r w:rsidRPr="00516F57">
        <w:rPr>
          <w:lang w:val="sr-Cyrl-RS"/>
        </w:rPr>
        <w:t>630</w:t>
      </w:r>
      <w:r w:rsidR="004159EB" w:rsidRPr="00516F57">
        <w:rPr>
          <w:lang w:val="sr-Cyrl-RS"/>
        </w:rPr>
        <w:t xml:space="preserve"> </w:t>
      </w:r>
      <w:proofErr w:type="spellStart"/>
      <w:r w:rsidR="004159EB" w:rsidRPr="00516F57">
        <w:rPr>
          <w:lang w:val="sr-Cyrl-RS"/>
        </w:rPr>
        <w:t>kVA</w:t>
      </w:r>
      <w:proofErr w:type="spellEnd"/>
      <w:r w:rsidR="001E38FF" w:rsidRPr="00516F57">
        <w:rPr>
          <w:lang w:val="sr-Cyrl-RS"/>
        </w:rPr>
        <w:t xml:space="preserve">, 2х630 </w:t>
      </w:r>
      <w:proofErr w:type="spellStart"/>
      <w:r w:rsidR="004159EB" w:rsidRPr="00516F57">
        <w:rPr>
          <w:lang w:val="sr-Cyrl-RS"/>
        </w:rPr>
        <w:t>kVA</w:t>
      </w:r>
      <w:proofErr w:type="spellEnd"/>
      <w:r w:rsidR="001E38FF" w:rsidRPr="00516F57">
        <w:rPr>
          <w:lang w:val="sr-Cyrl-RS"/>
        </w:rPr>
        <w:t xml:space="preserve"> или 1000</w:t>
      </w:r>
      <w:r w:rsidRPr="00516F57">
        <w:rPr>
          <w:lang w:val="sr-Cyrl-RS"/>
        </w:rPr>
        <w:t xml:space="preserve"> </w:t>
      </w:r>
      <w:proofErr w:type="spellStart"/>
      <w:r w:rsidRPr="00516F57">
        <w:rPr>
          <w:lang w:val="sr-Cyrl-RS"/>
        </w:rPr>
        <w:t>kVA</w:t>
      </w:r>
      <w:proofErr w:type="spellEnd"/>
      <w:r w:rsidRPr="00516F57">
        <w:rPr>
          <w:lang w:val="sr-Cyrl-RS"/>
        </w:rPr>
        <w:t xml:space="preserve"> за напајање јавне расвете и </w:t>
      </w:r>
      <w:r w:rsidR="001E38FF" w:rsidRPr="00516F57">
        <w:rPr>
          <w:lang w:val="sr-Cyrl-RS"/>
        </w:rPr>
        <w:t>планираних корисника</w:t>
      </w:r>
      <w:r w:rsidRPr="00516F57">
        <w:rPr>
          <w:lang w:val="sr-Cyrl-RS"/>
        </w:rPr>
        <w:t xml:space="preserve">. </w:t>
      </w:r>
      <w:r w:rsidR="002575DD" w:rsidRPr="00516F57">
        <w:rPr>
          <w:lang w:val="sr-Cyrl-RS"/>
        </w:rPr>
        <w:t xml:space="preserve">Постојећа </w:t>
      </w:r>
      <w:proofErr w:type="spellStart"/>
      <w:r w:rsidR="002575DD" w:rsidRPr="00516F57">
        <w:rPr>
          <w:lang w:val="sr-Cyrl-RS"/>
        </w:rPr>
        <w:t>трафостаница</w:t>
      </w:r>
      <w:proofErr w:type="spellEnd"/>
      <w:r w:rsidR="002575DD" w:rsidRPr="00516F57">
        <w:rPr>
          <w:lang w:val="sr-Cyrl-RS"/>
        </w:rPr>
        <w:t xml:space="preserve"> у обухвату </w:t>
      </w:r>
      <w:proofErr w:type="spellStart"/>
      <w:r w:rsidR="002575DD" w:rsidRPr="00516F57">
        <w:rPr>
          <w:lang w:val="sr-Cyrl-RS"/>
        </w:rPr>
        <w:t>Плна</w:t>
      </w:r>
      <w:proofErr w:type="spellEnd"/>
      <w:r w:rsidR="002575DD" w:rsidRPr="00516F57">
        <w:rPr>
          <w:lang w:val="sr-Cyrl-RS"/>
        </w:rPr>
        <w:t xml:space="preserve"> ће бити уклоњена.</w:t>
      </w:r>
    </w:p>
    <w:p w14:paraId="48D5F819" w14:textId="77777777" w:rsidR="002575DD" w:rsidRPr="00516F57" w:rsidRDefault="002575DD" w:rsidP="005163AA">
      <w:pPr>
        <w:rPr>
          <w:lang w:val="sr-Cyrl-RS"/>
        </w:rPr>
      </w:pPr>
    </w:p>
    <w:p w14:paraId="03C6E141" w14:textId="40566F8D" w:rsidR="002575DD" w:rsidRPr="00516F57" w:rsidRDefault="002575DD" w:rsidP="005163AA">
      <w:pPr>
        <w:rPr>
          <w:lang w:val="sr-Cyrl-RS"/>
        </w:rPr>
      </w:pPr>
      <w:r w:rsidRPr="00516F57">
        <w:rPr>
          <w:lang w:val="sr-Cyrl-RS"/>
        </w:rPr>
        <w:t xml:space="preserve">У случају нестанка мрежног напона напајање електричном енергијом ће се обезбедити из агрегата смештеног у објекту, непосредно поред </w:t>
      </w:r>
      <w:proofErr w:type="spellStart"/>
      <w:r w:rsidRPr="00516F57">
        <w:rPr>
          <w:lang w:val="sr-Cyrl-RS"/>
        </w:rPr>
        <w:t>трафостанице</w:t>
      </w:r>
      <w:proofErr w:type="spellEnd"/>
      <w:r w:rsidRPr="00516F57">
        <w:rPr>
          <w:lang w:val="sr-Cyrl-RS"/>
        </w:rPr>
        <w:t xml:space="preserve">. </w:t>
      </w:r>
    </w:p>
    <w:p w14:paraId="4ED4EF14" w14:textId="1AED6F07" w:rsidR="005163AA" w:rsidRPr="00516F57" w:rsidRDefault="005163AA" w:rsidP="005163AA">
      <w:pPr>
        <w:rPr>
          <w:lang w:val="sr-Cyrl-RS"/>
        </w:rPr>
      </w:pPr>
      <w:r w:rsidRPr="00516F57">
        <w:rPr>
          <w:lang w:val="sr-Cyrl-RS"/>
        </w:rPr>
        <w:lastRenderedPageBreak/>
        <w:t xml:space="preserve">Од трансформаторскe станицe вршиће се развод </w:t>
      </w:r>
      <w:proofErr w:type="spellStart"/>
      <w:r w:rsidRPr="00516F57">
        <w:rPr>
          <w:lang w:val="sr-Cyrl-RS"/>
        </w:rPr>
        <w:t>нисконапонским</w:t>
      </w:r>
      <w:proofErr w:type="spellEnd"/>
      <w:r w:rsidRPr="00516F57">
        <w:rPr>
          <w:lang w:val="sr-Cyrl-RS"/>
        </w:rPr>
        <w:t xml:space="preserve"> кабловима до планираних потрошача. </w:t>
      </w:r>
    </w:p>
    <w:p w14:paraId="59E4A356" w14:textId="77777777" w:rsidR="005163AA" w:rsidRPr="00516F57" w:rsidRDefault="005163AA" w:rsidP="005163AA">
      <w:pPr>
        <w:rPr>
          <w:lang w:val="sr-Cyrl-RS"/>
        </w:rPr>
      </w:pPr>
    </w:p>
    <w:p w14:paraId="335B089D" w14:textId="64ECA84E" w:rsidR="005163AA" w:rsidRPr="00516F57" w:rsidRDefault="005163AA" w:rsidP="005163AA">
      <w:pPr>
        <w:shd w:val="clear" w:color="auto" w:fill="FFFFFF"/>
        <w:rPr>
          <w:bCs/>
          <w:lang w:val="sr-Cyrl-RS"/>
        </w:rPr>
      </w:pPr>
      <w:r w:rsidRPr="00516F57">
        <w:rPr>
          <w:bCs/>
          <w:lang w:val="sr-Cyrl-RS"/>
        </w:rPr>
        <w:t xml:space="preserve">Да би се простор </w:t>
      </w:r>
      <w:r w:rsidR="00EC1F26" w:rsidRPr="00516F57">
        <w:rPr>
          <w:bCs/>
          <w:lang w:val="sr-Cyrl-RS"/>
        </w:rPr>
        <w:t>у обухвату</w:t>
      </w:r>
      <w:r w:rsidRPr="00516F57">
        <w:rPr>
          <w:bCs/>
          <w:lang w:val="sr-Cyrl-RS"/>
        </w:rPr>
        <w:t xml:space="preserve"> Плана привео планираној намени и да би се стекли технички услови за прикључење купаца електричне енергије на дистрибутивни електроенергетски систем, потребно је изградити недостајуће објекте дистрибутивног електроенергетског система (</w:t>
      </w:r>
      <w:proofErr w:type="spellStart"/>
      <w:r w:rsidRPr="00516F57">
        <w:rPr>
          <w:bCs/>
          <w:lang w:val="sr-Cyrl-RS"/>
        </w:rPr>
        <w:t>средњенапонска</w:t>
      </w:r>
      <w:proofErr w:type="spellEnd"/>
      <w:r w:rsidRPr="00516F57">
        <w:rPr>
          <w:bCs/>
          <w:lang w:val="sr-Cyrl-RS"/>
        </w:rPr>
        <w:t xml:space="preserve"> мрежа, </w:t>
      </w:r>
      <w:proofErr w:type="spellStart"/>
      <w:r w:rsidRPr="00516F57">
        <w:rPr>
          <w:bCs/>
          <w:lang w:val="sr-Cyrl-RS"/>
        </w:rPr>
        <w:t>нисконапонска</w:t>
      </w:r>
      <w:proofErr w:type="spellEnd"/>
      <w:r w:rsidRPr="00516F57">
        <w:rPr>
          <w:bCs/>
          <w:lang w:val="sr-Cyrl-RS"/>
        </w:rPr>
        <w:t xml:space="preserve"> мрежа, дистрибутивна трансформаторска станица, прикључак).</w:t>
      </w:r>
    </w:p>
    <w:p w14:paraId="466637DE" w14:textId="77777777" w:rsidR="005163AA" w:rsidRPr="00516F57" w:rsidRDefault="005163AA" w:rsidP="005163AA">
      <w:pPr>
        <w:shd w:val="clear" w:color="auto" w:fill="FFFFFF"/>
        <w:rPr>
          <w:bCs/>
          <w:sz w:val="16"/>
          <w:szCs w:val="16"/>
          <w:lang w:val="sr-Cyrl-RS"/>
        </w:rPr>
      </w:pPr>
    </w:p>
    <w:p w14:paraId="5A7A0867" w14:textId="77777777" w:rsidR="005163AA" w:rsidRPr="00516F57" w:rsidRDefault="005163AA" w:rsidP="005163AA">
      <w:pPr>
        <w:shd w:val="clear" w:color="auto" w:fill="FFFFFF"/>
        <w:rPr>
          <w:bCs/>
          <w:lang w:val="sr-Cyrl-RS"/>
        </w:rPr>
      </w:pPr>
      <w:r w:rsidRPr="00516F57">
        <w:rPr>
          <w:bCs/>
          <w:lang w:val="sr-Cyrl-RS"/>
        </w:rPr>
        <w:t xml:space="preserve">Подземна </w:t>
      </w:r>
      <w:proofErr w:type="spellStart"/>
      <w:r w:rsidRPr="00516F57">
        <w:rPr>
          <w:bCs/>
          <w:lang w:val="sr-Cyrl-RS"/>
        </w:rPr>
        <w:t>нисконапонска</w:t>
      </w:r>
      <w:proofErr w:type="spellEnd"/>
      <w:r w:rsidRPr="00516F57">
        <w:rPr>
          <w:bCs/>
          <w:lang w:val="sr-Cyrl-RS"/>
        </w:rPr>
        <w:t xml:space="preserve"> мрежа ће бити формирана изградњом подземних </w:t>
      </w:r>
      <w:proofErr w:type="spellStart"/>
      <w:r w:rsidRPr="00516F57">
        <w:rPr>
          <w:bCs/>
          <w:lang w:val="sr-Cyrl-RS"/>
        </w:rPr>
        <w:t>нисконапонских</w:t>
      </w:r>
      <w:proofErr w:type="spellEnd"/>
      <w:r w:rsidRPr="00516F57">
        <w:rPr>
          <w:bCs/>
          <w:lang w:val="sr-Cyrl-RS"/>
        </w:rPr>
        <w:t xml:space="preserve"> водова, који ће међусобно повезивати систем кабловских прикључних кутија са припадајућим дистрибутивним трансформаторским станицама. Систем кабловских прикључних кутија ће бити грађен комбиновано, постављањем ових кутија на </w:t>
      </w:r>
      <w:proofErr w:type="spellStart"/>
      <w:r w:rsidRPr="00516F57">
        <w:rPr>
          <w:bCs/>
          <w:lang w:val="sr-Cyrl-RS"/>
        </w:rPr>
        <w:t>слободностојећа</w:t>
      </w:r>
      <w:proofErr w:type="spellEnd"/>
      <w:r w:rsidRPr="00516F57">
        <w:rPr>
          <w:bCs/>
          <w:lang w:val="sr-Cyrl-RS"/>
        </w:rPr>
        <w:t xml:space="preserve"> армирано-бетонска постоља на јавним површинама у путним појасевима саобраћајних коридора или њиховом уградњом на делове спољашњих фасада (или зиданих ограда) објеката купаца. </w:t>
      </w:r>
    </w:p>
    <w:p w14:paraId="16A13F92" w14:textId="77777777" w:rsidR="005163AA" w:rsidRPr="00516F57" w:rsidRDefault="005163AA" w:rsidP="005163AA">
      <w:pPr>
        <w:rPr>
          <w:sz w:val="16"/>
          <w:szCs w:val="16"/>
          <w:lang w:val="sr-Cyrl-RS"/>
        </w:rPr>
      </w:pPr>
    </w:p>
    <w:p w14:paraId="431089F3" w14:textId="5BCB1274" w:rsidR="005163AA" w:rsidRPr="00516F57" w:rsidRDefault="005163AA" w:rsidP="005163AA">
      <w:pPr>
        <w:rPr>
          <w:lang w:val="sr-Cyrl-RS"/>
        </w:rPr>
      </w:pPr>
      <w:r w:rsidRPr="00516F57">
        <w:rPr>
          <w:lang w:val="sr-Cyrl-RS"/>
        </w:rPr>
        <w:t xml:space="preserve">Мрежа јавног осветљења ће се </w:t>
      </w:r>
      <w:proofErr w:type="spellStart"/>
      <w:r w:rsidRPr="00516F57">
        <w:rPr>
          <w:lang w:val="sr-Cyrl-RS"/>
        </w:rPr>
        <w:t>каблирати</w:t>
      </w:r>
      <w:proofErr w:type="spellEnd"/>
      <w:r w:rsidRPr="00516F57">
        <w:rPr>
          <w:lang w:val="sr-Cyrl-RS"/>
        </w:rPr>
        <w:t xml:space="preserve">, а </w:t>
      </w:r>
      <w:proofErr w:type="spellStart"/>
      <w:r w:rsidRPr="00516F57">
        <w:rPr>
          <w:lang w:val="sr-Cyrl-RS"/>
        </w:rPr>
        <w:t>расветна</w:t>
      </w:r>
      <w:proofErr w:type="spellEnd"/>
      <w:r w:rsidRPr="00516F57">
        <w:rPr>
          <w:lang w:val="sr-Cyrl-RS"/>
        </w:rPr>
        <w:t xml:space="preserve"> тела поставити на стубове. </w:t>
      </w:r>
    </w:p>
    <w:p w14:paraId="6C88F4CF" w14:textId="77777777" w:rsidR="005163AA" w:rsidRPr="00516F57" w:rsidRDefault="005163AA" w:rsidP="005163AA">
      <w:pPr>
        <w:rPr>
          <w:lang w:val="sr-Cyrl-RS"/>
        </w:rPr>
      </w:pPr>
    </w:p>
    <w:p w14:paraId="724D2E4B" w14:textId="0757B883" w:rsidR="00CB2A06" w:rsidRPr="00185141" w:rsidRDefault="005163AA" w:rsidP="00CB2A06">
      <w:pPr>
        <w:rPr>
          <w:lang w:val="sr-Cyrl-RS"/>
        </w:rPr>
      </w:pPr>
      <w:r w:rsidRPr="00516F57">
        <w:rPr>
          <w:rFonts w:cs="Arial"/>
          <w:lang w:val="sr-Cyrl-RS"/>
        </w:rPr>
        <w:t>За</w:t>
      </w:r>
      <w:r w:rsidRPr="00516F57">
        <w:rPr>
          <w:lang w:val="sr-Cyrl-RS"/>
        </w:rPr>
        <w:t xml:space="preserve"> </w:t>
      </w:r>
      <w:proofErr w:type="spellStart"/>
      <w:r w:rsidRPr="00516F57">
        <w:rPr>
          <w:rFonts w:cs="Arial"/>
          <w:lang w:val="sr-Cyrl-RS"/>
        </w:rPr>
        <w:t>расветна</w:t>
      </w:r>
      <w:proofErr w:type="spellEnd"/>
      <w:r w:rsidRPr="00516F57">
        <w:rPr>
          <w:lang w:val="sr-Cyrl-RS"/>
        </w:rPr>
        <w:t xml:space="preserve"> </w:t>
      </w:r>
      <w:r w:rsidRPr="00516F57">
        <w:rPr>
          <w:rFonts w:cs="Arial"/>
          <w:lang w:val="sr-Cyrl-RS"/>
        </w:rPr>
        <w:t>тела</w:t>
      </w:r>
      <w:r w:rsidRPr="00516F57">
        <w:rPr>
          <w:lang w:val="sr-Cyrl-RS"/>
        </w:rPr>
        <w:t xml:space="preserve"> </w:t>
      </w:r>
      <w:r w:rsidRPr="00516F57">
        <w:rPr>
          <w:rFonts w:cs="Arial"/>
          <w:lang w:val="sr-Cyrl-RS"/>
        </w:rPr>
        <w:t>користити</w:t>
      </w:r>
      <w:r w:rsidRPr="00516F57">
        <w:rPr>
          <w:lang w:val="sr-Cyrl-RS"/>
        </w:rPr>
        <w:t xml:space="preserve"> </w:t>
      </w:r>
      <w:r w:rsidRPr="00516F57">
        <w:rPr>
          <w:rFonts w:cs="Arial"/>
          <w:lang w:val="sr-Cyrl-RS"/>
        </w:rPr>
        <w:t>изворе</w:t>
      </w:r>
      <w:r w:rsidRPr="00516F57">
        <w:rPr>
          <w:lang w:val="sr-Cyrl-RS"/>
        </w:rPr>
        <w:t xml:space="preserve"> </w:t>
      </w:r>
      <w:r w:rsidRPr="00516F57">
        <w:rPr>
          <w:rFonts w:cs="Arial"/>
          <w:lang w:val="sr-Cyrl-RS"/>
        </w:rPr>
        <w:t>светлости</w:t>
      </w:r>
      <w:r w:rsidRPr="00516F57">
        <w:rPr>
          <w:lang w:val="sr-Cyrl-RS"/>
        </w:rPr>
        <w:t xml:space="preserve"> </w:t>
      </w:r>
      <w:r w:rsidRPr="00516F57">
        <w:rPr>
          <w:rFonts w:cs="Arial"/>
          <w:lang w:val="sr-Cyrl-RS"/>
        </w:rPr>
        <w:t>у</w:t>
      </w:r>
      <w:r w:rsidRPr="00516F57">
        <w:rPr>
          <w:lang w:val="sr-Cyrl-RS"/>
        </w:rPr>
        <w:t xml:space="preserve"> </w:t>
      </w:r>
      <w:r w:rsidRPr="00516F57">
        <w:rPr>
          <w:rFonts w:cs="Arial"/>
          <w:lang w:val="sr-Cyrl-RS"/>
        </w:rPr>
        <w:t>складу</w:t>
      </w:r>
      <w:r w:rsidRPr="00516F57">
        <w:rPr>
          <w:lang w:val="sr-Cyrl-RS"/>
        </w:rPr>
        <w:t xml:space="preserve"> </w:t>
      </w:r>
      <w:r w:rsidRPr="00516F57">
        <w:rPr>
          <w:rFonts w:cs="Arial"/>
          <w:lang w:val="sr-Cyrl-RS"/>
        </w:rPr>
        <w:t>са</w:t>
      </w:r>
      <w:r w:rsidRPr="00516F57">
        <w:rPr>
          <w:lang w:val="sr-Cyrl-RS"/>
        </w:rPr>
        <w:t xml:space="preserve"> </w:t>
      </w:r>
      <w:r w:rsidRPr="00516F57">
        <w:rPr>
          <w:rFonts w:cs="Arial"/>
          <w:lang w:val="sr-Cyrl-RS"/>
        </w:rPr>
        <w:t>новим</w:t>
      </w:r>
      <w:r w:rsidRPr="00516F57">
        <w:rPr>
          <w:lang w:val="sr-Cyrl-RS"/>
        </w:rPr>
        <w:t xml:space="preserve"> </w:t>
      </w:r>
      <w:r w:rsidRPr="00516F57">
        <w:rPr>
          <w:rFonts w:cs="Arial"/>
          <w:lang w:val="sr-Cyrl-RS"/>
        </w:rPr>
        <w:t>технологијама</w:t>
      </w:r>
      <w:r w:rsidRPr="00516F57">
        <w:rPr>
          <w:lang w:val="sr-Cyrl-RS"/>
        </w:rPr>
        <w:t xml:space="preserve"> </w:t>
      </w:r>
      <w:r w:rsidRPr="00516F57">
        <w:rPr>
          <w:rFonts w:cs="Arial"/>
          <w:lang w:val="sr-Cyrl-RS"/>
        </w:rPr>
        <w:t>развоја и мерама енергетске ефикасности</w:t>
      </w:r>
      <w:r w:rsidR="00CB2A06">
        <w:rPr>
          <w:rFonts w:cs="Arial"/>
          <w:lang w:val="sr-Cyrl-RS"/>
        </w:rPr>
        <w:t>,</w:t>
      </w:r>
      <w:r w:rsidR="00CB2A06" w:rsidRPr="00185141">
        <w:rPr>
          <w:lang w:val="sr-Cyrl-RS"/>
        </w:rPr>
        <w:t xml:space="preserve"> </w:t>
      </w:r>
      <w:r w:rsidR="0082476F" w:rsidRPr="00185141">
        <w:rPr>
          <w:lang w:val="sr-Cyrl-RS"/>
        </w:rPr>
        <w:t xml:space="preserve">а </w:t>
      </w:r>
      <w:r w:rsidR="00CB2A06" w:rsidRPr="00185141">
        <w:rPr>
          <w:lang w:val="sr-Cyrl-RS"/>
        </w:rPr>
        <w:t xml:space="preserve">у зони утицаја (појас од 50 </w:t>
      </w:r>
      <w:r w:rsidR="00CB2A06" w:rsidRPr="00185141">
        <w:rPr>
          <w:lang w:val="en-US"/>
        </w:rPr>
        <w:t>m</w:t>
      </w:r>
      <w:r w:rsidR="00CB2A06" w:rsidRPr="00185141">
        <w:rPr>
          <w:lang w:val="sr-Cyrl-RS"/>
        </w:rPr>
        <w:t xml:space="preserve">) на </w:t>
      </w:r>
      <w:proofErr w:type="spellStart"/>
      <w:r w:rsidR="00CB2A06" w:rsidRPr="00185141">
        <w:rPr>
          <w:lang w:val="sr-Cyrl-RS"/>
        </w:rPr>
        <w:t>Кривају</w:t>
      </w:r>
      <w:proofErr w:type="spellEnd"/>
      <w:r w:rsidR="00CB2A06" w:rsidRPr="00185141">
        <w:rPr>
          <w:lang w:val="sr-Cyrl-RS"/>
        </w:rPr>
        <w:t xml:space="preserve">  и градски парк јавно осветљење изградити у складу са посебним мерама заштите природе, наведеним </w:t>
      </w:r>
      <w:r w:rsidR="00B8596E" w:rsidRPr="00185141">
        <w:rPr>
          <w:lang w:val="sr-Cyrl-RS"/>
        </w:rPr>
        <w:t xml:space="preserve">под тачком 4. </w:t>
      </w:r>
      <w:r w:rsidR="0082476F" w:rsidRPr="00185141">
        <w:rPr>
          <w:lang w:val="sr-Cyrl-RS"/>
        </w:rPr>
        <w:t xml:space="preserve">у </w:t>
      </w:r>
      <w:r w:rsidR="00B8596E" w:rsidRPr="00185141">
        <w:rPr>
          <w:lang w:val="sr-Cyrl-RS"/>
        </w:rPr>
        <w:t>поглављу</w:t>
      </w:r>
      <w:r w:rsidR="00CB2A06" w:rsidRPr="00185141">
        <w:rPr>
          <w:lang w:val="sr-Cyrl-RS"/>
        </w:rPr>
        <w:t xml:space="preserve"> 7.1. </w:t>
      </w:r>
      <w:r w:rsidR="0082476F" w:rsidRPr="00185141">
        <w:rPr>
          <w:lang w:val="sr-Cyrl-RS"/>
        </w:rPr>
        <w:t>Заштита природних добара.</w:t>
      </w:r>
    </w:p>
    <w:p w14:paraId="5FFFC322" w14:textId="77777777" w:rsidR="005163AA" w:rsidRPr="00516F57" w:rsidRDefault="005163AA" w:rsidP="005163AA">
      <w:pPr>
        <w:rPr>
          <w:lang w:val="sr-Cyrl-RS"/>
        </w:rPr>
      </w:pPr>
    </w:p>
    <w:p w14:paraId="71EDD21B" w14:textId="60F4B34E" w:rsidR="005163AA" w:rsidRPr="00516F57" w:rsidRDefault="005163AA" w:rsidP="005163AA">
      <w:pPr>
        <w:rPr>
          <w:lang w:val="sr-Cyrl-RS"/>
        </w:rPr>
      </w:pPr>
      <w:r w:rsidRPr="00516F57">
        <w:rPr>
          <w:lang w:val="sr-Cyrl-RS"/>
        </w:rPr>
        <w:t>Заштиту објеката од атмосферског пражњења извести у складу са Правилником о техничким нормативима за заштиту објеката од атмосферског пражњења (</w:t>
      </w:r>
      <w:r w:rsidR="005F443F" w:rsidRPr="00516F57">
        <w:rPr>
          <w:lang w:val="sr-Cyrl-RS"/>
        </w:rPr>
        <w:t>„</w:t>
      </w:r>
      <w:r w:rsidRPr="00516F57">
        <w:rPr>
          <w:lang w:val="sr-Cyrl-RS"/>
        </w:rPr>
        <w:t>Службени лист СРЈ</w:t>
      </w:r>
      <w:r w:rsidR="005F443F" w:rsidRPr="00516F57">
        <w:rPr>
          <w:lang w:val="sr-Cyrl-RS"/>
        </w:rPr>
        <w:t>“</w:t>
      </w:r>
      <w:r w:rsidRPr="00516F57">
        <w:rPr>
          <w:lang w:val="sr-Cyrl-RS"/>
        </w:rPr>
        <w:t>, број 11/96).</w:t>
      </w:r>
    </w:p>
    <w:p w14:paraId="1F488B9E" w14:textId="77777777" w:rsidR="00E57547" w:rsidRPr="00516F57" w:rsidRDefault="00E57547" w:rsidP="00E57547">
      <w:pPr>
        <w:rPr>
          <w:lang w:val="sr-Cyrl-RS"/>
        </w:rPr>
      </w:pPr>
    </w:p>
    <w:p w14:paraId="5B8388AA" w14:textId="688D9903" w:rsidR="00142E4F" w:rsidRDefault="00142E4F" w:rsidP="00E1789A">
      <w:pPr>
        <w:rPr>
          <w:lang w:val="sr-Cyrl-RS"/>
        </w:rPr>
      </w:pPr>
      <w:r w:rsidRPr="00516F57">
        <w:rPr>
          <w:lang w:val="sr-Cyrl-RS"/>
        </w:rPr>
        <w:t xml:space="preserve">Део електричне енергије може се обезбедити из </w:t>
      </w:r>
      <w:proofErr w:type="spellStart"/>
      <w:r w:rsidRPr="00516F57">
        <w:rPr>
          <w:lang w:val="sr-Cyrl-RS"/>
        </w:rPr>
        <w:t>обновљивих</w:t>
      </w:r>
      <w:proofErr w:type="spellEnd"/>
      <w:r w:rsidRPr="00516F57">
        <w:rPr>
          <w:lang w:val="sr-Cyrl-RS"/>
        </w:rPr>
        <w:t xml:space="preserve"> извора енергије (топлотне пумпе које користе </w:t>
      </w:r>
      <w:proofErr w:type="spellStart"/>
      <w:r w:rsidRPr="00516F57">
        <w:rPr>
          <w:lang w:val="sr-Cyrl-RS"/>
        </w:rPr>
        <w:t>геотермалну</w:t>
      </w:r>
      <w:proofErr w:type="spellEnd"/>
      <w:r w:rsidRPr="00516F57">
        <w:rPr>
          <w:lang w:val="sr-Cyrl-RS"/>
        </w:rPr>
        <w:t xml:space="preserve"> енергију и </w:t>
      </w:r>
      <w:proofErr w:type="spellStart"/>
      <w:r w:rsidRPr="00516F57">
        <w:rPr>
          <w:lang w:val="sr-Cyrl-RS"/>
        </w:rPr>
        <w:t>фотопанели</w:t>
      </w:r>
      <w:proofErr w:type="spellEnd"/>
      <w:r w:rsidRPr="00516F57">
        <w:rPr>
          <w:lang w:val="sr-Cyrl-RS"/>
        </w:rPr>
        <w:t xml:space="preserve"> који користе сунчеву енергију).</w:t>
      </w:r>
      <w:bookmarkStart w:id="234" w:name="_Toc431369927"/>
      <w:bookmarkStart w:id="235" w:name="_Toc432425590"/>
      <w:bookmarkStart w:id="236" w:name="_Toc432498184"/>
      <w:bookmarkStart w:id="237" w:name="_Toc443988280"/>
    </w:p>
    <w:p w14:paraId="498A0E76" w14:textId="77777777" w:rsidR="0074197B" w:rsidRPr="00516F57" w:rsidRDefault="0074197B" w:rsidP="00E1789A">
      <w:pPr>
        <w:rPr>
          <w:lang w:val="sr-Cyrl-RS"/>
        </w:rPr>
      </w:pPr>
    </w:p>
    <w:p w14:paraId="1F488B9F" w14:textId="77777777" w:rsidR="00E57547" w:rsidRPr="00516F57" w:rsidRDefault="00E57547" w:rsidP="00E57547">
      <w:pPr>
        <w:pStyle w:val="Heading3"/>
        <w:rPr>
          <w:lang w:val="sr-Cyrl-RS"/>
        </w:rPr>
      </w:pPr>
      <w:bookmarkStart w:id="238" w:name="_Toc528228574"/>
      <w:r w:rsidRPr="00516F57">
        <w:rPr>
          <w:lang w:val="sr-Cyrl-RS"/>
        </w:rPr>
        <w:t>6.3.2. Услови за изградњу електроенергетске инфраструктуре</w:t>
      </w:r>
      <w:bookmarkEnd w:id="234"/>
      <w:bookmarkEnd w:id="235"/>
      <w:bookmarkEnd w:id="236"/>
      <w:bookmarkEnd w:id="237"/>
      <w:bookmarkEnd w:id="238"/>
    </w:p>
    <w:p w14:paraId="1F488BA0" w14:textId="77777777" w:rsidR="00E57547" w:rsidRPr="00516F57" w:rsidRDefault="00E57547" w:rsidP="00E57547">
      <w:pPr>
        <w:rPr>
          <w:lang w:val="sr-Cyrl-RS"/>
        </w:rPr>
      </w:pPr>
    </w:p>
    <w:p w14:paraId="5235CFCD" w14:textId="77777777" w:rsidR="00142E4F" w:rsidRPr="00516F57" w:rsidRDefault="00142E4F" w:rsidP="00142E4F">
      <w:pPr>
        <w:tabs>
          <w:tab w:val="left" w:pos="360"/>
        </w:tabs>
        <w:ind w:left="180" w:hanging="180"/>
        <w:rPr>
          <w:lang w:val="sr-Cyrl-RS"/>
        </w:rPr>
      </w:pPr>
      <w:r w:rsidRPr="00516F57">
        <w:rPr>
          <w:b/>
          <w:u w:val="single"/>
          <w:lang w:val="sr-Cyrl-RS"/>
        </w:rPr>
        <w:t>Услови за изградњу подземне електроенергетске мреже</w:t>
      </w:r>
    </w:p>
    <w:p w14:paraId="28EA9CE4" w14:textId="5172860C" w:rsidR="00142E4F" w:rsidRPr="00516F57" w:rsidRDefault="00043671" w:rsidP="000D55ED">
      <w:pPr>
        <w:pStyle w:val="ListNumber3"/>
        <w:numPr>
          <w:ilvl w:val="0"/>
          <w:numId w:val="30"/>
        </w:numPr>
        <w:tabs>
          <w:tab w:val="clear" w:pos="720"/>
          <w:tab w:val="num" w:pos="284"/>
        </w:tabs>
        <w:ind w:left="284" w:hanging="284"/>
        <w:rPr>
          <w:lang w:val="sr-Cyrl-RS"/>
        </w:rPr>
      </w:pPr>
      <w:r w:rsidRPr="00516F57">
        <w:rPr>
          <w:lang w:val="sr-Cyrl-RS"/>
        </w:rPr>
        <w:t>е</w:t>
      </w:r>
      <w:r w:rsidR="00142E4F" w:rsidRPr="00516F57">
        <w:rPr>
          <w:lang w:val="sr-Cyrl-RS"/>
        </w:rPr>
        <w:t>лектроенергетска дистрибутивна мрежа ће бити грађена подземно</w:t>
      </w:r>
      <w:r w:rsidR="001C04AD" w:rsidRPr="00516F57">
        <w:rPr>
          <w:lang w:val="sr-Cyrl-RS"/>
        </w:rPr>
        <w:t>,</w:t>
      </w:r>
    </w:p>
    <w:p w14:paraId="4B91A248" w14:textId="2553DAB4" w:rsidR="00142E4F" w:rsidRPr="00516F57" w:rsidRDefault="00E05D93" w:rsidP="000D55ED">
      <w:pPr>
        <w:pStyle w:val="ListNumber3"/>
        <w:numPr>
          <w:ilvl w:val="0"/>
          <w:numId w:val="30"/>
        </w:numPr>
        <w:tabs>
          <w:tab w:val="clear" w:pos="720"/>
          <w:tab w:val="num" w:pos="284"/>
        </w:tabs>
        <w:ind w:left="284" w:hanging="284"/>
        <w:rPr>
          <w:lang w:val="sr-Cyrl-RS"/>
        </w:rPr>
      </w:pPr>
      <w:r w:rsidRPr="00516F57">
        <w:rPr>
          <w:lang w:val="sr-Cyrl-RS"/>
        </w:rPr>
        <w:t>к</w:t>
      </w:r>
      <w:r w:rsidR="00142E4F" w:rsidRPr="00516F57">
        <w:rPr>
          <w:lang w:val="sr-Cyrl-RS"/>
        </w:rPr>
        <w:t xml:space="preserve">од подземне електроенергетске мреже дубина </w:t>
      </w:r>
      <w:r w:rsidR="00142E4F" w:rsidRPr="00516F57">
        <w:rPr>
          <w:rFonts w:cs="Arial"/>
          <w:lang w:val="sr-Cyrl-RS"/>
        </w:rPr>
        <w:t>полагања каблова треба да буде најмање 0,8 - 1,0 m</w:t>
      </w:r>
      <w:r w:rsidR="001C04AD" w:rsidRPr="00516F57">
        <w:rPr>
          <w:rFonts w:cs="Arial"/>
          <w:lang w:val="sr-Cyrl-RS"/>
        </w:rPr>
        <w:t>,</w:t>
      </w:r>
    </w:p>
    <w:p w14:paraId="2D0B7AA0" w14:textId="79CFB3D2" w:rsidR="00142E4F" w:rsidRPr="00516F57" w:rsidRDefault="00043671" w:rsidP="00043671">
      <w:pPr>
        <w:pStyle w:val="ListNumber3"/>
        <w:tabs>
          <w:tab w:val="clear" w:pos="1080"/>
        </w:tabs>
        <w:ind w:left="284" w:firstLine="0"/>
        <w:rPr>
          <w:rFonts w:cs="Arial"/>
          <w:lang w:val="sr-Cyrl-RS"/>
        </w:rPr>
      </w:pPr>
      <w:r w:rsidRPr="00516F57">
        <w:rPr>
          <w:lang w:val="sr-Cyrl-RS"/>
        </w:rPr>
        <w:t>п</w:t>
      </w:r>
      <w:r w:rsidR="00142E4F" w:rsidRPr="00516F57">
        <w:rPr>
          <w:rFonts w:cs="Arial"/>
          <w:lang w:val="sr-Cyrl-RS"/>
        </w:rPr>
        <w:t xml:space="preserve">ри паралелном вођењу енергетских каблова до 10 </w:t>
      </w:r>
      <w:proofErr w:type="spellStart"/>
      <w:r w:rsidR="00142E4F" w:rsidRPr="00516F57">
        <w:rPr>
          <w:rFonts w:cs="Arial"/>
          <w:lang w:val="sr-Cyrl-RS"/>
        </w:rPr>
        <w:t>kV</w:t>
      </w:r>
      <w:proofErr w:type="spellEnd"/>
      <w:r w:rsidR="00142E4F" w:rsidRPr="00516F57">
        <w:rPr>
          <w:rFonts w:cs="Arial"/>
          <w:lang w:val="sr-Cyrl-RS"/>
        </w:rPr>
        <w:t xml:space="preserve"> и електронских комуникационих каблова, најмање растојање мора бити 0,5 m, односно 1,0 m за каблове напона преко 10 </w:t>
      </w:r>
      <w:proofErr w:type="spellStart"/>
      <w:r w:rsidR="00142E4F" w:rsidRPr="00516F57">
        <w:rPr>
          <w:rFonts w:cs="Arial"/>
          <w:lang w:val="sr-Cyrl-RS"/>
        </w:rPr>
        <w:t>кV</w:t>
      </w:r>
      <w:proofErr w:type="spellEnd"/>
      <w:r w:rsidR="001C04AD" w:rsidRPr="00516F57">
        <w:rPr>
          <w:rFonts w:cs="Arial"/>
          <w:lang w:val="sr-Cyrl-RS"/>
        </w:rPr>
        <w:t>,</w:t>
      </w:r>
    </w:p>
    <w:p w14:paraId="2C6C1721" w14:textId="18CB3F22" w:rsidR="00142E4F" w:rsidRPr="00516F57" w:rsidRDefault="00043671" w:rsidP="000D55ED">
      <w:pPr>
        <w:pStyle w:val="ListNumber3"/>
        <w:numPr>
          <w:ilvl w:val="0"/>
          <w:numId w:val="30"/>
        </w:numPr>
        <w:tabs>
          <w:tab w:val="clear" w:pos="720"/>
          <w:tab w:val="num" w:pos="284"/>
        </w:tabs>
        <w:ind w:left="284" w:hanging="284"/>
        <w:rPr>
          <w:rFonts w:cs="Arial"/>
          <w:lang w:val="sr-Cyrl-RS"/>
        </w:rPr>
      </w:pPr>
      <w:r w:rsidRPr="00516F57">
        <w:rPr>
          <w:rFonts w:cs="Arial"/>
          <w:lang w:val="sr-Cyrl-RS"/>
        </w:rPr>
        <w:t>п</w:t>
      </w:r>
      <w:r w:rsidR="00142E4F" w:rsidRPr="00516F57">
        <w:rPr>
          <w:rFonts w:cs="Arial"/>
          <w:lang w:val="sr-Cyrl-RS"/>
        </w:rPr>
        <w:t>ри укрштању енергетских и електронских комуникационих каблова угао укрштања треба да буде око 90</w:t>
      </w:r>
      <w:r w:rsidR="00142E4F" w:rsidRPr="00516F57">
        <w:rPr>
          <w:rFonts w:cs="Arial"/>
          <w:lang w:val="sr-Cyrl-RS"/>
        </w:rPr>
        <w:sym w:font="Symbol" w:char="00B0"/>
      </w:r>
      <w:r w:rsidR="001C04AD" w:rsidRPr="00516F57">
        <w:rPr>
          <w:rFonts w:cs="Arial"/>
          <w:lang w:val="sr-Cyrl-RS"/>
        </w:rPr>
        <w:t>,</w:t>
      </w:r>
    </w:p>
    <w:p w14:paraId="49C02002" w14:textId="70934B66" w:rsidR="00142E4F" w:rsidRPr="00516F57" w:rsidRDefault="00043671" w:rsidP="000D55ED">
      <w:pPr>
        <w:pStyle w:val="ListNumber3"/>
        <w:numPr>
          <w:ilvl w:val="0"/>
          <w:numId w:val="30"/>
        </w:numPr>
        <w:tabs>
          <w:tab w:val="clear" w:pos="720"/>
          <w:tab w:val="num" w:pos="284"/>
        </w:tabs>
        <w:ind w:left="284" w:hanging="284"/>
        <w:rPr>
          <w:rFonts w:cs="Arial"/>
          <w:lang w:val="sr-Cyrl-RS"/>
        </w:rPr>
      </w:pPr>
      <w:r w:rsidRPr="00516F57">
        <w:rPr>
          <w:rFonts w:cs="Arial"/>
          <w:lang w:val="sr-Cyrl-RS"/>
        </w:rPr>
        <w:t>н</w:t>
      </w:r>
      <w:r w:rsidR="00142E4F" w:rsidRPr="00516F57">
        <w:rPr>
          <w:rFonts w:cs="Arial"/>
          <w:lang w:val="sr-Cyrl-RS"/>
        </w:rPr>
        <w:t>ије дозвољено полагање електроенергетских каблова изнад електронских комуникационих, сем при укрштању, при чему минимално вертикално растојање мора бити 0,5 m</w:t>
      </w:r>
      <w:r w:rsidR="001C04AD" w:rsidRPr="00516F57">
        <w:rPr>
          <w:rFonts w:cs="Arial"/>
          <w:lang w:val="sr-Cyrl-RS"/>
        </w:rPr>
        <w:t>,</w:t>
      </w:r>
    </w:p>
    <w:p w14:paraId="6A98D074" w14:textId="76277DB7" w:rsidR="00142E4F" w:rsidRPr="00516F57" w:rsidRDefault="00043671" w:rsidP="000D55ED">
      <w:pPr>
        <w:pStyle w:val="ListNumber3"/>
        <w:numPr>
          <w:ilvl w:val="0"/>
          <w:numId w:val="30"/>
        </w:numPr>
        <w:tabs>
          <w:tab w:val="clear" w:pos="720"/>
          <w:tab w:val="num" w:pos="284"/>
        </w:tabs>
        <w:ind w:left="284" w:hanging="284"/>
        <w:rPr>
          <w:rFonts w:cs="Arial"/>
          <w:lang w:val="sr-Cyrl-RS"/>
        </w:rPr>
      </w:pPr>
      <w:r w:rsidRPr="00516F57">
        <w:rPr>
          <w:rFonts w:cs="Arial"/>
          <w:lang w:val="sr-Cyrl-RS"/>
        </w:rPr>
        <w:t>п</w:t>
      </w:r>
      <w:r w:rsidR="00142E4F" w:rsidRPr="00516F57">
        <w:rPr>
          <w:rFonts w:cs="Arial"/>
          <w:lang w:val="sr-Cyrl-RS"/>
        </w:rPr>
        <w:t>аралелно полагање електроенергетских каблова и цеви водовода и канализације дозвољено је у хоризонталној равни при чему хоризонтално растојање мора бити веће од 0,5 m</w:t>
      </w:r>
      <w:r w:rsidR="001C04AD" w:rsidRPr="00516F57">
        <w:rPr>
          <w:rFonts w:cs="Arial"/>
          <w:lang w:val="sr-Cyrl-RS"/>
        </w:rPr>
        <w:t>,</w:t>
      </w:r>
    </w:p>
    <w:p w14:paraId="0381E948" w14:textId="3D49A0D0" w:rsidR="00142E4F" w:rsidRPr="00516F57" w:rsidRDefault="00043671" w:rsidP="000D55ED">
      <w:pPr>
        <w:pStyle w:val="ListNumber3"/>
        <w:numPr>
          <w:ilvl w:val="0"/>
          <w:numId w:val="30"/>
        </w:numPr>
        <w:tabs>
          <w:tab w:val="clear" w:pos="720"/>
          <w:tab w:val="num" w:pos="284"/>
        </w:tabs>
        <w:ind w:left="284" w:hanging="284"/>
        <w:rPr>
          <w:rFonts w:cs="Arial"/>
          <w:lang w:val="sr-Cyrl-RS"/>
        </w:rPr>
      </w:pPr>
      <w:r w:rsidRPr="00516F57">
        <w:rPr>
          <w:rFonts w:cs="Arial"/>
          <w:lang w:val="sr-Cyrl-RS"/>
        </w:rPr>
        <w:t>н</w:t>
      </w:r>
      <w:r w:rsidR="00142E4F" w:rsidRPr="00516F57">
        <w:rPr>
          <w:rFonts w:cs="Arial"/>
          <w:lang w:val="sr-Cyrl-RS"/>
        </w:rPr>
        <w:t>ије дозвољено полагање електроенергетског кабла изнад или испод цеви водовода или канализације</w:t>
      </w:r>
      <w:r w:rsidR="001C04AD" w:rsidRPr="00516F57">
        <w:rPr>
          <w:rFonts w:cs="Arial"/>
          <w:lang w:val="sr-Cyrl-RS"/>
        </w:rPr>
        <w:t>,</w:t>
      </w:r>
    </w:p>
    <w:p w14:paraId="29DF1B4A" w14:textId="55DB2D32" w:rsidR="00142E4F" w:rsidRPr="00516F57" w:rsidRDefault="00043671" w:rsidP="000D55ED">
      <w:pPr>
        <w:pStyle w:val="ListNumber3"/>
        <w:numPr>
          <w:ilvl w:val="0"/>
          <w:numId w:val="30"/>
        </w:numPr>
        <w:tabs>
          <w:tab w:val="clear" w:pos="720"/>
          <w:tab w:val="num" w:pos="284"/>
        </w:tabs>
        <w:ind w:left="284" w:hanging="284"/>
        <w:rPr>
          <w:rFonts w:cs="Arial"/>
          <w:spacing w:val="-4"/>
          <w:lang w:val="sr-Cyrl-RS"/>
        </w:rPr>
      </w:pPr>
      <w:r w:rsidRPr="00516F57">
        <w:rPr>
          <w:rFonts w:cs="Arial"/>
          <w:spacing w:val="-4"/>
          <w:lang w:val="sr-Cyrl-RS"/>
        </w:rPr>
        <w:t>п</w:t>
      </w:r>
      <w:r w:rsidR="00142E4F" w:rsidRPr="00516F57">
        <w:rPr>
          <w:rFonts w:cs="Arial"/>
          <w:spacing w:val="-4"/>
          <w:lang w:val="sr-Cyrl-RS"/>
        </w:rPr>
        <w:t>ри укрштању електроенергетских каблова са цевоводом гасовода вертикално растојање мора бити веће од 0,3 m, а при приближавању и паралелном вођењу 0,5 m.</w:t>
      </w:r>
    </w:p>
    <w:p w14:paraId="2BB362D8" w14:textId="77777777" w:rsidR="0074197B" w:rsidRPr="00516F57" w:rsidRDefault="0074197B" w:rsidP="00142E4F">
      <w:pPr>
        <w:rPr>
          <w:b/>
          <w:u w:val="single"/>
          <w:lang w:val="sr-Cyrl-RS"/>
        </w:rPr>
      </w:pPr>
    </w:p>
    <w:p w14:paraId="6F26BF32" w14:textId="77777777" w:rsidR="00142E4F" w:rsidRPr="00516F57" w:rsidRDefault="00142E4F" w:rsidP="00142E4F">
      <w:pPr>
        <w:rPr>
          <w:b/>
          <w:u w:val="single"/>
          <w:lang w:val="sr-Cyrl-RS"/>
        </w:rPr>
      </w:pPr>
      <w:r w:rsidRPr="00516F57">
        <w:rPr>
          <w:b/>
          <w:u w:val="single"/>
          <w:lang w:val="sr-Cyrl-RS"/>
        </w:rPr>
        <w:t>Услови за изградњу трансформаторских станица 20/0,4</w:t>
      </w:r>
      <w:r w:rsidRPr="00516F57">
        <w:rPr>
          <w:u w:val="single"/>
          <w:lang w:val="sr-Cyrl-RS"/>
        </w:rPr>
        <w:t xml:space="preserve"> </w:t>
      </w:r>
      <w:proofErr w:type="spellStart"/>
      <w:r w:rsidRPr="00516F57">
        <w:rPr>
          <w:b/>
          <w:u w:val="single"/>
          <w:lang w:val="sr-Cyrl-RS"/>
        </w:rPr>
        <w:t>kV</w:t>
      </w:r>
      <w:proofErr w:type="spellEnd"/>
    </w:p>
    <w:p w14:paraId="5AE6C4F7" w14:textId="04010C88" w:rsidR="00142E4F" w:rsidRPr="00516F57" w:rsidRDefault="00043671" w:rsidP="000D55ED">
      <w:pPr>
        <w:numPr>
          <w:ilvl w:val="0"/>
          <w:numId w:val="32"/>
        </w:numPr>
        <w:ind w:left="284" w:hanging="284"/>
        <w:rPr>
          <w:lang w:val="sr-Cyrl-RS"/>
        </w:rPr>
      </w:pPr>
      <w:r w:rsidRPr="00516F57">
        <w:rPr>
          <w:lang w:val="sr-Cyrl-RS"/>
        </w:rPr>
        <w:t>т</w:t>
      </w:r>
      <w:r w:rsidR="00142E4F" w:rsidRPr="00516F57">
        <w:rPr>
          <w:lang w:val="sr-Cyrl-RS"/>
        </w:rPr>
        <w:t xml:space="preserve">рансформаторску станицу за 20/0,4 </w:t>
      </w:r>
      <w:proofErr w:type="spellStart"/>
      <w:r w:rsidR="00142E4F" w:rsidRPr="00516F57">
        <w:rPr>
          <w:lang w:val="sr-Cyrl-RS"/>
        </w:rPr>
        <w:t>kV</w:t>
      </w:r>
      <w:proofErr w:type="spellEnd"/>
      <w:r w:rsidR="00142E4F" w:rsidRPr="00516F57">
        <w:rPr>
          <w:rFonts w:cs="Arial"/>
          <w:lang w:val="sr-Cyrl-RS"/>
        </w:rPr>
        <w:t xml:space="preserve"> напонски пренос</w:t>
      </w:r>
      <w:r w:rsidR="00142E4F" w:rsidRPr="00516F57">
        <w:rPr>
          <w:lang w:val="sr-Cyrl-RS"/>
        </w:rPr>
        <w:t xml:space="preserve"> градити као монтажно-бетонску, компактно-бетонску, зидану или узидану у складу са важећим законским прописима и техничким условима надлежног оператора дистрибутивног система електричне енергије</w:t>
      </w:r>
      <w:r w:rsidR="001C04AD" w:rsidRPr="00516F57">
        <w:rPr>
          <w:lang w:val="sr-Cyrl-RS"/>
        </w:rPr>
        <w:t>,</w:t>
      </w:r>
    </w:p>
    <w:p w14:paraId="621F30AA" w14:textId="3AE52FD9" w:rsidR="00142E4F" w:rsidRPr="00516F57" w:rsidRDefault="00043671" w:rsidP="000D55ED">
      <w:pPr>
        <w:numPr>
          <w:ilvl w:val="0"/>
          <w:numId w:val="32"/>
        </w:numPr>
        <w:ind w:left="284" w:hanging="284"/>
        <w:rPr>
          <w:spacing w:val="-4"/>
          <w:lang w:val="sr-Cyrl-RS"/>
        </w:rPr>
      </w:pPr>
      <w:r w:rsidRPr="00516F57">
        <w:rPr>
          <w:rFonts w:cs="Arial"/>
          <w:spacing w:val="-4"/>
          <w:lang w:val="sr-Cyrl-RS"/>
        </w:rPr>
        <w:lastRenderedPageBreak/>
        <w:t>м</w:t>
      </w:r>
      <w:r w:rsidR="00142E4F" w:rsidRPr="00516F57">
        <w:rPr>
          <w:rFonts w:cs="Arial"/>
          <w:spacing w:val="-4"/>
          <w:lang w:val="sr-Cyrl-RS"/>
        </w:rPr>
        <w:t xml:space="preserve">инимална удаљеност </w:t>
      </w:r>
      <w:r w:rsidR="00142E4F" w:rsidRPr="00516F57">
        <w:rPr>
          <w:spacing w:val="-4"/>
          <w:lang w:val="sr-Cyrl-RS"/>
        </w:rPr>
        <w:t xml:space="preserve">трансформаторске станице, као засебног </w:t>
      </w:r>
      <w:proofErr w:type="spellStart"/>
      <w:r w:rsidR="00142E4F" w:rsidRPr="00516F57">
        <w:rPr>
          <w:spacing w:val="-4"/>
          <w:lang w:val="sr-Cyrl-RS"/>
        </w:rPr>
        <w:t>слободностојећег</w:t>
      </w:r>
      <w:proofErr w:type="spellEnd"/>
      <w:r w:rsidR="00142E4F" w:rsidRPr="00516F57">
        <w:rPr>
          <w:spacing w:val="-4"/>
          <w:lang w:val="sr-Cyrl-RS"/>
        </w:rPr>
        <w:t xml:space="preserve"> објекта</w:t>
      </w:r>
      <w:r w:rsidR="00142E4F" w:rsidRPr="00516F57">
        <w:rPr>
          <w:rFonts w:cs="Arial"/>
          <w:spacing w:val="-4"/>
          <w:lang w:val="sr-Cyrl-RS"/>
        </w:rPr>
        <w:t xml:space="preserve"> од осталих објеката треба да буде 3,0 m</w:t>
      </w:r>
      <w:r w:rsidR="001C04AD" w:rsidRPr="00516F57">
        <w:rPr>
          <w:rFonts w:cs="Arial"/>
          <w:spacing w:val="-4"/>
          <w:lang w:val="sr-Cyrl-RS"/>
        </w:rPr>
        <w:t>,</w:t>
      </w:r>
    </w:p>
    <w:p w14:paraId="619ACA0A" w14:textId="0ACA8B14" w:rsidR="00142E4F" w:rsidRPr="00516F57" w:rsidRDefault="00043671" w:rsidP="000D55ED">
      <w:pPr>
        <w:numPr>
          <w:ilvl w:val="0"/>
          <w:numId w:val="32"/>
        </w:numPr>
        <w:ind w:left="284" w:hanging="284"/>
        <w:rPr>
          <w:lang w:val="sr-Cyrl-RS"/>
        </w:rPr>
      </w:pPr>
      <w:r w:rsidRPr="00516F57">
        <w:rPr>
          <w:lang w:val="sr-Cyrl-RS"/>
        </w:rPr>
        <w:t>м</w:t>
      </w:r>
      <w:r w:rsidR="00142E4F" w:rsidRPr="00516F57">
        <w:rPr>
          <w:lang w:val="sr-Cyrl-RS"/>
        </w:rPr>
        <w:t xml:space="preserve">онтажно-бетонске трансформаторске станице ће се градити као </w:t>
      </w:r>
      <w:proofErr w:type="spellStart"/>
      <w:r w:rsidR="00142E4F" w:rsidRPr="00516F57">
        <w:rPr>
          <w:spacing w:val="-1"/>
          <w:lang w:val="sr-Cyrl-RS"/>
        </w:rPr>
        <w:t>слободностојећи</w:t>
      </w:r>
      <w:proofErr w:type="spellEnd"/>
      <w:r w:rsidR="00142E4F" w:rsidRPr="00516F57">
        <w:rPr>
          <w:spacing w:val="-1"/>
          <w:lang w:val="sr-Cyrl-RS"/>
        </w:rPr>
        <w:t xml:space="preserve"> објекти, а могуће је изградити једноструке (са једним трансформатором </w:t>
      </w:r>
      <w:proofErr w:type="spellStart"/>
      <w:r w:rsidR="00142E4F" w:rsidRPr="00516F57">
        <w:rPr>
          <w:lang w:val="sr-Cyrl-RS"/>
        </w:rPr>
        <w:t>називне</w:t>
      </w:r>
      <w:proofErr w:type="spellEnd"/>
      <w:r w:rsidR="00142E4F" w:rsidRPr="00516F57">
        <w:rPr>
          <w:lang w:val="sr-Cyrl-RS"/>
        </w:rPr>
        <w:t xml:space="preserve"> снаге до 630 </w:t>
      </w:r>
      <w:proofErr w:type="spellStart"/>
      <w:r w:rsidR="00142E4F" w:rsidRPr="00516F57">
        <w:rPr>
          <w:lang w:val="sr-Cyrl-RS"/>
        </w:rPr>
        <w:t>kVA</w:t>
      </w:r>
      <w:proofErr w:type="spellEnd"/>
      <w:r w:rsidR="00142E4F" w:rsidRPr="00516F57">
        <w:rPr>
          <w:lang w:val="sr-Cyrl-RS"/>
        </w:rPr>
        <w:t xml:space="preserve"> и двоструке (са два трансформатора </w:t>
      </w:r>
      <w:proofErr w:type="spellStart"/>
      <w:r w:rsidR="00142E4F" w:rsidRPr="00516F57">
        <w:rPr>
          <w:lang w:val="sr-Cyrl-RS"/>
        </w:rPr>
        <w:t>називне</w:t>
      </w:r>
      <w:proofErr w:type="spellEnd"/>
      <w:r w:rsidR="00142E4F" w:rsidRPr="00516F57">
        <w:rPr>
          <w:lang w:val="sr-Cyrl-RS"/>
        </w:rPr>
        <w:t xml:space="preserve"> снаге до 630 </w:t>
      </w:r>
      <w:proofErr w:type="spellStart"/>
      <w:r w:rsidR="00142E4F" w:rsidRPr="00516F57">
        <w:rPr>
          <w:lang w:val="sr-Cyrl-RS"/>
        </w:rPr>
        <w:t>kVA</w:t>
      </w:r>
      <w:proofErr w:type="spellEnd"/>
      <w:r w:rsidR="001C04AD" w:rsidRPr="00516F57">
        <w:rPr>
          <w:lang w:val="sr-Cyrl-RS"/>
        </w:rPr>
        <w:t>,</w:t>
      </w:r>
    </w:p>
    <w:p w14:paraId="0A45CB23" w14:textId="490EC180" w:rsidR="00142E4F" w:rsidRPr="00516F57" w:rsidRDefault="00043671" w:rsidP="000D55ED">
      <w:pPr>
        <w:numPr>
          <w:ilvl w:val="0"/>
          <w:numId w:val="32"/>
        </w:numPr>
        <w:ind w:left="284" w:hanging="284"/>
        <w:rPr>
          <w:lang w:val="sr-Cyrl-RS"/>
        </w:rPr>
      </w:pPr>
      <w:r w:rsidRPr="00516F57">
        <w:rPr>
          <w:lang w:val="sr-Cyrl-RS"/>
        </w:rPr>
        <w:t>з</w:t>
      </w:r>
      <w:r w:rsidR="00142E4F" w:rsidRPr="00516F57">
        <w:rPr>
          <w:lang w:val="sr-Cyrl-RS"/>
        </w:rPr>
        <w:t xml:space="preserve">а изградњу монтажно-бетонске трансформаторске станице потребно је обезбедити слободан простор </w:t>
      </w:r>
      <w:proofErr w:type="spellStart"/>
      <w:r w:rsidR="00142E4F" w:rsidRPr="00516F57">
        <w:rPr>
          <w:lang w:val="sr-Cyrl-RS"/>
        </w:rPr>
        <w:t>макс</w:t>
      </w:r>
      <w:proofErr w:type="spellEnd"/>
      <w:r w:rsidR="00142E4F" w:rsidRPr="00516F57">
        <w:rPr>
          <w:lang w:val="sr-Cyrl-RS"/>
        </w:rPr>
        <w:t xml:space="preserve">. димензија 5,8 </w:t>
      </w:r>
      <w:r w:rsidR="00142E4F" w:rsidRPr="00516F57">
        <w:rPr>
          <w:rFonts w:cs="Arial"/>
          <w:lang w:val="sr-Cyrl-RS"/>
        </w:rPr>
        <w:t xml:space="preserve">m </w:t>
      </w:r>
      <w:r w:rsidR="00142E4F" w:rsidRPr="00516F57">
        <w:rPr>
          <w:lang w:val="sr-Cyrl-RS"/>
        </w:rPr>
        <w:t xml:space="preserve">х 6,3 m за изградњу једноструке, односно 7,1 m х 6,3 m за изградњу двоструке монтажно-бетонске </w:t>
      </w:r>
      <w:proofErr w:type="spellStart"/>
      <w:r w:rsidR="00142E4F" w:rsidRPr="00516F57">
        <w:rPr>
          <w:lang w:val="sr-Cyrl-RS"/>
        </w:rPr>
        <w:t>трафостанице</w:t>
      </w:r>
      <w:proofErr w:type="spellEnd"/>
      <w:r w:rsidR="00142E4F" w:rsidRPr="00516F57">
        <w:rPr>
          <w:lang w:val="sr-Cyrl-RS"/>
        </w:rPr>
        <w:t>.</w:t>
      </w:r>
    </w:p>
    <w:p w14:paraId="328EA79A" w14:textId="77777777" w:rsidR="00142E4F" w:rsidRPr="00516F57" w:rsidRDefault="00142E4F" w:rsidP="00142E4F">
      <w:pPr>
        <w:rPr>
          <w:b/>
          <w:u w:val="single"/>
          <w:lang w:val="sr-Cyrl-RS"/>
        </w:rPr>
      </w:pPr>
    </w:p>
    <w:p w14:paraId="25C08707" w14:textId="77777777" w:rsidR="00142E4F" w:rsidRPr="00516F57" w:rsidRDefault="00142E4F" w:rsidP="00142E4F">
      <w:pPr>
        <w:rPr>
          <w:b/>
          <w:u w:val="single"/>
          <w:lang w:val="sr-Cyrl-RS"/>
        </w:rPr>
      </w:pPr>
      <w:r w:rsidRPr="00516F57">
        <w:rPr>
          <w:b/>
          <w:u w:val="single"/>
          <w:lang w:val="sr-Cyrl-RS"/>
        </w:rPr>
        <w:t>Услови за изградњу јавног осветљења</w:t>
      </w:r>
    </w:p>
    <w:p w14:paraId="7E9FDF99" w14:textId="24A595D3" w:rsidR="00142E4F" w:rsidRPr="00516F57" w:rsidRDefault="00436278" w:rsidP="000D55ED">
      <w:pPr>
        <w:numPr>
          <w:ilvl w:val="0"/>
          <w:numId w:val="31"/>
        </w:numPr>
        <w:ind w:left="284" w:hanging="284"/>
        <w:rPr>
          <w:lang w:val="sr-Cyrl-RS"/>
        </w:rPr>
      </w:pPr>
      <w:r w:rsidRPr="00516F57">
        <w:rPr>
          <w:lang w:val="sr-Cyrl-RS"/>
        </w:rPr>
        <w:t>с</w:t>
      </w:r>
      <w:r w:rsidR="00142E4F" w:rsidRPr="00516F57">
        <w:rPr>
          <w:lang w:val="sr-Cyrl-RS"/>
        </w:rPr>
        <w:t xml:space="preserve">ветиљке за јавно осветљење у </w:t>
      </w:r>
      <w:r w:rsidRPr="00516F57">
        <w:rPr>
          <w:rFonts w:cs="Verdana"/>
          <w:lang w:val="sr-Cyrl-RS"/>
        </w:rPr>
        <w:t>централним</w:t>
      </w:r>
      <w:r w:rsidR="00142E4F" w:rsidRPr="00516F57">
        <w:rPr>
          <w:rFonts w:cs="Verdana"/>
          <w:lang w:val="sr-Cyrl-RS"/>
        </w:rPr>
        <w:t xml:space="preserve"> зонама </w:t>
      </w:r>
      <w:r w:rsidR="00142E4F" w:rsidRPr="00516F57">
        <w:rPr>
          <w:lang w:val="sr-Cyrl-RS"/>
        </w:rPr>
        <w:t xml:space="preserve">поставити на стубове </w:t>
      </w:r>
      <w:r w:rsidR="00142E4F" w:rsidRPr="00516F57">
        <w:rPr>
          <w:rFonts w:cs="Arial"/>
          <w:lang w:val="sr-Cyrl-RS"/>
        </w:rPr>
        <w:t>поред саобраћајница и пешачких стаза или на објекте</w:t>
      </w:r>
      <w:r w:rsidR="001C04AD" w:rsidRPr="00516F57">
        <w:rPr>
          <w:rFonts w:cs="Arial"/>
          <w:lang w:val="sr-Cyrl-RS"/>
        </w:rPr>
        <w:t>,</w:t>
      </w:r>
    </w:p>
    <w:p w14:paraId="5651FF78" w14:textId="76F3B29E" w:rsidR="00142E4F" w:rsidRPr="00516F57" w:rsidRDefault="00436278" w:rsidP="000D55ED">
      <w:pPr>
        <w:numPr>
          <w:ilvl w:val="0"/>
          <w:numId w:val="31"/>
        </w:numPr>
        <w:ind w:left="284" w:hanging="284"/>
        <w:rPr>
          <w:lang w:val="sr-Cyrl-RS"/>
        </w:rPr>
      </w:pPr>
      <w:r w:rsidRPr="00516F57">
        <w:rPr>
          <w:lang w:val="sr-Cyrl-RS"/>
        </w:rPr>
        <w:t>с</w:t>
      </w:r>
      <w:r w:rsidR="00142E4F" w:rsidRPr="00516F57">
        <w:rPr>
          <w:lang w:val="sr-Cyrl-RS"/>
        </w:rPr>
        <w:t>тубове поставити на мин. растојању 0,5 m од коловоза и ван колских прилаза објектима</w:t>
      </w:r>
      <w:r w:rsidR="001C04AD" w:rsidRPr="00516F57">
        <w:rPr>
          <w:lang w:val="sr-Cyrl-RS"/>
        </w:rPr>
        <w:t>,</w:t>
      </w:r>
    </w:p>
    <w:p w14:paraId="22C2876C" w14:textId="4C24C92B" w:rsidR="00142E4F" w:rsidRDefault="00436278" w:rsidP="000D55ED">
      <w:pPr>
        <w:numPr>
          <w:ilvl w:val="0"/>
          <w:numId w:val="31"/>
        </w:numPr>
        <w:ind w:left="284" w:hanging="284"/>
        <w:rPr>
          <w:lang w:val="sr-Cyrl-RS"/>
        </w:rPr>
      </w:pPr>
      <w:r w:rsidRPr="00516F57">
        <w:rPr>
          <w:lang w:val="sr-Cyrl-RS"/>
        </w:rPr>
        <w:t>к</w:t>
      </w:r>
      <w:r w:rsidR="00142E4F" w:rsidRPr="00516F57">
        <w:rPr>
          <w:lang w:val="sr-Cyrl-RS"/>
        </w:rPr>
        <w:t xml:space="preserve">ористити </w:t>
      </w:r>
      <w:proofErr w:type="spellStart"/>
      <w:r w:rsidR="00142E4F" w:rsidRPr="00516F57">
        <w:rPr>
          <w:lang w:val="sr-Cyrl-RS"/>
        </w:rPr>
        <w:t>расветна</w:t>
      </w:r>
      <w:proofErr w:type="spellEnd"/>
      <w:r w:rsidR="00142E4F" w:rsidRPr="00516F57">
        <w:rPr>
          <w:lang w:val="sr-Cyrl-RS"/>
        </w:rPr>
        <w:t xml:space="preserve"> тела у складу са новим технологијама развоја</w:t>
      </w:r>
      <w:r w:rsidR="00EF42E1" w:rsidRPr="00516F57">
        <w:rPr>
          <w:lang w:val="sr-Cyrl-RS"/>
        </w:rPr>
        <w:t>,</w:t>
      </w:r>
      <w:r w:rsidR="00142E4F" w:rsidRPr="00516F57">
        <w:rPr>
          <w:lang w:val="sr-Cyrl-RS"/>
        </w:rPr>
        <w:t xml:space="preserve"> уважавајући принципе енергетске ефикасности</w:t>
      </w:r>
      <w:r w:rsidR="00EF42E1" w:rsidRPr="00516F57">
        <w:rPr>
          <w:lang w:val="sr-Cyrl-RS"/>
        </w:rPr>
        <w:t xml:space="preserve"> и услове надлежног завода за заштиту природе</w:t>
      </w:r>
      <w:r w:rsidR="004A5C60">
        <w:rPr>
          <w:lang w:val="sr-Cyrl-RS"/>
        </w:rPr>
        <w:t>;</w:t>
      </w:r>
    </w:p>
    <w:p w14:paraId="4F7EBCFB" w14:textId="6E0F60DB" w:rsidR="004A5C60" w:rsidRPr="00185141" w:rsidRDefault="004A5C60" w:rsidP="000D55ED">
      <w:pPr>
        <w:numPr>
          <w:ilvl w:val="0"/>
          <w:numId w:val="31"/>
        </w:numPr>
        <w:ind w:left="284" w:hanging="284"/>
        <w:rPr>
          <w:lang w:val="sr-Cyrl-RS"/>
        </w:rPr>
      </w:pPr>
      <w:r w:rsidRPr="00185141">
        <w:rPr>
          <w:lang w:val="sr-Cyrl-RS"/>
        </w:rPr>
        <w:t xml:space="preserve">у зони утицаја (појас од 50 </w:t>
      </w:r>
      <w:r w:rsidRPr="00185141">
        <w:rPr>
          <w:lang w:val="en-US"/>
        </w:rPr>
        <w:t>m</w:t>
      </w:r>
      <w:r w:rsidRPr="00185141">
        <w:rPr>
          <w:lang w:val="sr-Cyrl-RS"/>
        </w:rPr>
        <w:t xml:space="preserve">) на </w:t>
      </w:r>
      <w:proofErr w:type="spellStart"/>
      <w:r w:rsidRPr="00185141">
        <w:rPr>
          <w:lang w:val="sr-Cyrl-RS"/>
        </w:rPr>
        <w:t>Кривају</w:t>
      </w:r>
      <w:proofErr w:type="spellEnd"/>
      <w:r w:rsidRPr="00185141">
        <w:rPr>
          <w:lang w:val="sr-Cyrl-RS"/>
        </w:rPr>
        <w:t xml:space="preserve">  и градски парк јавно осветљење изградити у складу са посебним мерама заштите природе, наведеним под тачком 4.</w:t>
      </w:r>
      <w:r w:rsidR="00746ACD" w:rsidRPr="00185141">
        <w:rPr>
          <w:lang w:val="sr-Cyrl-RS"/>
        </w:rPr>
        <w:t xml:space="preserve"> у поглављу </w:t>
      </w:r>
      <w:r w:rsidRPr="00185141">
        <w:rPr>
          <w:lang w:val="sr-Cyrl-RS"/>
        </w:rPr>
        <w:t>7.1</w:t>
      </w:r>
      <w:r w:rsidR="00CB2A06" w:rsidRPr="00185141">
        <w:rPr>
          <w:lang w:val="sr-Cyrl-RS"/>
        </w:rPr>
        <w:t>.</w:t>
      </w:r>
      <w:r w:rsidRPr="00185141">
        <w:rPr>
          <w:lang w:val="sr-Cyrl-RS"/>
        </w:rPr>
        <w:t xml:space="preserve"> </w:t>
      </w:r>
      <w:r w:rsidR="00746ACD" w:rsidRPr="00185141">
        <w:rPr>
          <w:lang w:val="sr-Cyrl-RS"/>
        </w:rPr>
        <w:t>Заштита природних добара</w:t>
      </w:r>
      <w:r w:rsidRPr="00185141">
        <w:rPr>
          <w:lang w:val="sr-Cyrl-RS"/>
        </w:rPr>
        <w:t>.</w:t>
      </w:r>
    </w:p>
    <w:p w14:paraId="1BD1F222" w14:textId="77777777" w:rsidR="00142E4F" w:rsidRPr="00516F57" w:rsidRDefault="00142E4F" w:rsidP="00142E4F">
      <w:pPr>
        <w:pStyle w:val="NoSpacing"/>
        <w:jc w:val="both"/>
        <w:rPr>
          <w:b/>
          <w:sz w:val="16"/>
          <w:szCs w:val="16"/>
          <w:lang w:val="sr-Cyrl-RS"/>
        </w:rPr>
      </w:pPr>
    </w:p>
    <w:p w14:paraId="6042C928" w14:textId="77777777" w:rsidR="00142E4F" w:rsidRPr="00516F57" w:rsidRDefault="00142E4F" w:rsidP="00142E4F">
      <w:pPr>
        <w:rPr>
          <w:b/>
          <w:color w:val="000000"/>
          <w:u w:val="single"/>
          <w:lang w:val="sr-Cyrl-RS"/>
        </w:rPr>
      </w:pPr>
      <w:r w:rsidRPr="00516F57">
        <w:rPr>
          <w:b/>
          <w:color w:val="000000"/>
          <w:u w:val="single"/>
          <w:lang w:val="sr-Cyrl-RS"/>
        </w:rPr>
        <w:t>Производни енергетски објекти</w:t>
      </w:r>
    </w:p>
    <w:p w14:paraId="408EF9D9" w14:textId="4628BA81" w:rsidR="00142E4F" w:rsidRPr="00516F57" w:rsidRDefault="00436278" w:rsidP="000D55ED">
      <w:pPr>
        <w:numPr>
          <w:ilvl w:val="0"/>
          <w:numId w:val="33"/>
        </w:numPr>
        <w:ind w:left="284" w:hanging="284"/>
        <w:rPr>
          <w:lang w:val="sr-Cyrl-RS"/>
        </w:rPr>
      </w:pPr>
      <w:r w:rsidRPr="00516F57">
        <w:rPr>
          <w:spacing w:val="-4"/>
          <w:lang w:val="sr-Cyrl-RS"/>
        </w:rPr>
        <w:t>с</w:t>
      </w:r>
      <w:r w:rsidR="00142E4F" w:rsidRPr="00516F57">
        <w:rPr>
          <w:spacing w:val="-4"/>
          <w:lang w:val="sr-Cyrl-RS"/>
        </w:rPr>
        <w:t>оларни панели се могу постављати на објекте преко носача</w:t>
      </w:r>
      <w:r w:rsidR="00142E4F" w:rsidRPr="00516F57">
        <w:rPr>
          <w:lang w:val="sr-Cyrl-RS"/>
        </w:rPr>
        <w:t>.</w:t>
      </w:r>
    </w:p>
    <w:p w14:paraId="3B6D0201" w14:textId="77777777" w:rsidR="00142E4F" w:rsidRPr="00516F57" w:rsidRDefault="00142E4F" w:rsidP="00142E4F">
      <w:pPr>
        <w:pStyle w:val="NoSpacing"/>
        <w:jc w:val="both"/>
        <w:rPr>
          <w:rFonts w:ascii="Verdana" w:hAnsi="Verdana"/>
          <w:b/>
          <w:sz w:val="16"/>
          <w:szCs w:val="16"/>
          <w:lang w:val="sr-Cyrl-RS"/>
        </w:rPr>
      </w:pPr>
    </w:p>
    <w:p w14:paraId="5FF2A153" w14:textId="77777777" w:rsidR="00142E4F" w:rsidRPr="00516F57" w:rsidRDefault="00142E4F" w:rsidP="00142E4F">
      <w:pPr>
        <w:pStyle w:val="NoSpacing"/>
        <w:jc w:val="both"/>
        <w:rPr>
          <w:rFonts w:ascii="Verdana" w:hAnsi="Verdana"/>
          <w:b/>
          <w:sz w:val="20"/>
          <w:szCs w:val="20"/>
          <w:lang w:val="sr-Cyrl-RS"/>
        </w:rPr>
      </w:pPr>
      <w:r w:rsidRPr="00516F57">
        <w:rPr>
          <w:rFonts w:ascii="Verdana" w:hAnsi="Verdana"/>
          <w:b/>
          <w:sz w:val="20"/>
          <w:szCs w:val="20"/>
          <w:lang w:val="sr-Cyrl-RS"/>
        </w:rPr>
        <w:t>Зона заштите електроенергетских водова и објеката</w:t>
      </w:r>
    </w:p>
    <w:p w14:paraId="7A23D97F" w14:textId="77777777" w:rsidR="00142E4F" w:rsidRPr="00516F57" w:rsidRDefault="00142E4F" w:rsidP="00142E4F">
      <w:pPr>
        <w:rPr>
          <w:lang w:val="sr-Cyrl-RS"/>
        </w:rPr>
      </w:pPr>
    </w:p>
    <w:p w14:paraId="4C5BD000" w14:textId="7B82475B" w:rsidR="00142E4F" w:rsidRPr="00516F57" w:rsidRDefault="00142E4F" w:rsidP="00142E4F">
      <w:pPr>
        <w:rPr>
          <w:lang w:val="sr-Cyrl-RS"/>
        </w:rPr>
      </w:pPr>
      <w:r w:rsidRPr="00516F57">
        <w:rPr>
          <w:lang w:val="sr-Cyrl-RS"/>
        </w:rPr>
        <w:t>Заштитни појас за подземне водове (каблове), од ивице армирано–бетонског канала, са обе стране вода дефинисан је Законом о енергетици (</w:t>
      </w:r>
      <w:r w:rsidR="005F443F" w:rsidRPr="00516F57">
        <w:rPr>
          <w:lang w:val="sr-Cyrl-RS"/>
        </w:rPr>
        <w:t>„</w:t>
      </w:r>
      <w:r w:rsidRPr="00516F57">
        <w:rPr>
          <w:lang w:val="sr-Cyrl-RS"/>
        </w:rPr>
        <w:t>Службени гласник РС</w:t>
      </w:r>
      <w:r w:rsidR="005F443F" w:rsidRPr="00516F57">
        <w:rPr>
          <w:lang w:val="sr-Cyrl-RS"/>
        </w:rPr>
        <w:t>“</w:t>
      </w:r>
      <w:r w:rsidRPr="00516F57">
        <w:rPr>
          <w:lang w:val="sr-Cyrl-RS"/>
        </w:rPr>
        <w:t>, број 145/14) и износи:</w:t>
      </w:r>
    </w:p>
    <w:p w14:paraId="79477B5E" w14:textId="77777777" w:rsidR="00142E4F" w:rsidRPr="00516F57" w:rsidRDefault="00142E4F" w:rsidP="00142E4F">
      <w:pPr>
        <w:rPr>
          <w:lang w:val="sr-Cyrl-RS"/>
        </w:rPr>
      </w:pPr>
      <w:r w:rsidRPr="00516F57">
        <w:rPr>
          <w:lang w:val="sr-Cyrl-RS"/>
        </w:rPr>
        <w:t xml:space="preserve"> </w:t>
      </w:r>
    </w:p>
    <w:p w14:paraId="4654D084" w14:textId="4986D4FC" w:rsidR="00142E4F" w:rsidRPr="00516F57" w:rsidRDefault="00142E4F" w:rsidP="00142E4F">
      <w:pPr>
        <w:ind w:left="426" w:hanging="426"/>
        <w:rPr>
          <w:rStyle w:val="FontStyle36"/>
          <w:rFonts w:ascii="Verdana" w:hAnsi="Verdana"/>
          <w:lang w:val="sr-Cyrl-RS"/>
        </w:rPr>
      </w:pPr>
      <w:r w:rsidRPr="00516F57">
        <w:rPr>
          <w:lang w:val="sr-Cyrl-RS"/>
        </w:rPr>
        <w:t>1)</w:t>
      </w:r>
      <w:r w:rsidRPr="00516F57">
        <w:rPr>
          <w:lang w:val="sr-Cyrl-RS"/>
        </w:rPr>
        <w:tab/>
        <w:t>за напонски ниво од 1</w:t>
      </w:r>
      <w:r w:rsidRPr="00516F57">
        <w:rPr>
          <w:rStyle w:val="FontStyle36"/>
          <w:rFonts w:ascii="Verdana" w:hAnsi="Verdana"/>
          <w:lang w:val="sr-Cyrl-RS"/>
        </w:rPr>
        <w:t xml:space="preserve"> </w:t>
      </w:r>
      <w:proofErr w:type="spellStart"/>
      <w:r w:rsidRPr="00516F57">
        <w:rPr>
          <w:rStyle w:val="FontStyle36"/>
          <w:rFonts w:ascii="Verdana" w:hAnsi="Verdana"/>
          <w:lang w:val="sr-Cyrl-RS"/>
        </w:rPr>
        <w:t>kV</w:t>
      </w:r>
      <w:proofErr w:type="spellEnd"/>
      <w:r w:rsidRPr="00516F57">
        <w:rPr>
          <w:rStyle w:val="FontStyle36"/>
          <w:rFonts w:ascii="Verdana" w:hAnsi="Verdana"/>
          <w:lang w:val="sr-Cyrl-RS"/>
        </w:rPr>
        <w:t xml:space="preserve"> до 35 </w:t>
      </w:r>
      <w:proofErr w:type="spellStart"/>
      <w:r w:rsidRPr="00516F57">
        <w:rPr>
          <w:rStyle w:val="FontStyle36"/>
          <w:rFonts w:ascii="Verdana" w:hAnsi="Verdana"/>
          <w:lang w:val="sr-Cyrl-RS"/>
        </w:rPr>
        <w:t>kV</w:t>
      </w:r>
      <w:proofErr w:type="spellEnd"/>
      <w:r w:rsidRPr="00516F57">
        <w:rPr>
          <w:rStyle w:val="FontStyle36"/>
          <w:rFonts w:ascii="Verdana" w:hAnsi="Verdana"/>
          <w:lang w:val="sr-Cyrl-RS"/>
        </w:rPr>
        <w:t xml:space="preserve">, укључујући и 35 </w:t>
      </w:r>
      <w:proofErr w:type="spellStart"/>
      <w:r w:rsidRPr="00516F57">
        <w:rPr>
          <w:rStyle w:val="FontStyle36"/>
          <w:rFonts w:ascii="Verdana" w:hAnsi="Verdana"/>
          <w:lang w:val="sr-Cyrl-RS"/>
        </w:rPr>
        <w:t>kV</w:t>
      </w:r>
      <w:proofErr w:type="spellEnd"/>
      <w:r w:rsidRPr="00516F57">
        <w:rPr>
          <w:rStyle w:val="FontStyle36"/>
          <w:rFonts w:ascii="Verdana" w:hAnsi="Verdana"/>
          <w:lang w:val="sr-Cyrl-RS"/>
        </w:rPr>
        <w:t>, 1,0 m.</w:t>
      </w:r>
    </w:p>
    <w:p w14:paraId="504751D3" w14:textId="77777777" w:rsidR="00B57B27" w:rsidRPr="00516F57" w:rsidRDefault="00B57B27" w:rsidP="00E57547">
      <w:pPr>
        <w:rPr>
          <w:bCs/>
          <w:lang w:val="sr-Cyrl-RS"/>
        </w:rPr>
      </w:pPr>
    </w:p>
    <w:p w14:paraId="1F488BA7" w14:textId="77777777" w:rsidR="00E57547" w:rsidRPr="00516F57" w:rsidRDefault="00E57547" w:rsidP="00E57547">
      <w:pPr>
        <w:pStyle w:val="Heading3"/>
        <w:rPr>
          <w:lang w:val="sr-Cyrl-RS"/>
        </w:rPr>
      </w:pPr>
      <w:bookmarkStart w:id="239" w:name="_Toc432425591"/>
      <w:bookmarkStart w:id="240" w:name="_Toc432498185"/>
      <w:bookmarkStart w:id="241" w:name="_Toc443988281"/>
      <w:bookmarkStart w:id="242" w:name="_Toc528228575"/>
      <w:r w:rsidRPr="00516F57">
        <w:rPr>
          <w:lang w:val="sr-Cyrl-RS"/>
        </w:rPr>
        <w:t>6.3.3. Услови за прикључење на електроенергетску инфраструктуру</w:t>
      </w:r>
      <w:bookmarkEnd w:id="239"/>
      <w:bookmarkEnd w:id="240"/>
      <w:bookmarkEnd w:id="241"/>
      <w:bookmarkEnd w:id="242"/>
    </w:p>
    <w:p w14:paraId="462131BB" w14:textId="47ABD777" w:rsidR="00142E4F" w:rsidRPr="00516F57" w:rsidRDefault="00142E4F" w:rsidP="00142E4F">
      <w:pPr>
        <w:ind w:firstLine="708"/>
        <w:rPr>
          <w:sz w:val="16"/>
          <w:szCs w:val="16"/>
          <w:lang w:val="sr-Cyrl-RS"/>
        </w:rPr>
      </w:pPr>
      <w:bookmarkStart w:id="243" w:name="_Toc433356193"/>
      <w:bookmarkStart w:id="244" w:name="_Toc434492752"/>
      <w:bookmarkStart w:id="245" w:name="_Toc434492907"/>
      <w:bookmarkStart w:id="246" w:name="_Toc434826309"/>
      <w:bookmarkStart w:id="247" w:name="_Toc434827123"/>
      <w:bookmarkStart w:id="248" w:name="_Toc434845813"/>
      <w:bookmarkStart w:id="249" w:name="_Toc438807541"/>
      <w:bookmarkStart w:id="250" w:name="_Toc441237413"/>
      <w:bookmarkStart w:id="251" w:name="_Toc475706038"/>
      <w:bookmarkStart w:id="252" w:name="_Toc476134919"/>
      <w:bookmarkStart w:id="253" w:name="_Toc476220974"/>
      <w:bookmarkStart w:id="254" w:name="_Toc476221788"/>
      <w:bookmarkStart w:id="255" w:name="_Toc476226600"/>
      <w:bookmarkStart w:id="256" w:name="_Toc476294008"/>
      <w:bookmarkStart w:id="257" w:name="_Toc476569617"/>
      <w:bookmarkStart w:id="258" w:name="_Toc493161361"/>
      <w:bookmarkStart w:id="259" w:name="_Toc493161482"/>
      <w:bookmarkStart w:id="260" w:name="_Toc493249033"/>
      <w:bookmarkStart w:id="261" w:name="_Toc514311248"/>
      <w:bookmarkStart w:id="262" w:name="_Toc519074881"/>
      <w:bookmarkStart w:id="263" w:name="_Toc404943975"/>
      <w:bookmarkStart w:id="264" w:name="_Toc404947092"/>
      <w:bookmarkStart w:id="265" w:name="_Toc404943523"/>
      <w:bookmarkStart w:id="266" w:name="_Toc404947324"/>
      <w:bookmarkStart w:id="267" w:name="_Toc404947841"/>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p>
    <w:p w14:paraId="027D9F97" w14:textId="29AD3457" w:rsidR="00142E4F" w:rsidRPr="00516F57" w:rsidRDefault="001A6A61" w:rsidP="000D55ED">
      <w:pPr>
        <w:numPr>
          <w:ilvl w:val="0"/>
          <w:numId w:val="34"/>
        </w:numPr>
        <w:ind w:left="284" w:hanging="284"/>
        <w:contextualSpacing/>
        <w:rPr>
          <w:rFonts w:cs="Arial"/>
          <w:spacing w:val="-4"/>
          <w:lang w:val="sr-Cyrl-RS"/>
        </w:rPr>
      </w:pPr>
      <w:r w:rsidRPr="00516F57">
        <w:rPr>
          <w:spacing w:val="-4"/>
          <w:lang w:val="sr-Cyrl-RS"/>
        </w:rPr>
        <w:t>з</w:t>
      </w:r>
      <w:r w:rsidR="00142E4F" w:rsidRPr="00516F57">
        <w:rPr>
          <w:spacing w:val="-4"/>
          <w:lang w:val="sr-Cyrl-RS"/>
        </w:rPr>
        <w:t>а прикључење објеката на дистрибутивни електроенергетски систем потребно је изградити прикључак, који ће се састојати од прикључног вода и ормана мерног места (ОММ)</w:t>
      </w:r>
      <w:r w:rsidR="001C04AD" w:rsidRPr="00516F57">
        <w:rPr>
          <w:spacing w:val="-4"/>
          <w:lang w:val="sr-Cyrl-RS"/>
        </w:rPr>
        <w:t>,</w:t>
      </w:r>
      <w:r w:rsidR="00142E4F" w:rsidRPr="00516F57">
        <w:rPr>
          <w:spacing w:val="-4"/>
          <w:lang w:val="sr-Cyrl-RS"/>
        </w:rPr>
        <w:t xml:space="preserve"> </w:t>
      </w:r>
    </w:p>
    <w:p w14:paraId="2860105D" w14:textId="6B5EEA0B" w:rsidR="00142E4F" w:rsidRPr="00516F57" w:rsidRDefault="00142E4F" w:rsidP="000D55ED">
      <w:pPr>
        <w:numPr>
          <w:ilvl w:val="0"/>
          <w:numId w:val="34"/>
        </w:numPr>
        <w:ind w:left="284" w:hanging="284"/>
        <w:contextualSpacing/>
        <w:rPr>
          <w:rFonts w:cs="Arial"/>
          <w:lang w:val="sr-Cyrl-RS"/>
        </w:rPr>
      </w:pPr>
      <w:r w:rsidRPr="00516F57">
        <w:rPr>
          <w:lang w:val="sr-Cyrl-RS"/>
        </w:rPr>
        <w:t>ОММ треба да буде постављен на регулационој линији парцеле на којој се гради објекат, према улици, или у зиданој огради, такође на регулационој линији улице</w:t>
      </w:r>
      <w:r w:rsidR="001C04AD" w:rsidRPr="00516F57">
        <w:rPr>
          <w:lang w:val="sr-Cyrl-RS"/>
        </w:rPr>
        <w:t>,</w:t>
      </w:r>
      <w:r w:rsidRPr="00516F57">
        <w:rPr>
          <w:lang w:val="sr-Cyrl-RS"/>
        </w:rPr>
        <w:t xml:space="preserve"> </w:t>
      </w:r>
    </w:p>
    <w:p w14:paraId="08609596" w14:textId="0AEE0FDF" w:rsidR="00142E4F" w:rsidRPr="00516F57" w:rsidRDefault="001A6A61" w:rsidP="000D55ED">
      <w:pPr>
        <w:numPr>
          <w:ilvl w:val="0"/>
          <w:numId w:val="34"/>
        </w:numPr>
        <w:ind w:left="284" w:hanging="284"/>
        <w:contextualSpacing/>
        <w:rPr>
          <w:rFonts w:cs="Arial"/>
          <w:lang w:val="sr-Cyrl-RS"/>
        </w:rPr>
      </w:pPr>
      <w:r w:rsidRPr="00516F57">
        <w:rPr>
          <w:rFonts w:cs="Arial"/>
          <w:lang w:val="sr-Cyrl-RS"/>
        </w:rPr>
        <w:t>з</w:t>
      </w:r>
      <w:r w:rsidR="00142E4F" w:rsidRPr="00516F57">
        <w:rPr>
          <w:rFonts w:cs="Arial"/>
          <w:lang w:val="sr-Cyrl-RS"/>
        </w:rPr>
        <w:t xml:space="preserve">а кориснике са предвиђеном максималном једновременом снагом до 100 </w:t>
      </w:r>
      <w:proofErr w:type="spellStart"/>
      <w:r w:rsidR="00142E4F" w:rsidRPr="00516F57">
        <w:rPr>
          <w:rFonts w:cs="Arial"/>
          <w:lang w:val="sr-Cyrl-RS"/>
        </w:rPr>
        <w:t>kW</w:t>
      </w:r>
      <w:proofErr w:type="spellEnd"/>
      <w:r w:rsidR="00142E4F" w:rsidRPr="00516F57">
        <w:rPr>
          <w:rFonts w:cs="Arial"/>
          <w:lang w:val="sr-Cyrl-RS"/>
        </w:rPr>
        <w:t xml:space="preserve"> прикључење ће се вршити </w:t>
      </w:r>
      <w:proofErr w:type="spellStart"/>
      <w:r w:rsidR="00142E4F" w:rsidRPr="00516F57">
        <w:rPr>
          <w:rFonts w:cs="Arial"/>
          <w:lang w:val="sr-Cyrl-RS"/>
        </w:rPr>
        <w:t>нисконапонским</w:t>
      </w:r>
      <w:proofErr w:type="spellEnd"/>
      <w:r w:rsidR="00142E4F" w:rsidRPr="00516F57">
        <w:rPr>
          <w:rFonts w:cs="Arial"/>
          <w:lang w:val="sr-Cyrl-RS"/>
        </w:rPr>
        <w:t xml:space="preserve"> подземним водом директно из трансформаторске станице</w:t>
      </w:r>
      <w:r w:rsidR="001C04AD" w:rsidRPr="00516F57">
        <w:rPr>
          <w:rFonts w:cs="Arial"/>
          <w:lang w:val="sr-Cyrl-RS"/>
        </w:rPr>
        <w:t>,</w:t>
      </w:r>
      <w:r w:rsidR="00142E4F" w:rsidRPr="00516F57">
        <w:rPr>
          <w:rFonts w:cs="Arial"/>
          <w:lang w:val="sr-Cyrl-RS"/>
        </w:rPr>
        <w:t xml:space="preserve"> </w:t>
      </w:r>
    </w:p>
    <w:p w14:paraId="7C573EC8" w14:textId="27CF15DD" w:rsidR="00142E4F" w:rsidRPr="00516F57" w:rsidRDefault="001A6A61" w:rsidP="000D55ED">
      <w:pPr>
        <w:numPr>
          <w:ilvl w:val="0"/>
          <w:numId w:val="34"/>
        </w:numPr>
        <w:ind w:left="284" w:hanging="284"/>
        <w:contextualSpacing/>
        <w:rPr>
          <w:rFonts w:cs="Arial"/>
          <w:lang w:val="sr-Cyrl-RS"/>
        </w:rPr>
      </w:pPr>
      <w:r w:rsidRPr="00516F57">
        <w:rPr>
          <w:rFonts w:cs="Arial"/>
          <w:lang w:val="sr-Cyrl-RS"/>
        </w:rPr>
        <w:t>з</w:t>
      </w:r>
      <w:r w:rsidR="00142E4F" w:rsidRPr="00516F57">
        <w:rPr>
          <w:rFonts w:cs="Arial"/>
          <w:lang w:val="sr-Cyrl-RS"/>
        </w:rPr>
        <w:t xml:space="preserve">а кориснике са предвиђеном једновременом снагом већом од 200 </w:t>
      </w:r>
      <w:proofErr w:type="spellStart"/>
      <w:r w:rsidR="00142E4F" w:rsidRPr="00516F57">
        <w:rPr>
          <w:rFonts w:cs="Arial"/>
          <w:lang w:val="sr-Cyrl-RS"/>
        </w:rPr>
        <w:t>kW</w:t>
      </w:r>
      <w:proofErr w:type="spellEnd"/>
      <w:r w:rsidR="00142E4F" w:rsidRPr="00516F57">
        <w:rPr>
          <w:rFonts w:cs="Arial"/>
          <w:lang w:val="sr-Cyrl-RS"/>
        </w:rPr>
        <w:t xml:space="preserve"> прикључење ће се вршити из трансформаторске станице 20/0,4</w:t>
      </w:r>
      <w:r w:rsidR="00142E4F" w:rsidRPr="00516F57">
        <w:rPr>
          <w:lang w:val="sr-Cyrl-RS"/>
        </w:rPr>
        <w:t xml:space="preserve"> </w:t>
      </w:r>
      <w:proofErr w:type="spellStart"/>
      <w:r w:rsidR="00142E4F" w:rsidRPr="00516F57">
        <w:rPr>
          <w:lang w:val="sr-Cyrl-RS"/>
        </w:rPr>
        <w:t>kV</w:t>
      </w:r>
      <w:proofErr w:type="spellEnd"/>
      <w:r w:rsidR="00142E4F" w:rsidRPr="00516F57">
        <w:rPr>
          <w:rFonts w:cs="Arial"/>
          <w:lang w:val="sr-Cyrl-RS"/>
        </w:rPr>
        <w:t xml:space="preserve"> планиране у оквиру парцеле</w:t>
      </w:r>
      <w:r w:rsidR="001C04AD" w:rsidRPr="00516F57">
        <w:rPr>
          <w:rFonts w:cs="Arial"/>
          <w:lang w:val="sr-Cyrl-RS"/>
        </w:rPr>
        <w:t>,</w:t>
      </w:r>
    </w:p>
    <w:p w14:paraId="3A106DB3" w14:textId="53E06E73" w:rsidR="00142E4F" w:rsidRPr="00516F57" w:rsidRDefault="001A6A61" w:rsidP="000D55ED">
      <w:pPr>
        <w:numPr>
          <w:ilvl w:val="0"/>
          <w:numId w:val="34"/>
        </w:numPr>
        <w:ind w:left="284" w:hanging="284"/>
        <w:contextualSpacing/>
        <w:rPr>
          <w:rFonts w:cs="Arial"/>
          <w:lang w:val="sr-Cyrl-RS"/>
        </w:rPr>
      </w:pPr>
      <w:r w:rsidRPr="00516F57">
        <w:rPr>
          <w:rFonts w:cs="Arial"/>
          <w:lang w:val="sr-Cyrl-RS"/>
        </w:rPr>
        <w:t>у</w:t>
      </w:r>
      <w:r w:rsidR="00142E4F" w:rsidRPr="00516F57">
        <w:rPr>
          <w:rFonts w:cs="Arial"/>
          <w:lang w:val="sr-Cyrl-RS"/>
        </w:rPr>
        <w:t xml:space="preserve">колико је захтевана максимална једновремена снага до 150 </w:t>
      </w:r>
      <w:proofErr w:type="spellStart"/>
      <w:r w:rsidR="00142E4F" w:rsidRPr="00516F57">
        <w:rPr>
          <w:rFonts w:cs="Arial"/>
          <w:lang w:val="sr-Cyrl-RS"/>
        </w:rPr>
        <w:t>kW</w:t>
      </w:r>
      <w:proofErr w:type="spellEnd"/>
      <w:r w:rsidR="00142E4F" w:rsidRPr="00516F57">
        <w:rPr>
          <w:rFonts w:cs="Arial"/>
          <w:lang w:val="sr-Cyrl-RS"/>
        </w:rPr>
        <w:t>, за више локацијски блиских или суседних објеката</w:t>
      </w:r>
      <w:r w:rsidR="00A540A1" w:rsidRPr="00516F57">
        <w:rPr>
          <w:rFonts w:cs="Arial"/>
          <w:lang w:val="sr-Cyrl-RS"/>
        </w:rPr>
        <w:t>,</w:t>
      </w:r>
      <w:r w:rsidR="00142E4F" w:rsidRPr="00516F57">
        <w:rPr>
          <w:rFonts w:cs="Arial"/>
          <w:lang w:val="sr-Cyrl-RS"/>
        </w:rPr>
        <w:t xml:space="preserve"> прикључење таквих купаца електричне енергије обезбедиће се изградњом дистрибутивних трансформаторских станица на јавној површини. Потребан број трансформаторских станица ће зависити од броја купаца и захтеване максималне једновремене снаге.</w:t>
      </w:r>
    </w:p>
    <w:p w14:paraId="1F488BA9" w14:textId="77777777" w:rsidR="00E57547" w:rsidRPr="00516F57" w:rsidRDefault="00E57547" w:rsidP="00E57547">
      <w:pPr>
        <w:rPr>
          <w:lang w:val="sr-Cyrl-RS"/>
        </w:rPr>
      </w:pPr>
    </w:p>
    <w:p w14:paraId="357A3BDC" w14:textId="77777777" w:rsidR="00B57B27" w:rsidRPr="00516F57" w:rsidRDefault="00B57B27" w:rsidP="00E57547">
      <w:pPr>
        <w:rPr>
          <w:lang w:val="sr-Cyrl-RS"/>
        </w:rPr>
      </w:pPr>
    </w:p>
    <w:p w14:paraId="1F488BAA" w14:textId="77777777" w:rsidR="00E57547" w:rsidRPr="00516F57" w:rsidRDefault="00E57547" w:rsidP="00E57547">
      <w:pPr>
        <w:pStyle w:val="Heading2"/>
        <w:rPr>
          <w:lang w:val="sr-Cyrl-RS"/>
        </w:rPr>
      </w:pPr>
      <w:bookmarkStart w:id="268" w:name="_Toc431369928"/>
      <w:bookmarkStart w:id="269" w:name="_Toc432425592"/>
      <w:bookmarkStart w:id="270" w:name="_Toc432498186"/>
      <w:bookmarkStart w:id="271" w:name="_Toc443988282"/>
      <w:bookmarkStart w:id="272" w:name="_Toc528228576"/>
      <w:r w:rsidRPr="00516F57">
        <w:rPr>
          <w:lang w:val="sr-Cyrl-RS"/>
        </w:rPr>
        <w:t>6.4. ТЕРМОЕНЕРГЕТСКА ИНФРАСТРУКТУРА</w:t>
      </w:r>
      <w:bookmarkEnd w:id="268"/>
      <w:bookmarkEnd w:id="269"/>
      <w:bookmarkEnd w:id="270"/>
      <w:bookmarkEnd w:id="271"/>
      <w:bookmarkEnd w:id="272"/>
    </w:p>
    <w:p w14:paraId="1F488BAD" w14:textId="77777777" w:rsidR="00E57547" w:rsidRPr="00516F57" w:rsidRDefault="00E57547" w:rsidP="00E57547">
      <w:pPr>
        <w:rPr>
          <w:lang w:val="sr-Cyrl-RS"/>
        </w:rPr>
      </w:pPr>
    </w:p>
    <w:p w14:paraId="1F488BAE" w14:textId="77777777" w:rsidR="00E57547" w:rsidRPr="00516F57" w:rsidRDefault="00E57547" w:rsidP="00E57547">
      <w:pPr>
        <w:pStyle w:val="Heading3"/>
        <w:rPr>
          <w:lang w:val="sr-Cyrl-RS"/>
        </w:rPr>
      </w:pPr>
      <w:bookmarkStart w:id="273" w:name="_Toc431369929"/>
      <w:bookmarkStart w:id="274" w:name="_Toc432425593"/>
      <w:bookmarkStart w:id="275" w:name="_Toc432498187"/>
      <w:bookmarkStart w:id="276" w:name="_Toc443988283"/>
      <w:bookmarkStart w:id="277" w:name="_Toc528228577"/>
      <w:r w:rsidRPr="00516F57">
        <w:rPr>
          <w:lang w:val="sr-Cyrl-RS"/>
        </w:rPr>
        <w:t xml:space="preserve">6.4.1. Услови за уређење </w:t>
      </w:r>
      <w:proofErr w:type="spellStart"/>
      <w:r w:rsidRPr="00516F57">
        <w:rPr>
          <w:lang w:val="sr-Cyrl-RS"/>
        </w:rPr>
        <w:t>термоенергетске</w:t>
      </w:r>
      <w:proofErr w:type="spellEnd"/>
      <w:r w:rsidRPr="00516F57">
        <w:rPr>
          <w:lang w:val="sr-Cyrl-RS"/>
        </w:rPr>
        <w:t xml:space="preserve"> инфраструктуре</w:t>
      </w:r>
      <w:bookmarkEnd w:id="273"/>
      <w:bookmarkEnd w:id="274"/>
      <w:bookmarkEnd w:id="275"/>
      <w:bookmarkEnd w:id="276"/>
      <w:bookmarkEnd w:id="277"/>
    </w:p>
    <w:p w14:paraId="1F488BAF" w14:textId="77777777" w:rsidR="00E57547" w:rsidRPr="00516F57" w:rsidRDefault="00E57547" w:rsidP="00E57547">
      <w:pPr>
        <w:rPr>
          <w:lang w:val="sr-Cyrl-RS"/>
        </w:rPr>
      </w:pPr>
      <w:bookmarkStart w:id="278" w:name="_Toc431369930"/>
    </w:p>
    <w:p w14:paraId="3C261BE9" w14:textId="4F8ED2AE" w:rsidR="005E6ED1" w:rsidRPr="00516F57" w:rsidRDefault="005E6ED1" w:rsidP="005E6ED1">
      <w:pPr>
        <w:rPr>
          <w:lang w:val="sr-Cyrl-RS"/>
        </w:rPr>
      </w:pPr>
      <w:r w:rsidRPr="00516F57">
        <w:rPr>
          <w:lang w:val="sr-Cyrl-RS"/>
        </w:rPr>
        <w:t xml:space="preserve">Као енергент за производњу топлотне енергије за потребе корисника дела блока број 2, могу се користити чврста горива, лако </w:t>
      </w:r>
      <w:proofErr w:type="spellStart"/>
      <w:r w:rsidRPr="00516F57">
        <w:rPr>
          <w:lang w:val="sr-Cyrl-RS"/>
        </w:rPr>
        <w:t>лож</w:t>
      </w:r>
      <w:proofErr w:type="spellEnd"/>
      <w:r w:rsidRPr="00516F57">
        <w:rPr>
          <w:lang w:val="sr-Cyrl-RS"/>
        </w:rPr>
        <w:t xml:space="preserve"> уље, ТНГ, природни гас и </w:t>
      </w:r>
      <w:proofErr w:type="spellStart"/>
      <w:r w:rsidRPr="00516F57">
        <w:rPr>
          <w:lang w:val="sr-Cyrl-RS"/>
        </w:rPr>
        <w:t>електична</w:t>
      </w:r>
      <w:proofErr w:type="spellEnd"/>
      <w:r w:rsidRPr="00516F57">
        <w:rPr>
          <w:lang w:val="sr-Cyrl-RS"/>
        </w:rPr>
        <w:t xml:space="preserve"> енергија.</w:t>
      </w:r>
    </w:p>
    <w:p w14:paraId="190EE5FD" w14:textId="77777777" w:rsidR="005E6ED1" w:rsidRPr="00516F57" w:rsidRDefault="005E6ED1" w:rsidP="00E57547">
      <w:pPr>
        <w:rPr>
          <w:lang w:val="sr-Cyrl-RS"/>
        </w:rPr>
      </w:pPr>
    </w:p>
    <w:p w14:paraId="36A0204E" w14:textId="181245C6" w:rsidR="009E38EA" w:rsidRPr="001510D9" w:rsidRDefault="00C85898" w:rsidP="009E38EA">
      <w:pPr>
        <w:rPr>
          <w:spacing w:val="-4"/>
          <w:lang w:val="sr-Cyrl-RS"/>
        </w:rPr>
      </w:pPr>
      <w:r w:rsidRPr="001510D9">
        <w:rPr>
          <w:lang w:val="sr-Cyrl-RS"/>
        </w:rPr>
        <w:lastRenderedPageBreak/>
        <w:t>На простору обухвата П</w:t>
      </w:r>
      <w:r w:rsidR="009E38EA" w:rsidRPr="001510D9">
        <w:rPr>
          <w:lang w:val="sr-Cyrl-RS"/>
        </w:rPr>
        <w:t xml:space="preserve">лана постоји изграђена дистрибутивна </w:t>
      </w:r>
      <w:proofErr w:type="spellStart"/>
      <w:r w:rsidR="009E38EA" w:rsidRPr="001510D9">
        <w:rPr>
          <w:lang w:val="sr-Cyrl-RS"/>
        </w:rPr>
        <w:t>гасоводна</w:t>
      </w:r>
      <w:proofErr w:type="spellEnd"/>
      <w:r w:rsidR="009E38EA" w:rsidRPr="001510D9">
        <w:rPr>
          <w:lang w:val="sr-Cyrl-RS"/>
        </w:rPr>
        <w:t xml:space="preserve"> мрежа радног притиска од 1-4 bar, </w:t>
      </w:r>
      <w:r w:rsidR="009E38EA" w:rsidRPr="001510D9">
        <w:rPr>
          <w:spacing w:val="-4"/>
          <w:lang w:val="sr-Cyrl-RS"/>
        </w:rPr>
        <w:t xml:space="preserve">која својим положајем и капацитетом пружа могућност проширења и прикључена нових корисника природног гаса на предметном простору. Постојећи гасоводни прикључци и </w:t>
      </w:r>
      <w:proofErr w:type="spellStart"/>
      <w:r w:rsidR="009E38EA" w:rsidRPr="001510D9">
        <w:rPr>
          <w:spacing w:val="-4"/>
          <w:lang w:val="sr-Cyrl-RS"/>
        </w:rPr>
        <w:t>дистрибитивна</w:t>
      </w:r>
      <w:proofErr w:type="spellEnd"/>
      <w:r w:rsidR="009E38EA" w:rsidRPr="001510D9">
        <w:rPr>
          <w:spacing w:val="-4"/>
          <w:lang w:val="sr-Cyrl-RS"/>
        </w:rPr>
        <w:t xml:space="preserve"> </w:t>
      </w:r>
      <w:proofErr w:type="spellStart"/>
      <w:r w:rsidR="009E38EA" w:rsidRPr="001510D9">
        <w:rPr>
          <w:spacing w:val="-4"/>
          <w:lang w:val="sr-Cyrl-RS"/>
        </w:rPr>
        <w:t>гасоводна</w:t>
      </w:r>
      <w:proofErr w:type="spellEnd"/>
      <w:r w:rsidR="009E38EA" w:rsidRPr="001510D9">
        <w:rPr>
          <w:spacing w:val="-4"/>
          <w:lang w:val="sr-Cyrl-RS"/>
        </w:rPr>
        <w:t xml:space="preserve"> мрежа се задржава, нови потрошачи природног гаса прикључиће се на постојећу дистрибутивну </w:t>
      </w:r>
      <w:proofErr w:type="spellStart"/>
      <w:r w:rsidR="009E38EA" w:rsidRPr="001510D9">
        <w:rPr>
          <w:spacing w:val="-4"/>
          <w:lang w:val="sr-Cyrl-RS"/>
        </w:rPr>
        <w:t>гасоводну</w:t>
      </w:r>
      <w:proofErr w:type="spellEnd"/>
      <w:r w:rsidR="009E38EA" w:rsidRPr="001510D9">
        <w:rPr>
          <w:spacing w:val="-4"/>
          <w:lang w:val="sr-Cyrl-RS"/>
        </w:rPr>
        <w:t xml:space="preserve"> мрежу проширењем дистрибутивне </w:t>
      </w:r>
      <w:proofErr w:type="spellStart"/>
      <w:r w:rsidR="009E38EA" w:rsidRPr="001510D9">
        <w:rPr>
          <w:spacing w:val="-4"/>
          <w:lang w:val="sr-Cyrl-RS"/>
        </w:rPr>
        <w:t>гасоводне</w:t>
      </w:r>
      <w:proofErr w:type="spellEnd"/>
      <w:r w:rsidR="009E38EA" w:rsidRPr="001510D9">
        <w:rPr>
          <w:spacing w:val="-4"/>
          <w:lang w:val="sr-Cyrl-RS"/>
        </w:rPr>
        <w:t xml:space="preserve"> мреже и изградњом гасних прикључака на исту.</w:t>
      </w:r>
    </w:p>
    <w:p w14:paraId="2E816589" w14:textId="77777777" w:rsidR="009E38EA" w:rsidRPr="001510D9" w:rsidRDefault="009E38EA" w:rsidP="009E38EA">
      <w:pPr>
        <w:rPr>
          <w:spacing w:val="-4"/>
          <w:lang w:val="sr-Cyrl-RS"/>
        </w:rPr>
      </w:pPr>
    </w:p>
    <w:p w14:paraId="497A68AB" w14:textId="7F5D361D" w:rsidR="009E38EA" w:rsidRPr="001510D9" w:rsidRDefault="009E38EA" w:rsidP="009E38EA">
      <w:pPr>
        <w:rPr>
          <w:spacing w:val="-4"/>
          <w:lang w:val="sr-Cyrl-RS"/>
        </w:rPr>
      </w:pPr>
      <w:r w:rsidRPr="001510D9">
        <w:rPr>
          <w:spacing w:val="-4"/>
          <w:lang w:val="sr-Cyrl-RS"/>
        </w:rPr>
        <w:t xml:space="preserve">Унутар блока планира се измештање или укидање дела дистрибутивне </w:t>
      </w:r>
      <w:proofErr w:type="spellStart"/>
      <w:r w:rsidRPr="001510D9">
        <w:rPr>
          <w:spacing w:val="-4"/>
          <w:lang w:val="sr-Cyrl-RS"/>
        </w:rPr>
        <w:t>гасоводне</w:t>
      </w:r>
      <w:proofErr w:type="spellEnd"/>
      <w:r w:rsidRPr="001510D9">
        <w:rPr>
          <w:spacing w:val="-4"/>
          <w:lang w:val="sr-Cyrl-RS"/>
        </w:rPr>
        <w:t xml:space="preserve"> мреже и прикључка, на површинама предвиђеним за изградњу паркинга за потребе </w:t>
      </w:r>
      <w:r w:rsidR="00D61274" w:rsidRPr="001510D9">
        <w:rPr>
          <w:spacing w:val="-4"/>
          <w:lang w:val="sr-Cyrl-RS"/>
        </w:rPr>
        <w:t>спортско рекреативног центра</w:t>
      </w:r>
      <w:r w:rsidR="00D70DA3" w:rsidRPr="001510D9">
        <w:rPr>
          <w:spacing w:val="-4"/>
          <w:lang w:val="sr-Cyrl-RS"/>
        </w:rPr>
        <w:t>, као и постојећег прикључка за фудбалски стадион</w:t>
      </w:r>
      <w:r w:rsidR="00D61274" w:rsidRPr="001510D9">
        <w:rPr>
          <w:spacing w:val="-4"/>
          <w:lang w:val="sr-Cyrl-RS"/>
        </w:rPr>
        <w:t>.</w:t>
      </w:r>
      <w:r w:rsidRPr="001510D9">
        <w:rPr>
          <w:spacing w:val="-4"/>
          <w:lang w:val="sr-Cyrl-RS"/>
        </w:rPr>
        <w:t xml:space="preserve"> </w:t>
      </w:r>
      <w:r w:rsidR="00D70DA3" w:rsidRPr="001510D9">
        <w:rPr>
          <w:spacing w:val="-4"/>
          <w:lang w:val="sr-Cyrl-RS"/>
        </w:rPr>
        <w:t xml:space="preserve">Прикључење планираних </w:t>
      </w:r>
      <w:proofErr w:type="spellStart"/>
      <w:r w:rsidR="00D70DA3" w:rsidRPr="001510D9">
        <w:rPr>
          <w:spacing w:val="-4"/>
          <w:lang w:val="sr-Cyrl-RS"/>
        </w:rPr>
        <w:t>сљадржаја</w:t>
      </w:r>
      <w:proofErr w:type="spellEnd"/>
      <w:r w:rsidR="00D70DA3" w:rsidRPr="001510D9">
        <w:rPr>
          <w:spacing w:val="-4"/>
          <w:lang w:val="sr-Cyrl-RS"/>
        </w:rPr>
        <w:t xml:space="preserve"> на постојећу дистрибутивну </w:t>
      </w:r>
      <w:proofErr w:type="spellStart"/>
      <w:r w:rsidR="00D70DA3" w:rsidRPr="001510D9">
        <w:rPr>
          <w:spacing w:val="-4"/>
          <w:lang w:val="sr-Cyrl-RS"/>
        </w:rPr>
        <w:t>гасоводну</w:t>
      </w:r>
      <w:proofErr w:type="spellEnd"/>
      <w:r w:rsidR="00D70DA3" w:rsidRPr="001510D9">
        <w:rPr>
          <w:spacing w:val="-4"/>
          <w:lang w:val="sr-Cyrl-RS"/>
        </w:rPr>
        <w:t xml:space="preserve"> мрежу у насељу, </w:t>
      </w:r>
      <w:proofErr w:type="spellStart"/>
      <w:r w:rsidR="00D70DA3" w:rsidRPr="001510D9">
        <w:rPr>
          <w:spacing w:val="-4"/>
          <w:lang w:val="sr-Cyrl-RS"/>
        </w:rPr>
        <w:t>извеће</w:t>
      </w:r>
      <w:proofErr w:type="spellEnd"/>
      <w:r w:rsidR="00D70DA3" w:rsidRPr="001510D9">
        <w:rPr>
          <w:spacing w:val="-4"/>
          <w:lang w:val="sr-Cyrl-RS"/>
        </w:rPr>
        <w:t xml:space="preserve"> се у складу са условима и сагласности од надлежног дистрибутера за гас</w:t>
      </w:r>
      <w:r w:rsidR="00295812" w:rsidRPr="001510D9">
        <w:rPr>
          <w:spacing w:val="-4"/>
          <w:lang w:val="sr-Cyrl-RS"/>
        </w:rPr>
        <w:t>, на основу пројектованих потребних количина природног гаса и позиције објеката који су предмет прикључења</w:t>
      </w:r>
      <w:r w:rsidR="00D70DA3" w:rsidRPr="001510D9">
        <w:rPr>
          <w:spacing w:val="-4"/>
          <w:lang w:val="sr-Cyrl-RS"/>
        </w:rPr>
        <w:t>.</w:t>
      </w:r>
    </w:p>
    <w:p w14:paraId="1672807F" w14:textId="77777777" w:rsidR="009E38EA" w:rsidRPr="001510D9" w:rsidRDefault="009E38EA" w:rsidP="00E57547">
      <w:pPr>
        <w:rPr>
          <w:lang w:val="sr-Cyrl-RS"/>
        </w:rPr>
      </w:pPr>
    </w:p>
    <w:p w14:paraId="64926A89" w14:textId="66A0F0E9" w:rsidR="00761ABC" w:rsidRPr="001510D9" w:rsidRDefault="00761ABC" w:rsidP="00E57547">
      <w:pPr>
        <w:rPr>
          <w:lang w:val="sr-Cyrl-RS"/>
        </w:rPr>
      </w:pPr>
      <w:r w:rsidRPr="001510D9">
        <w:rPr>
          <w:lang w:val="sr-Cyrl-RS"/>
        </w:rPr>
        <w:t>На предметној локацији</w:t>
      </w:r>
      <w:r w:rsidR="00AF3594" w:rsidRPr="001510D9">
        <w:rPr>
          <w:lang w:val="sr-Cyrl-RS"/>
        </w:rPr>
        <w:t>,</w:t>
      </w:r>
      <w:r w:rsidRPr="001510D9">
        <w:rPr>
          <w:lang w:val="sr-Cyrl-RS"/>
        </w:rPr>
        <w:t xml:space="preserve"> планира</w:t>
      </w:r>
      <w:r w:rsidR="00E97A53" w:rsidRPr="001510D9">
        <w:rPr>
          <w:lang w:val="sr-Cyrl-RS"/>
        </w:rPr>
        <w:t>ју</w:t>
      </w:r>
      <w:r w:rsidRPr="001510D9">
        <w:rPr>
          <w:lang w:val="sr-Cyrl-RS"/>
        </w:rPr>
        <w:t xml:space="preserve"> се две б</w:t>
      </w:r>
      <w:r w:rsidR="00AF3594" w:rsidRPr="001510D9">
        <w:rPr>
          <w:lang w:val="sr-Cyrl-RS"/>
        </w:rPr>
        <w:t xml:space="preserve">ушотине </w:t>
      </w:r>
      <w:r w:rsidR="00D23074" w:rsidRPr="001510D9">
        <w:rPr>
          <w:lang w:val="sr-Cyrl-RS"/>
        </w:rPr>
        <w:t xml:space="preserve">(једна </w:t>
      </w:r>
      <w:r w:rsidR="00AF3594" w:rsidRPr="001510D9">
        <w:rPr>
          <w:lang w:val="sr-Cyrl-RS"/>
        </w:rPr>
        <w:t xml:space="preserve">за експлоатацију </w:t>
      </w:r>
      <w:proofErr w:type="spellStart"/>
      <w:r w:rsidR="00D23074" w:rsidRPr="001510D9">
        <w:rPr>
          <w:lang w:val="sr-Cyrl-RS"/>
        </w:rPr>
        <w:t>геотермалних</w:t>
      </w:r>
      <w:proofErr w:type="spellEnd"/>
      <w:r w:rsidR="00AF3594" w:rsidRPr="001510D9">
        <w:rPr>
          <w:lang w:val="sr-Cyrl-RS"/>
        </w:rPr>
        <w:t xml:space="preserve"> вода</w:t>
      </w:r>
      <w:r w:rsidR="00D23074" w:rsidRPr="001510D9">
        <w:rPr>
          <w:lang w:val="sr-Cyrl-RS"/>
        </w:rPr>
        <w:t>, а друга за експлоатацију подземн</w:t>
      </w:r>
      <w:r w:rsidR="00657516" w:rsidRPr="001510D9">
        <w:rPr>
          <w:lang w:val="sr-Cyrl-RS"/>
        </w:rPr>
        <w:t>и</w:t>
      </w:r>
      <w:r w:rsidR="00D23074" w:rsidRPr="001510D9">
        <w:rPr>
          <w:lang w:val="sr-Cyrl-RS"/>
        </w:rPr>
        <w:t>х пијаћих вода)</w:t>
      </w:r>
      <w:r w:rsidR="00AF3594" w:rsidRPr="001510D9">
        <w:rPr>
          <w:lang w:val="sr-Cyrl-RS"/>
        </w:rPr>
        <w:t>.</w:t>
      </w:r>
    </w:p>
    <w:p w14:paraId="31AA006B" w14:textId="77777777" w:rsidR="00AF3594" w:rsidRPr="001510D9" w:rsidRDefault="00AF3594" w:rsidP="00E57547">
      <w:pPr>
        <w:rPr>
          <w:lang w:val="sr-Cyrl-RS"/>
        </w:rPr>
      </w:pPr>
    </w:p>
    <w:p w14:paraId="15F36860" w14:textId="6BA79049" w:rsidR="00495684" w:rsidRPr="001510D9" w:rsidRDefault="00495684" w:rsidP="009940B1">
      <w:pPr>
        <w:widowControl w:val="0"/>
        <w:autoSpaceDE w:val="0"/>
        <w:autoSpaceDN w:val="0"/>
        <w:adjustRightInd w:val="0"/>
        <w:rPr>
          <w:rFonts w:eastAsiaTheme="minorEastAsia" w:cstheme="minorBidi"/>
        </w:rPr>
      </w:pPr>
      <w:r w:rsidRPr="001510D9">
        <w:rPr>
          <w:lang w:val="sr-Cyrl-RS"/>
        </w:rPr>
        <w:t xml:space="preserve">Планирана термална бушотина се може искористити за </w:t>
      </w:r>
      <w:proofErr w:type="spellStart"/>
      <w:r w:rsidRPr="001510D9">
        <w:rPr>
          <w:lang w:val="sr-Cyrl-RS"/>
        </w:rPr>
        <w:t>догревање</w:t>
      </w:r>
      <w:proofErr w:type="spellEnd"/>
      <w:r w:rsidRPr="001510D9">
        <w:rPr>
          <w:lang w:val="sr-Cyrl-RS"/>
        </w:rPr>
        <w:t xml:space="preserve"> </w:t>
      </w:r>
      <w:r w:rsidRPr="001510D9">
        <w:rPr>
          <w:rFonts w:eastAsiaTheme="minorEastAsia"/>
          <w:bCs/>
        </w:rPr>
        <w:t>ОШ „Никола Тесла“</w:t>
      </w:r>
      <w:r w:rsidRPr="001510D9">
        <w:rPr>
          <w:rFonts w:eastAsiaTheme="minorEastAsia"/>
          <w:bCs/>
          <w:lang w:val="sr-Cyrl-RS"/>
        </w:rPr>
        <w:t xml:space="preserve"> и објекта стадиона. </w:t>
      </w:r>
      <w:r w:rsidRPr="001510D9">
        <w:rPr>
          <w:rFonts w:eastAsiaTheme="minorEastAsia" w:cstheme="minorBidi"/>
        </w:rPr>
        <w:t xml:space="preserve">Прикључење </w:t>
      </w:r>
      <w:r w:rsidRPr="001510D9">
        <w:rPr>
          <w:rFonts w:eastAsiaTheme="minorEastAsia"/>
          <w:bCs/>
        </w:rPr>
        <w:t xml:space="preserve">ОШ „Никола Тесла“ на термалну бушотину је изводљиво, и у комбинацији са грејањем на </w:t>
      </w:r>
      <w:proofErr w:type="spellStart"/>
      <w:r w:rsidRPr="001510D9">
        <w:rPr>
          <w:rFonts w:eastAsiaTheme="minorEastAsia"/>
          <w:bCs/>
        </w:rPr>
        <w:t>пелет</w:t>
      </w:r>
      <w:proofErr w:type="spellEnd"/>
      <w:r w:rsidRPr="001510D9">
        <w:rPr>
          <w:rFonts w:eastAsiaTheme="minorEastAsia"/>
          <w:bCs/>
        </w:rPr>
        <w:t xml:space="preserve">, може значајно да утиче на смањење трошкова грејања и емисије угљен-диоксида. Иако ОШ „Никола Тесла“ није у обухвату и предмет овог Плана, у Плану </w:t>
      </w:r>
      <w:r w:rsidRPr="001510D9">
        <w:rPr>
          <w:rFonts w:eastAsiaTheme="minorEastAsia"/>
          <w:bCs/>
          <w:lang w:val="sr-Cyrl-RS"/>
        </w:rPr>
        <w:t xml:space="preserve">је </w:t>
      </w:r>
      <w:proofErr w:type="spellStart"/>
      <w:r w:rsidRPr="001510D9">
        <w:rPr>
          <w:rFonts w:eastAsiaTheme="minorEastAsia"/>
          <w:bCs/>
        </w:rPr>
        <w:t>предви</w:t>
      </w:r>
      <w:r w:rsidRPr="001510D9">
        <w:rPr>
          <w:rFonts w:eastAsiaTheme="minorEastAsia"/>
          <w:bCs/>
          <w:lang w:val="sr-Cyrl-RS"/>
        </w:rPr>
        <w:t>ђена</w:t>
      </w:r>
      <w:proofErr w:type="spellEnd"/>
      <w:r w:rsidRPr="001510D9">
        <w:rPr>
          <w:rFonts w:eastAsiaTheme="minorEastAsia"/>
          <w:bCs/>
        </w:rPr>
        <w:t xml:space="preserve"> </w:t>
      </w:r>
      <w:proofErr w:type="spellStart"/>
      <w:r w:rsidRPr="001510D9">
        <w:rPr>
          <w:rFonts w:eastAsiaTheme="minorEastAsia"/>
          <w:bCs/>
        </w:rPr>
        <w:t>топловодна</w:t>
      </w:r>
      <w:proofErr w:type="spellEnd"/>
      <w:r w:rsidRPr="001510D9">
        <w:rPr>
          <w:rFonts w:eastAsiaTheme="minorEastAsia"/>
          <w:bCs/>
        </w:rPr>
        <w:t xml:space="preserve"> веза са школом, која је у непосредној близини. За грејање објекта стадиона такође се </w:t>
      </w:r>
      <w:r w:rsidRPr="001510D9">
        <w:rPr>
          <w:rFonts w:eastAsiaTheme="minorEastAsia"/>
          <w:bCs/>
          <w:lang w:val="sr-Cyrl-RS"/>
        </w:rPr>
        <w:t>планира</w:t>
      </w:r>
      <w:r w:rsidRPr="001510D9">
        <w:rPr>
          <w:rFonts w:eastAsiaTheme="minorEastAsia"/>
          <w:bCs/>
        </w:rPr>
        <w:t xml:space="preserve"> </w:t>
      </w:r>
      <w:proofErr w:type="spellStart"/>
      <w:r w:rsidRPr="001510D9">
        <w:rPr>
          <w:rFonts w:eastAsiaTheme="minorEastAsia"/>
          <w:bCs/>
        </w:rPr>
        <w:t>топловодни</w:t>
      </w:r>
      <w:proofErr w:type="spellEnd"/>
      <w:r w:rsidRPr="001510D9">
        <w:rPr>
          <w:rFonts w:eastAsiaTheme="minorEastAsia"/>
          <w:bCs/>
        </w:rPr>
        <w:t xml:space="preserve"> прикључак, али само прикључење објекта стадиона на бушотину топле воде зависи од начина грејања за који се корисник стадиона одлучио, односно потребом да се овај објекат прикључи </w:t>
      </w:r>
      <w:proofErr w:type="spellStart"/>
      <w:r w:rsidRPr="001510D9">
        <w:rPr>
          <w:rFonts w:eastAsiaTheme="minorEastAsia"/>
          <w:bCs/>
        </w:rPr>
        <w:t>топловодном</w:t>
      </w:r>
      <w:proofErr w:type="spellEnd"/>
      <w:r w:rsidRPr="001510D9">
        <w:rPr>
          <w:rFonts w:eastAsiaTheme="minorEastAsia"/>
          <w:bCs/>
        </w:rPr>
        <w:t xml:space="preserve"> везом са термалном бушотином, као и договором између два правна субјекта.  </w:t>
      </w:r>
    </w:p>
    <w:p w14:paraId="026F93DE" w14:textId="77777777" w:rsidR="00495684" w:rsidRPr="001510D9" w:rsidRDefault="00495684" w:rsidP="00E57547"/>
    <w:p w14:paraId="02DF3E54" w14:textId="6A0C887C" w:rsidR="00D76E75" w:rsidRPr="001510D9" w:rsidRDefault="00D76E75" w:rsidP="00D76E75">
      <w:pPr>
        <w:pStyle w:val="Style3"/>
        <w:widowControl/>
        <w:spacing w:line="240" w:lineRule="auto"/>
        <w:rPr>
          <w:rFonts w:ascii="Verdana" w:hAnsi="Verdana"/>
          <w:spacing w:val="-4"/>
          <w:sz w:val="20"/>
          <w:szCs w:val="20"/>
          <w:lang w:val="sr-Cyrl-RS"/>
        </w:rPr>
      </w:pPr>
      <w:r w:rsidRPr="001510D9">
        <w:rPr>
          <w:rStyle w:val="FontStyle33"/>
          <w:rFonts w:ascii="Verdana" w:hAnsi="Verdana"/>
          <w:b w:val="0"/>
          <w:i w:val="0"/>
          <w:spacing w:val="-4"/>
          <w:sz w:val="20"/>
          <w:szCs w:val="20"/>
          <w:lang w:val="sr-Cyrl-RS"/>
        </w:rPr>
        <w:t xml:space="preserve">Приликом </w:t>
      </w:r>
      <w:r w:rsidRPr="001510D9">
        <w:rPr>
          <w:rFonts w:ascii="Verdana" w:hAnsi="Verdana"/>
          <w:spacing w:val="-4"/>
          <w:sz w:val="20"/>
          <w:szCs w:val="20"/>
          <w:lang w:val="sr-Cyrl-RS"/>
        </w:rPr>
        <w:t>одржавања, заштите,</w:t>
      </w:r>
      <w:r w:rsidRPr="001510D9">
        <w:rPr>
          <w:rFonts w:ascii="Verdana" w:hAnsi="Verdana"/>
          <w:b/>
          <w:i/>
          <w:spacing w:val="-4"/>
          <w:sz w:val="20"/>
          <w:szCs w:val="20"/>
          <w:lang w:val="sr-Cyrl-RS"/>
        </w:rPr>
        <w:t xml:space="preserve"> </w:t>
      </w:r>
      <w:r w:rsidRPr="001510D9">
        <w:rPr>
          <w:rStyle w:val="FontStyle33"/>
          <w:rFonts w:ascii="Verdana" w:hAnsi="Verdana"/>
          <w:b w:val="0"/>
          <w:i w:val="0"/>
          <w:spacing w:val="-4"/>
          <w:sz w:val="20"/>
          <w:szCs w:val="20"/>
          <w:lang w:val="sr-Cyrl-RS"/>
        </w:rPr>
        <w:t xml:space="preserve">уређења и изградње </w:t>
      </w:r>
      <w:proofErr w:type="spellStart"/>
      <w:r w:rsidRPr="001510D9">
        <w:rPr>
          <w:rStyle w:val="FontStyle33"/>
          <w:rFonts w:ascii="Verdana" w:hAnsi="Verdana"/>
          <w:b w:val="0"/>
          <w:i w:val="0"/>
          <w:spacing w:val="-4"/>
          <w:sz w:val="20"/>
          <w:szCs w:val="20"/>
          <w:lang w:val="sr-Cyrl-RS"/>
        </w:rPr>
        <w:t>термоенергетске</w:t>
      </w:r>
      <w:proofErr w:type="spellEnd"/>
      <w:r w:rsidRPr="001510D9">
        <w:rPr>
          <w:rStyle w:val="FontStyle33"/>
          <w:rFonts w:ascii="Verdana" w:hAnsi="Verdana"/>
          <w:b w:val="0"/>
          <w:i w:val="0"/>
          <w:spacing w:val="-4"/>
          <w:sz w:val="20"/>
          <w:szCs w:val="20"/>
          <w:lang w:val="sr-Cyrl-RS"/>
        </w:rPr>
        <w:t xml:space="preserve"> инфраструктуре потребно je придржавати се правила и услова </w:t>
      </w:r>
      <w:r w:rsidRPr="001510D9">
        <w:rPr>
          <w:rFonts w:ascii="Verdana" w:eastAsia="Calibri" w:hAnsi="Verdana"/>
          <w:spacing w:val="-4"/>
          <w:sz w:val="20"/>
          <w:szCs w:val="20"/>
          <w:lang w:val="sr-Cyrl-RS"/>
        </w:rPr>
        <w:t>за уређење и</w:t>
      </w:r>
      <w:r w:rsidRPr="001510D9">
        <w:rPr>
          <w:rFonts w:ascii="Verdana" w:eastAsia="Calibri" w:hAnsi="Verdana"/>
          <w:i/>
          <w:spacing w:val="-4"/>
          <w:sz w:val="20"/>
          <w:szCs w:val="20"/>
          <w:lang w:val="sr-Cyrl-RS"/>
        </w:rPr>
        <w:t xml:space="preserve"> </w:t>
      </w:r>
      <w:r w:rsidRPr="001510D9">
        <w:rPr>
          <w:rFonts w:ascii="Verdana" w:eastAsia="Calibri" w:hAnsi="Verdana"/>
          <w:spacing w:val="-4"/>
          <w:sz w:val="20"/>
          <w:szCs w:val="20"/>
          <w:lang w:val="sr-Cyrl-RS"/>
        </w:rPr>
        <w:t xml:space="preserve">изградњу </w:t>
      </w:r>
      <w:proofErr w:type="spellStart"/>
      <w:r w:rsidRPr="001510D9">
        <w:rPr>
          <w:rFonts w:ascii="Verdana" w:eastAsia="Calibri" w:hAnsi="Verdana"/>
          <w:spacing w:val="-4"/>
          <w:sz w:val="20"/>
          <w:szCs w:val="20"/>
          <w:lang w:val="sr-Cyrl-RS"/>
        </w:rPr>
        <w:t>термоенергетске</w:t>
      </w:r>
      <w:proofErr w:type="spellEnd"/>
      <w:r w:rsidRPr="001510D9">
        <w:rPr>
          <w:rFonts w:ascii="Verdana" w:eastAsia="Calibri" w:hAnsi="Verdana"/>
          <w:spacing w:val="-4"/>
          <w:sz w:val="20"/>
          <w:szCs w:val="20"/>
          <w:lang w:val="sr-Cyrl-RS"/>
        </w:rPr>
        <w:t xml:space="preserve"> инфраструктуре који су дати </w:t>
      </w:r>
      <w:r w:rsidR="002D358D" w:rsidRPr="001510D9">
        <w:rPr>
          <w:rFonts w:ascii="Verdana" w:hAnsi="Verdana"/>
          <w:spacing w:val="-4"/>
          <w:sz w:val="20"/>
          <w:szCs w:val="20"/>
          <w:lang w:val="sr-Cyrl-RS"/>
        </w:rPr>
        <w:t>Правилником</w:t>
      </w:r>
      <w:r w:rsidRPr="001510D9">
        <w:rPr>
          <w:rFonts w:ascii="Verdana" w:hAnsi="Verdana"/>
          <w:spacing w:val="-4"/>
          <w:sz w:val="20"/>
          <w:szCs w:val="20"/>
          <w:lang w:val="sr-Cyrl-RS"/>
        </w:rPr>
        <w:t xml:space="preserve"> о условима </w:t>
      </w:r>
      <w:r w:rsidRPr="001510D9">
        <w:rPr>
          <w:rFonts w:ascii="Verdana" w:eastAsia="Calibri" w:hAnsi="Verdana"/>
          <w:spacing w:val="-4"/>
          <w:sz w:val="20"/>
          <w:szCs w:val="20"/>
          <w:lang w:val="sr-Cyrl-RS"/>
        </w:rPr>
        <w:t xml:space="preserve">за </w:t>
      </w:r>
      <w:r w:rsidRPr="001510D9">
        <w:rPr>
          <w:rFonts w:ascii="Verdana" w:hAnsi="Verdana"/>
          <w:spacing w:val="-4"/>
          <w:sz w:val="20"/>
          <w:szCs w:val="20"/>
          <w:lang w:val="sr-Cyrl-RS"/>
        </w:rPr>
        <w:t>несметану</w:t>
      </w:r>
      <w:r w:rsidRPr="001510D9">
        <w:rPr>
          <w:rFonts w:ascii="Verdana" w:eastAsia="Calibri" w:hAnsi="Verdana"/>
          <w:spacing w:val="-4"/>
          <w:sz w:val="20"/>
          <w:szCs w:val="20"/>
          <w:lang w:val="sr-Cyrl-RS"/>
        </w:rPr>
        <w:t xml:space="preserve"> и </w:t>
      </w:r>
      <w:r w:rsidRPr="001510D9">
        <w:rPr>
          <w:rFonts w:ascii="Verdana" w:hAnsi="Verdana"/>
          <w:spacing w:val="-4"/>
          <w:sz w:val="20"/>
          <w:szCs w:val="20"/>
          <w:lang w:val="sr-Cyrl-RS"/>
        </w:rPr>
        <w:t>безбедну</w:t>
      </w:r>
      <w:r w:rsidRPr="001510D9">
        <w:rPr>
          <w:rFonts w:ascii="Verdana" w:eastAsia="Calibri" w:hAnsi="Verdana"/>
          <w:spacing w:val="-4"/>
          <w:sz w:val="20"/>
          <w:szCs w:val="20"/>
          <w:lang w:val="sr-Cyrl-RS"/>
        </w:rPr>
        <w:t xml:space="preserve"> дистрибуцију </w:t>
      </w:r>
      <w:r w:rsidRPr="001510D9">
        <w:rPr>
          <w:rFonts w:ascii="Verdana" w:hAnsi="Verdana"/>
          <w:spacing w:val="-4"/>
          <w:sz w:val="20"/>
          <w:szCs w:val="20"/>
          <w:lang w:val="sr-Cyrl-RS"/>
        </w:rPr>
        <w:t>природног гаса гасоводима притиска</w:t>
      </w:r>
      <w:r w:rsidRPr="001510D9">
        <w:rPr>
          <w:rFonts w:ascii="Verdana" w:eastAsia="Calibri" w:hAnsi="Verdana"/>
          <w:spacing w:val="-4"/>
          <w:sz w:val="20"/>
          <w:szCs w:val="20"/>
          <w:lang w:val="sr-Cyrl-RS"/>
        </w:rPr>
        <w:t xml:space="preserve"> до </w:t>
      </w:r>
      <w:r w:rsidRPr="001510D9">
        <w:rPr>
          <w:rFonts w:ascii="Verdana" w:hAnsi="Verdana"/>
          <w:spacing w:val="-4"/>
          <w:sz w:val="20"/>
          <w:szCs w:val="20"/>
          <w:lang w:val="sr-Cyrl-RS"/>
        </w:rPr>
        <w:t>16</w:t>
      </w:r>
      <w:r w:rsidRPr="001510D9">
        <w:rPr>
          <w:rFonts w:ascii="Verdana" w:eastAsia="Calibri" w:hAnsi="Verdana"/>
          <w:spacing w:val="-4"/>
          <w:sz w:val="20"/>
          <w:szCs w:val="20"/>
          <w:lang w:val="sr-Cyrl-RS"/>
        </w:rPr>
        <w:t xml:space="preserve"> bar </w:t>
      </w:r>
      <w:r w:rsidRPr="001510D9">
        <w:rPr>
          <w:rFonts w:ascii="Verdana" w:hAnsi="Verdana"/>
          <w:spacing w:val="-4"/>
          <w:sz w:val="20"/>
          <w:szCs w:val="20"/>
          <w:lang w:val="sr-Cyrl-RS"/>
        </w:rPr>
        <w:t>(</w:t>
      </w:r>
      <w:r w:rsidR="005F443F" w:rsidRPr="001510D9">
        <w:rPr>
          <w:rFonts w:ascii="Verdana" w:hAnsi="Verdana"/>
          <w:spacing w:val="-4"/>
          <w:sz w:val="20"/>
          <w:szCs w:val="20"/>
          <w:lang w:val="sr-Cyrl-RS"/>
        </w:rPr>
        <w:t>„</w:t>
      </w:r>
      <w:r w:rsidRPr="001510D9">
        <w:rPr>
          <w:rFonts w:ascii="Verdana" w:hAnsi="Verdana"/>
          <w:spacing w:val="-4"/>
          <w:sz w:val="20"/>
          <w:szCs w:val="20"/>
          <w:lang w:val="sr-Cyrl-RS"/>
        </w:rPr>
        <w:t>Службени гласник РС</w:t>
      </w:r>
      <w:r w:rsidR="005F443F" w:rsidRPr="001510D9">
        <w:rPr>
          <w:rFonts w:ascii="Verdana" w:hAnsi="Verdana"/>
          <w:spacing w:val="-4"/>
          <w:sz w:val="20"/>
          <w:szCs w:val="20"/>
          <w:lang w:val="sr-Cyrl-RS"/>
        </w:rPr>
        <w:t>“</w:t>
      </w:r>
      <w:r w:rsidRPr="001510D9">
        <w:rPr>
          <w:rFonts w:ascii="Verdana" w:hAnsi="Verdana"/>
          <w:spacing w:val="-4"/>
          <w:sz w:val="20"/>
          <w:szCs w:val="20"/>
          <w:lang w:val="sr-Cyrl-RS"/>
        </w:rPr>
        <w:t>, број 86/15</w:t>
      </w:r>
      <w:r w:rsidR="00BC29B3" w:rsidRPr="001510D9">
        <w:rPr>
          <w:rFonts w:ascii="Verdana" w:eastAsia="Calibri" w:hAnsi="Verdana"/>
          <w:spacing w:val="-4"/>
          <w:sz w:val="20"/>
          <w:szCs w:val="20"/>
          <w:lang w:val="sr-Cyrl-RS"/>
        </w:rPr>
        <w:t xml:space="preserve">), </w:t>
      </w:r>
      <w:r w:rsidR="00BC29B3" w:rsidRPr="001510D9">
        <w:rPr>
          <w:rFonts w:ascii="Verdana" w:hAnsi="Verdana"/>
          <w:spacing w:val="-4"/>
          <w:sz w:val="20"/>
          <w:szCs w:val="20"/>
          <w:lang w:val="sr-Cyrl-RS"/>
        </w:rPr>
        <w:t>као и техничким</w:t>
      </w:r>
      <w:r w:rsidRPr="001510D9">
        <w:rPr>
          <w:rFonts w:ascii="Verdana" w:hAnsi="Verdana"/>
          <w:spacing w:val="-4"/>
          <w:sz w:val="20"/>
          <w:szCs w:val="20"/>
          <w:lang w:val="sr-Cyrl-RS"/>
        </w:rPr>
        <w:t xml:space="preserve"> услов</w:t>
      </w:r>
      <w:r w:rsidR="00BC29B3" w:rsidRPr="001510D9">
        <w:rPr>
          <w:rFonts w:ascii="Verdana" w:hAnsi="Verdana"/>
          <w:spacing w:val="-4"/>
          <w:sz w:val="20"/>
          <w:szCs w:val="20"/>
          <w:lang w:val="sr-Cyrl-RS"/>
        </w:rPr>
        <w:t>има добијеним</w:t>
      </w:r>
      <w:r w:rsidRPr="001510D9">
        <w:rPr>
          <w:rFonts w:ascii="Verdana" w:hAnsi="Verdana"/>
          <w:spacing w:val="-4"/>
          <w:sz w:val="20"/>
          <w:szCs w:val="20"/>
          <w:lang w:val="sr-Cyrl-RS"/>
        </w:rPr>
        <w:t xml:space="preserve"> од надлежних институција, органа, организација, јавних и енергетских система и привредних субјеката са чијим </w:t>
      </w:r>
      <w:proofErr w:type="spellStart"/>
      <w:r w:rsidRPr="001510D9">
        <w:rPr>
          <w:rFonts w:ascii="Verdana" w:hAnsi="Verdana"/>
          <w:spacing w:val="-4"/>
          <w:sz w:val="20"/>
          <w:szCs w:val="20"/>
          <w:lang w:val="sr-Cyrl-RS"/>
        </w:rPr>
        <w:t>инфраструктурним</w:t>
      </w:r>
      <w:proofErr w:type="spellEnd"/>
      <w:r w:rsidRPr="001510D9">
        <w:rPr>
          <w:rFonts w:ascii="Verdana" w:hAnsi="Verdana"/>
          <w:spacing w:val="-4"/>
          <w:sz w:val="20"/>
          <w:szCs w:val="20"/>
          <w:lang w:val="sr-Cyrl-RS"/>
        </w:rPr>
        <w:t xml:space="preserve"> објектима се </w:t>
      </w:r>
      <w:r w:rsidRPr="001510D9">
        <w:rPr>
          <w:rFonts w:ascii="Verdana" w:hAnsi="Verdana"/>
          <w:iCs/>
          <w:spacing w:val="-4"/>
          <w:sz w:val="20"/>
          <w:szCs w:val="20"/>
          <w:lang w:val="sr-Cyrl-RS"/>
        </w:rPr>
        <w:t>гасовод</w:t>
      </w:r>
      <w:r w:rsidRPr="001510D9">
        <w:rPr>
          <w:rFonts w:ascii="Verdana" w:hAnsi="Verdana"/>
          <w:spacing w:val="-4"/>
          <w:sz w:val="20"/>
          <w:szCs w:val="20"/>
          <w:lang w:val="sr-Cyrl-RS"/>
        </w:rPr>
        <w:t xml:space="preserve"> укршта, </w:t>
      </w:r>
      <w:r w:rsidRPr="001510D9">
        <w:rPr>
          <w:rFonts w:ascii="Verdana" w:hAnsi="Verdana"/>
          <w:iCs/>
          <w:spacing w:val="-4"/>
          <w:sz w:val="20"/>
          <w:szCs w:val="20"/>
          <w:lang w:val="sr-Cyrl-RS"/>
        </w:rPr>
        <w:t>паралелно</w:t>
      </w:r>
      <w:r w:rsidRPr="001510D9">
        <w:rPr>
          <w:rFonts w:ascii="Verdana" w:hAnsi="Verdana"/>
          <w:spacing w:val="-4"/>
          <w:sz w:val="20"/>
          <w:szCs w:val="20"/>
          <w:lang w:val="sr-Cyrl-RS"/>
        </w:rPr>
        <w:t xml:space="preserve"> води или пролази у близини</w:t>
      </w:r>
      <w:r w:rsidR="0025137D" w:rsidRPr="001510D9">
        <w:rPr>
          <w:rFonts w:ascii="Verdana" w:eastAsia="Calibri" w:hAnsi="Verdana"/>
          <w:spacing w:val="-4"/>
          <w:sz w:val="20"/>
          <w:szCs w:val="20"/>
          <w:lang w:val="sr-Cyrl-RS"/>
        </w:rPr>
        <w:t>, Правилником</w:t>
      </w:r>
      <w:r w:rsidRPr="001510D9">
        <w:rPr>
          <w:rFonts w:ascii="Verdana" w:eastAsia="Calibri" w:hAnsi="Verdana"/>
          <w:spacing w:val="-4"/>
          <w:sz w:val="20"/>
          <w:szCs w:val="20"/>
          <w:lang w:val="sr-Cyrl-RS"/>
        </w:rPr>
        <w:t xml:space="preserve"> о изградњи постројења за запаљиве течности и о </w:t>
      </w:r>
      <w:proofErr w:type="spellStart"/>
      <w:r w:rsidRPr="001510D9">
        <w:rPr>
          <w:rFonts w:ascii="Verdana" w:eastAsia="Calibri" w:hAnsi="Verdana"/>
          <w:spacing w:val="-4"/>
          <w:sz w:val="20"/>
          <w:szCs w:val="20"/>
          <w:lang w:val="sr-Cyrl-RS"/>
        </w:rPr>
        <w:t>ускладиштавању</w:t>
      </w:r>
      <w:proofErr w:type="spellEnd"/>
      <w:r w:rsidRPr="001510D9">
        <w:rPr>
          <w:rFonts w:ascii="Verdana" w:eastAsia="Calibri" w:hAnsi="Verdana"/>
          <w:spacing w:val="-4"/>
          <w:sz w:val="20"/>
          <w:szCs w:val="20"/>
          <w:lang w:val="sr-Cyrl-RS"/>
        </w:rPr>
        <w:t xml:space="preserve"> и претакању запаљивих течности (</w:t>
      </w:r>
      <w:r w:rsidR="005F443F" w:rsidRPr="001510D9">
        <w:rPr>
          <w:rFonts w:ascii="Verdana" w:eastAsia="Calibri" w:hAnsi="Verdana"/>
          <w:spacing w:val="-4"/>
          <w:sz w:val="20"/>
          <w:szCs w:val="20"/>
          <w:lang w:val="sr-Cyrl-RS"/>
        </w:rPr>
        <w:t>„</w:t>
      </w:r>
      <w:r w:rsidRPr="001510D9">
        <w:rPr>
          <w:rFonts w:ascii="Verdana" w:eastAsia="Calibri" w:hAnsi="Verdana"/>
          <w:spacing w:val="-4"/>
          <w:sz w:val="20"/>
          <w:szCs w:val="20"/>
          <w:lang w:val="sr-Cyrl-RS"/>
        </w:rPr>
        <w:t>Службени лист СРЈ</w:t>
      </w:r>
      <w:r w:rsidR="005F443F" w:rsidRPr="001510D9">
        <w:rPr>
          <w:rFonts w:ascii="Verdana" w:eastAsia="Calibri" w:hAnsi="Verdana"/>
          <w:spacing w:val="-4"/>
          <w:sz w:val="20"/>
          <w:szCs w:val="20"/>
          <w:lang w:val="sr-Cyrl-RS"/>
        </w:rPr>
        <w:t>“</w:t>
      </w:r>
      <w:r w:rsidRPr="001510D9">
        <w:rPr>
          <w:rFonts w:ascii="Verdana" w:eastAsia="Calibri" w:hAnsi="Verdana"/>
          <w:spacing w:val="-4"/>
          <w:sz w:val="20"/>
          <w:szCs w:val="20"/>
          <w:lang w:val="sr-Cyrl-RS"/>
        </w:rPr>
        <w:t xml:space="preserve">, бр. 20/71 и 23/71). </w:t>
      </w:r>
      <w:r w:rsidRPr="001510D9">
        <w:rPr>
          <w:rFonts w:ascii="Verdana" w:hAnsi="Verdana"/>
          <w:spacing w:val="-4"/>
          <w:sz w:val="20"/>
          <w:szCs w:val="20"/>
          <w:lang w:val="sr-Cyrl-RS"/>
        </w:rPr>
        <w:t>При пројектовању и изградњи гасне котларнице придржавати се Правилника о техничким нормативима за пројектовање, грађење, погон и одржавање гасних котларница (</w:t>
      </w:r>
      <w:r w:rsidR="005F443F" w:rsidRPr="001510D9">
        <w:rPr>
          <w:rFonts w:ascii="Verdana" w:hAnsi="Verdana"/>
          <w:spacing w:val="-4"/>
          <w:sz w:val="20"/>
          <w:szCs w:val="20"/>
          <w:lang w:val="sr-Cyrl-RS"/>
        </w:rPr>
        <w:t>„</w:t>
      </w:r>
      <w:r w:rsidRPr="001510D9">
        <w:rPr>
          <w:rFonts w:ascii="Verdana" w:hAnsi="Verdana"/>
          <w:spacing w:val="-4"/>
          <w:sz w:val="20"/>
          <w:szCs w:val="20"/>
          <w:lang w:val="sr-Cyrl-RS"/>
        </w:rPr>
        <w:t>Службени лист СФРЈ</w:t>
      </w:r>
      <w:r w:rsidR="005F443F" w:rsidRPr="001510D9">
        <w:rPr>
          <w:rFonts w:ascii="Verdana" w:hAnsi="Verdana"/>
          <w:spacing w:val="-4"/>
          <w:sz w:val="20"/>
          <w:szCs w:val="20"/>
          <w:lang w:val="sr-Cyrl-RS"/>
        </w:rPr>
        <w:t>“</w:t>
      </w:r>
      <w:r w:rsidRPr="001510D9">
        <w:rPr>
          <w:rFonts w:ascii="Verdana" w:hAnsi="Verdana"/>
          <w:spacing w:val="-4"/>
          <w:sz w:val="20"/>
          <w:szCs w:val="20"/>
          <w:lang w:val="sr-Cyrl-RS"/>
        </w:rPr>
        <w:t>, бр. 10/90 и 52/90).</w:t>
      </w:r>
    </w:p>
    <w:p w14:paraId="47E01F4E" w14:textId="44399CA2" w:rsidR="00A61A80" w:rsidRPr="001510D9" w:rsidRDefault="00A61A80" w:rsidP="00D76E75">
      <w:pPr>
        <w:pStyle w:val="Style3"/>
        <w:widowControl/>
        <w:spacing w:line="240" w:lineRule="auto"/>
        <w:rPr>
          <w:rFonts w:ascii="Verdana" w:hAnsi="Verdana"/>
          <w:b/>
          <w:bCs/>
          <w:iCs/>
          <w:spacing w:val="-4"/>
          <w:sz w:val="20"/>
          <w:szCs w:val="20"/>
          <w:u w:val="single"/>
          <w:lang w:val="sr-Cyrl-RS"/>
        </w:rPr>
      </w:pPr>
    </w:p>
    <w:p w14:paraId="1F488BB0" w14:textId="77777777" w:rsidR="00E57547" w:rsidRPr="00516F57" w:rsidRDefault="00E57547" w:rsidP="00E57547">
      <w:pPr>
        <w:pStyle w:val="Heading3"/>
        <w:rPr>
          <w:lang w:val="sr-Cyrl-RS"/>
        </w:rPr>
      </w:pPr>
      <w:bookmarkStart w:id="279" w:name="_Toc432425594"/>
      <w:bookmarkStart w:id="280" w:name="_Toc432498188"/>
      <w:bookmarkStart w:id="281" w:name="_Toc443988284"/>
      <w:bookmarkStart w:id="282" w:name="_Toc528228578"/>
      <w:r w:rsidRPr="00516F57">
        <w:rPr>
          <w:lang w:val="sr-Cyrl-RS"/>
        </w:rPr>
        <w:t xml:space="preserve">6.4.2. Услови за изградњу </w:t>
      </w:r>
      <w:proofErr w:type="spellStart"/>
      <w:r w:rsidRPr="00516F57">
        <w:rPr>
          <w:lang w:val="sr-Cyrl-RS"/>
        </w:rPr>
        <w:t>термоенергетске</w:t>
      </w:r>
      <w:proofErr w:type="spellEnd"/>
      <w:r w:rsidRPr="00516F57">
        <w:rPr>
          <w:lang w:val="sr-Cyrl-RS"/>
        </w:rPr>
        <w:t xml:space="preserve"> инфраструктуре</w:t>
      </w:r>
      <w:bookmarkEnd w:id="278"/>
      <w:bookmarkEnd w:id="279"/>
      <w:bookmarkEnd w:id="280"/>
      <w:bookmarkEnd w:id="281"/>
      <w:bookmarkEnd w:id="282"/>
    </w:p>
    <w:p w14:paraId="1F488BB1" w14:textId="77777777" w:rsidR="00E57547" w:rsidRPr="001510D9" w:rsidRDefault="00E57547" w:rsidP="00E57547">
      <w:pPr>
        <w:rPr>
          <w:lang w:val="sr-Cyrl-RS"/>
        </w:rPr>
      </w:pPr>
    </w:p>
    <w:p w14:paraId="13FACAA2" w14:textId="71BA3261" w:rsidR="00B736E9" w:rsidRPr="001510D9" w:rsidRDefault="00B736E9" w:rsidP="00B736E9">
      <w:pPr>
        <w:pStyle w:val="Style2"/>
        <w:spacing w:line="240" w:lineRule="auto"/>
        <w:rPr>
          <w:rFonts w:ascii="Verdana" w:hAnsi="Verdana"/>
          <w:b/>
          <w:i/>
          <w:sz w:val="20"/>
          <w:szCs w:val="20"/>
          <w:lang w:val="sr-Cyrl-RS"/>
        </w:rPr>
      </w:pPr>
      <w:r w:rsidRPr="001510D9">
        <w:rPr>
          <w:rStyle w:val="FontStyle33"/>
          <w:rFonts w:ascii="Verdana" w:hAnsi="Verdana"/>
          <w:i w:val="0"/>
          <w:spacing w:val="0"/>
          <w:sz w:val="20"/>
          <w:szCs w:val="20"/>
          <w:lang w:val="sr-Cyrl-RS"/>
        </w:rPr>
        <w:t xml:space="preserve">Правила уређења и грађења за гасоводе притиска до </w:t>
      </w:r>
      <w:r w:rsidRPr="001510D9">
        <w:rPr>
          <w:rFonts w:ascii="Verdana" w:hAnsi="Verdana"/>
          <w:b/>
          <w:sz w:val="20"/>
          <w:szCs w:val="20"/>
          <w:lang w:val="sr-Cyrl-RS"/>
        </w:rPr>
        <w:t>16 бара</w:t>
      </w:r>
    </w:p>
    <w:p w14:paraId="173C7655" w14:textId="77777777" w:rsidR="00B736E9" w:rsidRPr="001510D9" w:rsidRDefault="00B736E9" w:rsidP="00B736E9">
      <w:pPr>
        <w:pStyle w:val="Style2"/>
        <w:spacing w:line="240" w:lineRule="auto"/>
        <w:rPr>
          <w:rFonts w:ascii="Verdana" w:hAnsi="Verdana"/>
          <w:sz w:val="20"/>
          <w:szCs w:val="20"/>
          <w:lang w:val="sr-Cyrl-RS"/>
        </w:rPr>
      </w:pPr>
    </w:p>
    <w:p w14:paraId="05944751" w14:textId="6ACCC508" w:rsidR="00B736E9" w:rsidRPr="001510D9" w:rsidRDefault="00B736E9" w:rsidP="00B736E9">
      <w:pPr>
        <w:pStyle w:val="Style2"/>
        <w:spacing w:line="240" w:lineRule="auto"/>
        <w:rPr>
          <w:rFonts w:ascii="Verdana" w:eastAsia="Calibri" w:hAnsi="Verdana"/>
          <w:spacing w:val="-4"/>
          <w:sz w:val="20"/>
          <w:szCs w:val="20"/>
          <w:lang w:val="sr-Cyrl-RS"/>
        </w:rPr>
      </w:pPr>
      <w:r w:rsidRPr="001510D9">
        <w:rPr>
          <w:rFonts w:ascii="Verdana" w:hAnsi="Verdana"/>
          <w:spacing w:val="-4"/>
          <w:sz w:val="20"/>
          <w:szCs w:val="20"/>
          <w:lang w:val="sr-Cyrl-RS"/>
        </w:rPr>
        <w:t xml:space="preserve">Приликом пројектовања, изградње, експлоатације одржавања и заштите дистрибутивне </w:t>
      </w:r>
      <w:proofErr w:type="spellStart"/>
      <w:r w:rsidRPr="001510D9">
        <w:rPr>
          <w:rFonts w:ascii="Verdana" w:hAnsi="Verdana"/>
          <w:spacing w:val="-4"/>
          <w:sz w:val="20"/>
          <w:szCs w:val="20"/>
          <w:lang w:val="sr-Cyrl-RS"/>
        </w:rPr>
        <w:t>гасоводне</w:t>
      </w:r>
      <w:proofErr w:type="spellEnd"/>
      <w:r w:rsidRPr="001510D9">
        <w:rPr>
          <w:rFonts w:ascii="Verdana" w:hAnsi="Verdana"/>
          <w:spacing w:val="-4"/>
          <w:sz w:val="20"/>
          <w:szCs w:val="20"/>
          <w:lang w:val="sr-Cyrl-RS"/>
        </w:rPr>
        <w:t xml:space="preserve"> мреже </w:t>
      </w:r>
      <w:r w:rsidRPr="001510D9">
        <w:rPr>
          <w:rFonts w:ascii="Verdana" w:eastAsia="Calibri" w:hAnsi="Verdana"/>
          <w:spacing w:val="-4"/>
          <w:sz w:val="20"/>
          <w:szCs w:val="20"/>
          <w:lang w:val="sr-Cyrl-RS"/>
        </w:rPr>
        <w:t xml:space="preserve">испоштовати услове који су дати </w:t>
      </w:r>
      <w:r w:rsidR="00FB3C57" w:rsidRPr="001510D9">
        <w:rPr>
          <w:rFonts w:ascii="Verdana" w:hAnsi="Verdana"/>
          <w:spacing w:val="-4"/>
          <w:sz w:val="20"/>
          <w:szCs w:val="20"/>
          <w:lang w:val="sr-Cyrl-RS"/>
        </w:rPr>
        <w:t>Правилником</w:t>
      </w:r>
      <w:r w:rsidRPr="001510D9">
        <w:rPr>
          <w:rFonts w:ascii="Verdana" w:hAnsi="Verdana"/>
          <w:spacing w:val="-4"/>
          <w:sz w:val="20"/>
          <w:szCs w:val="20"/>
          <w:lang w:val="sr-Cyrl-RS"/>
        </w:rPr>
        <w:t xml:space="preserve"> о условима </w:t>
      </w:r>
      <w:r w:rsidRPr="001510D9">
        <w:rPr>
          <w:rFonts w:ascii="Verdana" w:eastAsia="Calibri" w:hAnsi="Verdana"/>
          <w:spacing w:val="-4"/>
          <w:sz w:val="20"/>
          <w:szCs w:val="20"/>
          <w:lang w:val="sr-Cyrl-RS"/>
        </w:rPr>
        <w:t xml:space="preserve">за </w:t>
      </w:r>
      <w:r w:rsidRPr="001510D9">
        <w:rPr>
          <w:rFonts w:ascii="Verdana" w:hAnsi="Verdana"/>
          <w:spacing w:val="-4"/>
          <w:sz w:val="20"/>
          <w:szCs w:val="20"/>
          <w:lang w:val="sr-Cyrl-RS"/>
        </w:rPr>
        <w:t xml:space="preserve">несметану и безбедну </w:t>
      </w:r>
      <w:r w:rsidRPr="001510D9">
        <w:rPr>
          <w:rFonts w:ascii="Verdana" w:eastAsia="Calibri" w:hAnsi="Verdana"/>
          <w:spacing w:val="-4"/>
          <w:sz w:val="20"/>
          <w:szCs w:val="20"/>
          <w:lang w:val="sr-Cyrl-RS"/>
        </w:rPr>
        <w:t xml:space="preserve">дистрибуцију </w:t>
      </w:r>
      <w:r w:rsidRPr="001510D9">
        <w:rPr>
          <w:rFonts w:ascii="Verdana" w:hAnsi="Verdana"/>
          <w:spacing w:val="-4"/>
          <w:sz w:val="20"/>
          <w:szCs w:val="20"/>
          <w:lang w:val="sr-Cyrl-RS"/>
        </w:rPr>
        <w:t>природног гаса гасоводима притиска до 16 bar (</w:t>
      </w:r>
      <w:r w:rsidR="005F443F" w:rsidRPr="001510D9">
        <w:rPr>
          <w:rFonts w:ascii="Verdana" w:hAnsi="Verdana"/>
          <w:spacing w:val="-4"/>
          <w:sz w:val="20"/>
          <w:szCs w:val="20"/>
          <w:lang w:val="sr-Cyrl-RS"/>
        </w:rPr>
        <w:t>„</w:t>
      </w:r>
      <w:r w:rsidRPr="001510D9">
        <w:rPr>
          <w:rFonts w:ascii="Verdana" w:hAnsi="Verdana"/>
          <w:spacing w:val="-4"/>
          <w:sz w:val="20"/>
          <w:szCs w:val="20"/>
          <w:lang w:val="sr-Cyrl-RS"/>
        </w:rPr>
        <w:t>Службени гласник РС</w:t>
      </w:r>
      <w:r w:rsidR="005F443F" w:rsidRPr="001510D9">
        <w:rPr>
          <w:rFonts w:ascii="Verdana" w:hAnsi="Verdana"/>
          <w:spacing w:val="-4"/>
          <w:sz w:val="20"/>
          <w:szCs w:val="20"/>
          <w:lang w:val="sr-Cyrl-RS"/>
        </w:rPr>
        <w:t>“</w:t>
      </w:r>
      <w:r w:rsidRPr="001510D9">
        <w:rPr>
          <w:rFonts w:ascii="Verdana" w:hAnsi="Verdana"/>
          <w:spacing w:val="-4"/>
          <w:sz w:val="20"/>
          <w:szCs w:val="20"/>
          <w:lang w:val="sr-Cyrl-RS"/>
        </w:rPr>
        <w:t>, број 86/15</w:t>
      </w:r>
      <w:r w:rsidRPr="001510D9">
        <w:rPr>
          <w:rFonts w:ascii="Verdana" w:eastAsia="Calibri" w:hAnsi="Verdana"/>
          <w:spacing w:val="-4"/>
          <w:sz w:val="20"/>
          <w:szCs w:val="20"/>
          <w:lang w:val="sr-Cyrl-RS"/>
        </w:rPr>
        <w:t xml:space="preserve">). </w:t>
      </w:r>
    </w:p>
    <w:p w14:paraId="248096E4" w14:textId="77777777" w:rsidR="00B736E9" w:rsidRPr="001510D9" w:rsidRDefault="00B736E9" w:rsidP="00B736E9">
      <w:pPr>
        <w:pStyle w:val="Style2"/>
        <w:spacing w:line="240" w:lineRule="auto"/>
        <w:rPr>
          <w:rFonts w:ascii="Verdana" w:eastAsia="Calibri" w:hAnsi="Verdana"/>
          <w:sz w:val="20"/>
          <w:szCs w:val="20"/>
          <w:lang w:val="sr-Cyrl-RS"/>
        </w:rPr>
      </w:pPr>
    </w:p>
    <w:p w14:paraId="74295F99" w14:textId="77777777" w:rsidR="00B736E9" w:rsidRPr="001510D9" w:rsidRDefault="00B736E9" w:rsidP="00B736E9">
      <w:pPr>
        <w:pStyle w:val="Style2"/>
        <w:spacing w:line="240" w:lineRule="auto"/>
        <w:rPr>
          <w:rFonts w:ascii="Verdana" w:hAnsi="Verdana"/>
          <w:sz w:val="20"/>
          <w:szCs w:val="20"/>
          <w:lang w:val="sr-Latn-RS"/>
        </w:rPr>
      </w:pPr>
      <w:r w:rsidRPr="001510D9">
        <w:rPr>
          <w:rFonts w:ascii="Verdana" w:hAnsi="Verdana"/>
          <w:sz w:val="20"/>
          <w:szCs w:val="20"/>
          <w:lang w:val="sr-Cyrl-RS"/>
        </w:rPr>
        <w:t xml:space="preserve">У насељеним местима гасовод се по правилу гради у регулационом појасу саобраћајница, у </w:t>
      </w:r>
      <w:proofErr w:type="spellStart"/>
      <w:r w:rsidRPr="001510D9">
        <w:rPr>
          <w:rFonts w:ascii="Verdana" w:hAnsi="Verdana"/>
          <w:sz w:val="20"/>
          <w:szCs w:val="20"/>
          <w:lang w:val="sr-Cyrl-RS"/>
        </w:rPr>
        <w:t>инфраструктурним</w:t>
      </w:r>
      <w:proofErr w:type="spellEnd"/>
      <w:r w:rsidRPr="001510D9">
        <w:rPr>
          <w:rFonts w:ascii="Verdana" w:hAnsi="Verdana"/>
          <w:sz w:val="20"/>
          <w:szCs w:val="20"/>
          <w:lang w:val="sr-Cyrl-RS"/>
        </w:rPr>
        <w:t xml:space="preserve"> коридорима.</w:t>
      </w:r>
    </w:p>
    <w:p w14:paraId="3C3B2AEF" w14:textId="559C6C86" w:rsidR="001510D9" w:rsidRPr="001510D9" w:rsidRDefault="001510D9" w:rsidP="00B736E9">
      <w:pPr>
        <w:pStyle w:val="Style2"/>
        <w:spacing w:line="240" w:lineRule="auto"/>
        <w:rPr>
          <w:rFonts w:ascii="Verdana" w:hAnsi="Verdana"/>
          <w:sz w:val="20"/>
          <w:szCs w:val="20"/>
          <w:lang w:val="sr-Latn-RS"/>
        </w:rPr>
      </w:pPr>
    </w:p>
    <w:p w14:paraId="3250821D" w14:textId="77777777" w:rsidR="001510D9" w:rsidRDefault="001510D9" w:rsidP="00B736E9">
      <w:pPr>
        <w:pStyle w:val="Style2"/>
        <w:spacing w:line="240" w:lineRule="auto"/>
        <w:rPr>
          <w:rFonts w:ascii="Verdana" w:hAnsi="Verdana"/>
          <w:sz w:val="20"/>
          <w:szCs w:val="20"/>
          <w:lang w:val="sr-Latn-RS"/>
        </w:rPr>
      </w:pPr>
    </w:p>
    <w:p w14:paraId="0F408168" w14:textId="77777777" w:rsidR="001510D9" w:rsidRPr="001510D9" w:rsidRDefault="001510D9" w:rsidP="00B736E9">
      <w:pPr>
        <w:pStyle w:val="Style2"/>
        <w:spacing w:line="240" w:lineRule="auto"/>
        <w:rPr>
          <w:rFonts w:ascii="Verdana" w:hAnsi="Verdana"/>
          <w:sz w:val="20"/>
          <w:szCs w:val="20"/>
          <w:lang w:val="sr-Latn-RS"/>
        </w:rPr>
      </w:pPr>
    </w:p>
    <w:p w14:paraId="72456851" w14:textId="77777777" w:rsidR="00B736E9" w:rsidRPr="00516F57" w:rsidRDefault="00B736E9" w:rsidP="00424DF7">
      <w:pPr>
        <w:pStyle w:val="Style2"/>
        <w:spacing w:line="240" w:lineRule="auto"/>
        <w:rPr>
          <w:rFonts w:ascii="Verdana" w:hAnsi="Verdana"/>
          <w:sz w:val="16"/>
          <w:szCs w:val="16"/>
          <w:lang w:val="sr-Cyrl-RS"/>
        </w:rPr>
      </w:pPr>
    </w:p>
    <w:p w14:paraId="6BBFCF74" w14:textId="47D474C7" w:rsidR="00B736E9" w:rsidRPr="00516F57" w:rsidRDefault="0054078B" w:rsidP="0054078B">
      <w:pPr>
        <w:pStyle w:val="Caption"/>
        <w:spacing w:before="0" w:after="0"/>
        <w:ind w:left="1134" w:hanging="1134"/>
        <w:rPr>
          <w:lang w:val="sr-Cyrl-RS"/>
        </w:rPr>
      </w:pPr>
      <w:bookmarkStart w:id="283" w:name="_Toc477862207"/>
      <w:bookmarkStart w:id="284" w:name="_Toc477934074"/>
      <w:bookmarkStart w:id="285" w:name="_Toc484152540"/>
      <w:bookmarkStart w:id="286" w:name="_Toc495046247"/>
      <w:bookmarkStart w:id="287" w:name="_Toc495053325"/>
      <w:bookmarkStart w:id="288" w:name="_Toc496682423"/>
      <w:bookmarkStart w:id="289" w:name="_Toc496683971"/>
      <w:bookmarkStart w:id="290" w:name="_Toc496688757"/>
      <w:bookmarkStart w:id="291" w:name="_Toc499636210"/>
      <w:r w:rsidRPr="00516F57">
        <w:rPr>
          <w:lang w:val="sr-Cyrl-RS"/>
        </w:rPr>
        <w:lastRenderedPageBreak/>
        <w:t xml:space="preserve">Табела </w:t>
      </w:r>
      <w:r w:rsidRPr="00516F57">
        <w:rPr>
          <w:lang w:val="sr-Cyrl-RS"/>
        </w:rPr>
        <w:fldChar w:fldCharType="begin"/>
      </w:r>
      <w:r w:rsidRPr="00516F57">
        <w:rPr>
          <w:lang w:val="sr-Cyrl-RS"/>
        </w:rPr>
        <w:instrText xml:space="preserve"> SEQ Табела \* ARABIC </w:instrText>
      </w:r>
      <w:r w:rsidRPr="00516F57">
        <w:rPr>
          <w:lang w:val="sr-Cyrl-RS"/>
        </w:rPr>
        <w:fldChar w:fldCharType="separate"/>
      </w:r>
      <w:r w:rsidR="0068158D">
        <w:rPr>
          <w:noProof/>
          <w:lang w:val="sr-Cyrl-RS"/>
        </w:rPr>
        <w:t>1</w:t>
      </w:r>
      <w:r w:rsidRPr="00516F57">
        <w:rPr>
          <w:lang w:val="sr-Cyrl-RS"/>
        </w:rPr>
        <w:fldChar w:fldCharType="end"/>
      </w:r>
      <w:r w:rsidRPr="00516F57">
        <w:rPr>
          <w:lang w:val="sr-Cyrl-RS"/>
        </w:rPr>
        <w:t xml:space="preserve">. </w:t>
      </w:r>
      <w:r w:rsidR="00B736E9" w:rsidRPr="00516F57">
        <w:rPr>
          <w:lang w:val="sr-Cyrl-RS"/>
        </w:rPr>
        <w:tab/>
        <w:t>Минимална дозвољена хоризонтална растојања подземних гасовода од стамбених објеката, објеката у којима стално или повремено борави већи број људи (од ближе ивице цеви до темеља објекта)</w:t>
      </w:r>
      <w:bookmarkEnd w:id="283"/>
      <w:bookmarkEnd w:id="284"/>
      <w:bookmarkEnd w:id="285"/>
      <w:bookmarkEnd w:id="286"/>
      <w:bookmarkEnd w:id="287"/>
      <w:bookmarkEnd w:id="288"/>
      <w:bookmarkEnd w:id="289"/>
      <w:bookmarkEnd w:id="290"/>
      <w:bookmarkEnd w:id="291"/>
    </w:p>
    <w:p w14:paraId="433FB56C" w14:textId="77777777" w:rsidR="00A61A80" w:rsidRPr="001510D9" w:rsidRDefault="00A61A80" w:rsidP="00A61A80">
      <w:pPr>
        <w:rPr>
          <w:lang w:val="sr-Cyrl-RS" w:eastAsia="sr-Latn-CS"/>
        </w:rPr>
      </w:pPr>
    </w:p>
    <w:tbl>
      <w:tblPr>
        <w:tblW w:w="4362" w:type="pct"/>
        <w:jc w:val="center"/>
        <w:tblInd w:w="-4058"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6438"/>
        <w:gridCol w:w="1736"/>
      </w:tblGrid>
      <w:tr w:rsidR="00B736E9" w:rsidRPr="00516F57" w14:paraId="085A3897" w14:textId="77777777" w:rsidTr="00B736E9">
        <w:trPr>
          <w:jc w:val="center"/>
        </w:trPr>
        <w:tc>
          <w:tcPr>
            <w:tcW w:w="3938" w:type="pct"/>
            <w:tcBorders>
              <w:top w:val="outset" w:sz="6" w:space="0" w:color="000000"/>
              <w:left w:val="outset" w:sz="6" w:space="0" w:color="000000"/>
              <w:bottom w:val="outset" w:sz="6" w:space="0" w:color="000000"/>
              <w:right w:val="outset" w:sz="6" w:space="0" w:color="000000"/>
            </w:tcBorders>
            <w:shd w:val="clear" w:color="auto" w:fill="D9D9D9" w:themeFill="background1" w:themeFillShade="D9"/>
            <w:vAlign w:val="center"/>
            <w:hideMark/>
          </w:tcPr>
          <w:p w14:paraId="388681DD" w14:textId="77777777" w:rsidR="00B736E9" w:rsidRPr="00516F57" w:rsidRDefault="00B736E9" w:rsidP="00767B33">
            <w:pPr>
              <w:jc w:val="center"/>
              <w:rPr>
                <w:b/>
                <w:sz w:val="16"/>
                <w:szCs w:val="16"/>
                <w:lang w:val="sr-Cyrl-RS"/>
              </w:rPr>
            </w:pPr>
          </w:p>
        </w:tc>
        <w:tc>
          <w:tcPr>
            <w:tcW w:w="1062" w:type="pct"/>
            <w:tcBorders>
              <w:top w:val="outset" w:sz="6" w:space="0" w:color="000000"/>
              <w:left w:val="outset" w:sz="6" w:space="0" w:color="000000"/>
              <w:bottom w:val="outset" w:sz="6" w:space="0" w:color="000000"/>
              <w:right w:val="outset" w:sz="6" w:space="0" w:color="000000"/>
            </w:tcBorders>
            <w:shd w:val="clear" w:color="auto" w:fill="D9D9D9" w:themeFill="background1" w:themeFillShade="D9"/>
            <w:vAlign w:val="center"/>
            <w:hideMark/>
          </w:tcPr>
          <w:p w14:paraId="1B30C458" w14:textId="77777777" w:rsidR="00B736E9" w:rsidRPr="00516F57" w:rsidRDefault="00B736E9" w:rsidP="00767B33">
            <w:pPr>
              <w:jc w:val="center"/>
              <w:rPr>
                <w:b/>
                <w:sz w:val="16"/>
                <w:szCs w:val="16"/>
                <w:lang w:val="sr-Cyrl-RS"/>
              </w:rPr>
            </w:pPr>
            <w:r w:rsidRPr="00516F57">
              <w:rPr>
                <w:b/>
                <w:sz w:val="16"/>
                <w:szCs w:val="16"/>
                <w:lang w:val="sr-Cyrl-RS"/>
              </w:rPr>
              <w:t xml:space="preserve">MOP ≤ 4 bar </w:t>
            </w:r>
          </w:p>
          <w:p w14:paraId="38E91B44" w14:textId="77777777" w:rsidR="00B736E9" w:rsidRPr="00516F57" w:rsidRDefault="00B736E9" w:rsidP="00767B33">
            <w:pPr>
              <w:jc w:val="center"/>
              <w:rPr>
                <w:b/>
                <w:sz w:val="16"/>
                <w:szCs w:val="16"/>
                <w:lang w:val="sr-Cyrl-RS"/>
              </w:rPr>
            </w:pPr>
            <w:r w:rsidRPr="00516F57">
              <w:rPr>
                <w:b/>
                <w:sz w:val="16"/>
                <w:szCs w:val="16"/>
                <w:lang w:val="sr-Cyrl-RS"/>
              </w:rPr>
              <w:t>(m)</w:t>
            </w:r>
          </w:p>
        </w:tc>
      </w:tr>
      <w:tr w:rsidR="00B736E9" w:rsidRPr="00516F57" w14:paraId="2B2F9615" w14:textId="77777777" w:rsidTr="00B736E9">
        <w:trPr>
          <w:trHeight w:val="20"/>
          <w:jc w:val="center"/>
        </w:trPr>
        <w:tc>
          <w:tcPr>
            <w:tcW w:w="3938" w:type="pct"/>
            <w:tcBorders>
              <w:top w:val="outset" w:sz="6" w:space="0" w:color="000000"/>
              <w:left w:val="outset" w:sz="6" w:space="0" w:color="000000"/>
              <w:bottom w:val="outset" w:sz="6" w:space="0" w:color="000000"/>
              <w:right w:val="outset" w:sz="6" w:space="0" w:color="000000"/>
            </w:tcBorders>
            <w:hideMark/>
          </w:tcPr>
          <w:p w14:paraId="2E69D9E9" w14:textId="77777777" w:rsidR="00B736E9" w:rsidRPr="00516F57" w:rsidRDefault="00B736E9" w:rsidP="00767B33">
            <w:pPr>
              <w:rPr>
                <w:sz w:val="16"/>
                <w:szCs w:val="16"/>
                <w:lang w:val="sr-Cyrl-RS"/>
              </w:rPr>
            </w:pPr>
            <w:r w:rsidRPr="00516F57">
              <w:rPr>
                <w:sz w:val="16"/>
                <w:szCs w:val="16"/>
                <w:lang w:val="sr-Cyrl-RS"/>
              </w:rPr>
              <w:t xml:space="preserve">Гасовод од </w:t>
            </w:r>
            <w:proofErr w:type="spellStart"/>
            <w:r w:rsidRPr="00516F57">
              <w:rPr>
                <w:sz w:val="16"/>
                <w:szCs w:val="16"/>
                <w:lang w:val="sr-Cyrl-RS"/>
              </w:rPr>
              <w:t>полиетиленских</w:t>
            </w:r>
            <w:proofErr w:type="spellEnd"/>
            <w:r w:rsidRPr="00516F57">
              <w:rPr>
                <w:sz w:val="16"/>
                <w:szCs w:val="16"/>
                <w:lang w:val="sr-Cyrl-RS"/>
              </w:rPr>
              <w:t xml:space="preserve"> цеви</w:t>
            </w:r>
          </w:p>
        </w:tc>
        <w:tc>
          <w:tcPr>
            <w:tcW w:w="1062" w:type="pct"/>
            <w:tcBorders>
              <w:top w:val="outset" w:sz="6" w:space="0" w:color="000000"/>
              <w:left w:val="outset" w:sz="6" w:space="0" w:color="000000"/>
              <w:bottom w:val="outset" w:sz="6" w:space="0" w:color="000000"/>
              <w:right w:val="outset" w:sz="6" w:space="0" w:color="000000"/>
            </w:tcBorders>
            <w:hideMark/>
          </w:tcPr>
          <w:p w14:paraId="2DD98002" w14:textId="77777777" w:rsidR="00B736E9" w:rsidRPr="00516F57" w:rsidRDefault="00B736E9" w:rsidP="00767B33">
            <w:pPr>
              <w:jc w:val="center"/>
              <w:rPr>
                <w:sz w:val="16"/>
                <w:szCs w:val="16"/>
                <w:lang w:val="sr-Cyrl-RS"/>
              </w:rPr>
            </w:pPr>
            <w:r w:rsidRPr="00516F57">
              <w:rPr>
                <w:sz w:val="16"/>
                <w:szCs w:val="16"/>
                <w:lang w:val="sr-Cyrl-RS"/>
              </w:rPr>
              <w:t>1</w:t>
            </w:r>
          </w:p>
        </w:tc>
      </w:tr>
      <w:tr w:rsidR="00F25341" w:rsidRPr="00516F57" w14:paraId="687F8FC5" w14:textId="77777777" w:rsidTr="00B736E9">
        <w:trPr>
          <w:trHeight w:val="20"/>
          <w:jc w:val="center"/>
        </w:trPr>
        <w:tc>
          <w:tcPr>
            <w:tcW w:w="3938" w:type="pct"/>
            <w:tcBorders>
              <w:top w:val="outset" w:sz="6" w:space="0" w:color="000000"/>
              <w:left w:val="outset" w:sz="6" w:space="0" w:color="000000"/>
              <w:bottom w:val="outset" w:sz="6" w:space="0" w:color="000000"/>
              <w:right w:val="outset" w:sz="6" w:space="0" w:color="000000"/>
            </w:tcBorders>
          </w:tcPr>
          <w:p w14:paraId="40788721" w14:textId="5E8D6234" w:rsidR="00F25341" w:rsidRPr="00516F57" w:rsidRDefault="00F25341" w:rsidP="00DD2A77">
            <w:pPr>
              <w:rPr>
                <w:sz w:val="16"/>
                <w:szCs w:val="16"/>
                <w:lang w:val="sr-Cyrl-RS"/>
              </w:rPr>
            </w:pPr>
            <w:r w:rsidRPr="00516F57">
              <w:rPr>
                <w:sz w:val="16"/>
                <w:szCs w:val="16"/>
                <w:lang w:val="sr-Cyrl-RS"/>
              </w:rPr>
              <w:t>Гасовод од челичних цеви</w:t>
            </w:r>
          </w:p>
        </w:tc>
        <w:tc>
          <w:tcPr>
            <w:tcW w:w="1062" w:type="pct"/>
            <w:tcBorders>
              <w:top w:val="outset" w:sz="6" w:space="0" w:color="000000"/>
              <w:left w:val="outset" w:sz="6" w:space="0" w:color="000000"/>
              <w:bottom w:val="outset" w:sz="6" w:space="0" w:color="000000"/>
              <w:right w:val="outset" w:sz="6" w:space="0" w:color="000000"/>
            </w:tcBorders>
          </w:tcPr>
          <w:p w14:paraId="6AE4D9AC" w14:textId="5DAA04F7" w:rsidR="00F25341" w:rsidRPr="00516F57" w:rsidRDefault="00F25341" w:rsidP="00DD2A77">
            <w:pPr>
              <w:jc w:val="center"/>
              <w:rPr>
                <w:sz w:val="16"/>
                <w:szCs w:val="16"/>
                <w:lang w:val="sr-Cyrl-RS"/>
              </w:rPr>
            </w:pPr>
            <w:r w:rsidRPr="00516F57">
              <w:rPr>
                <w:sz w:val="16"/>
                <w:szCs w:val="16"/>
                <w:lang w:val="sr-Cyrl-RS"/>
              </w:rPr>
              <w:t>1</w:t>
            </w:r>
          </w:p>
        </w:tc>
      </w:tr>
    </w:tbl>
    <w:p w14:paraId="5B9D7779" w14:textId="77777777" w:rsidR="00B736E9" w:rsidRPr="001510D9" w:rsidRDefault="00B736E9" w:rsidP="00B736E9">
      <w:pPr>
        <w:ind w:right="-1"/>
        <w:rPr>
          <w:lang w:val="sr-Cyrl-RS"/>
        </w:rPr>
      </w:pPr>
    </w:p>
    <w:p w14:paraId="42FD409D" w14:textId="77777777" w:rsidR="00B736E9" w:rsidRPr="001510D9" w:rsidRDefault="00B736E9" w:rsidP="00B736E9">
      <w:pPr>
        <w:ind w:right="-1"/>
        <w:rPr>
          <w:lang w:val="sr-Cyrl-RS"/>
        </w:rPr>
      </w:pPr>
      <w:r w:rsidRPr="001510D9">
        <w:rPr>
          <w:lang w:val="sr-Cyrl-RS"/>
        </w:rPr>
        <w:t>Растојања дата у табели се могу изузетно смањити на минимално 1,0 m, уз примену додатних мера заштите, при чему се не сме угрозити стабилност објеката.</w:t>
      </w:r>
    </w:p>
    <w:p w14:paraId="08A490D8" w14:textId="77777777" w:rsidR="00B736E9" w:rsidRPr="001510D9" w:rsidRDefault="00B736E9" w:rsidP="00B736E9">
      <w:pPr>
        <w:rPr>
          <w:lang w:val="sr-Cyrl-RS"/>
        </w:rPr>
      </w:pPr>
      <w:bookmarkStart w:id="292" w:name="_Toc477862208"/>
      <w:bookmarkStart w:id="293" w:name="_Toc477934075"/>
      <w:bookmarkStart w:id="294" w:name="_Toc484152541"/>
    </w:p>
    <w:p w14:paraId="68FEA8C6" w14:textId="74575D3B" w:rsidR="00B736E9" w:rsidRPr="00516F57" w:rsidRDefault="00B736E9" w:rsidP="0054078B">
      <w:pPr>
        <w:pStyle w:val="Caption"/>
        <w:spacing w:before="0" w:after="0"/>
        <w:ind w:left="1134" w:hanging="1134"/>
        <w:rPr>
          <w:lang w:val="sr-Cyrl-RS"/>
        </w:rPr>
      </w:pPr>
      <w:bookmarkStart w:id="295" w:name="_Toc477862209"/>
      <w:bookmarkStart w:id="296" w:name="_Toc477934076"/>
      <w:bookmarkStart w:id="297" w:name="_Toc484152542"/>
      <w:bookmarkStart w:id="298" w:name="_Toc495046249"/>
      <w:bookmarkStart w:id="299" w:name="_Toc495053327"/>
      <w:bookmarkStart w:id="300" w:name="_Toc496682425"/>
      <w:bookmarkStart w:id="301" w:name="_Toc496683973"/>
      <w:bookmarkStart w:id="302" w:name="_Toc496688759"/>
      <w:bookmarkStart w:id="303" w:name="_Toc499636212"/>
      <w:bookmarkEnd w:id="292"/>
      <w:bookmarkEnd w:id="293"/>
      <w:bookmarkEnd w:id="294"/>
      <w:r w:rsidRPr="00516F57">
        <w:rPr>
          <w:lang w:val="sr-Cyrl-RS"/>
        </w:rPr>
        <w:t xml:space="preserve">Табела </w:t>
      </w:r>
      <w:r w:rsidRPr="00516F57">
        <w:rPr>
          <w:lang w:val="sr-Cyrl-RS"/>
        </w:rPr>
        <w:fldChar w:fldCharType="begin"/>
      </w:r>
      <w:r w:rsidRPr="00516F57">
        <w:rPr>
          <w:lang w:val="sr-Cyrl-RS"/>
        </w:rPr>
        <w:instrText xml:space="preserve"> SEQ Табела \* ARABIC </w:instrText>
      </w:r>
      <w:r w:rsidRPr="00516F57">
        <w:rPr>
          <w:lang w:val="sr-Cyrl-RS"/>
        </w:rPr>
        <w:fldChar w:fldCharType="separate"/>
      </w:r>
      <w:r w:rsidR="0068158D">
        <w:rPr>
          <w:noProof/>
          <w:lang w:val="sr-Cyrl-RS"/>
        </w:rPr>
        <w:t>2</w:t>
      </w:r>
      <w:r w:rsidRPr="00516F57">
        <w:rPr>
          <w:lang w:val="sr-Cyrl-RS"/>
        </w:rPr>
        <w:fldChar w:fldCharType="end"/>
      </w:r>
      <w:r w:rsidRPr="00516F57">
        <w:rPr>
          <w:lang w:val="sr-Cyrl-RS"/>
        </w:rPr>
        <w:t>.</w:t>
      </w:r>
      <w:r w:rsidRPr="00516F57">
        <w:rPr>
          <w:lang w:val="sr-Cyrl-RS"/>
        </w:rPr>
        <w:tab/>
        <w:t xml:space="preserve">Минимална дозвољена растојања спољне ивице подземних челичних и ПЕ гасовода MOP ≤ 4 bar са другим гасоводима, </w:t>
      </w:r>
      <w:proofErr w:type="spellStart"/>
      <w:r w:rsidRPr="00516F57">
        <w:rPr>
          <w:lang w:val="sr-Cyrl-RS"/>
        </w:rPr>
        <w:t>инфраструктурним</w:t>
      </w:r>
      <w:proofErr w:type="spellEnd"/>
      <w:r w:rsidRPr="00516F57">
        <w:rPr>
          <w:lang w:val="sr-Cyrl-RS"/>
        </w:rPr>
        <w:t xml:space="preserve"> и другим објектима</w:t>
      </w:r>
      <w:bookmarkEnd w:id="295"/>
      <w:bookmarkEnd w:id="296"/>
      <w:bookmarkEnd w:id="297"/>
      <w:bookmarkEnd w:id="298"/>
      <w:bookmarkEnd w:id="299"/>
      <w:bookmarkEnd w:id="300"/>
      <w:bookmarkEnd w:id="301"/>
      <w:bookmarkEnd w:id="302"/>
      <w:bookmarkEnd w:id="303"/>
    </w:p>
    <w:p w14:paraId="19F1BF2A" w14:textId="77777777" w:rsidR="00A61A80" w:rsidRPr="001510D9" w:rsidRDefault="00A61A80" w:rsidP="00A61A80">
      <w:pPr>
        <w:rPr>
          <w:lang w:val="sr-Cyrl-RS" w:eastAsia="sr-Latn-CS"/>
        </w:rPr>
      </w:pPr>
    </w:p>
    <w:tbl>
      <w:tblPr>
        <w:tblW w:w="5000" w:type="pct"/>
        <w:jc w:val="center"/>
        <w:tblInd w:w="-699"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7220"/>
        <w:gridCol w:w="1117"/>
        <w:gridCol w:w="1033"/>
      </w:tblGrid>
      <w:tr w:rsidR="00B736E9" w:rsidRPr="00516F57" w14:paraId="607B42F5" w14:textId="77777777" w:rsidTr="00767B33">
        <w:trPr>
          <w:jc w:val="center"/>
        </w:trPr>
        <w:tc>
          <w:tcPr>
            <w:tcW w:w="3853" w:type="pct"/>
            <w:vMerge w:val="restart"/>
            <w:tcBorders>
              <w:top w:val="outset" w:sz="6" w:space="0" w:color="000000"/>
              <w:left w:val="outset" w:sz="6" w:space="0" w:color="000000"/>
              <w:right w:val="outset" w:sz="6" w:space="0" w:color="000000"/>
            </w:tcBorders>
            <w:shd w:val="clear" w:color="auto" w:fill="D9D9D9" w:themeFill="background1" w:themeFillShade="D9"/>
            <w:vAlign w:val="center"/>
            <w:hideMark/>
          </w:tcPr>
          <w:p w14:paraId="0C9DB1D0" w14:textId="77777777" w:rsidR="00B736E9" w:rsidRPr="00516F57" w:rsidRDefault="00B736E9" w:rsidP="00767B33">
            <w:pPr>
              <w:jc w:val="center"/>
              <w:rPr>
                <w:b/>
                <w:sz w:val="16"/>
                <w:lang w:val="sr-Cyrl-RS"/>
              </w:rPr>
            </w:pPr>
          </w:p>
        </w:tc>
        <w:tc>
          <w:tcPr>
            <w:tcW w:w="1147" w:type="pct"/>
            <w:gridSpan w:val="2"/>
            <w:tcBorders>
              <w:top w:val="outset" w:sz="6" w:space="0" w:color="000000"/>
              <w:left w:val="outset" w:sz="6" w:space="0" w:color="000000"/>
              <w:bottom w:val="outset" w:sz="6" w:space="0" w:color="000000"/>
              <w:right w:val="outset" w:sz="6" w:space="0" w:color="000000"/>
            </w:tcBorders>
            <w:shd w:val="clear" w:color="auto" w:fill="D9D9D9" w:themeFill="background1" w:themeFillShade="D9"/>
            <w:vAlign w:val="center"/>
            <w:hideMark/>
          </w:tcPr>
          <w:p w14:paraId="18BB3209" w14:textId="77777777" w:rsidR="00B736E9" w:rsidRPr="00516F57" w:rsidRDefault="00B736E9" w:rsidP="00767B33">
            <w:pPr>
              <w:jc w:val="center"/>
              <w:rPr>
                <w:b/>
                <w:sz w:val="16"/>
                <w:lang w:val="sr-Cyrl-RS"/>
              </w:rPr>
            </w:pPr>
            <w:r w:rsidRPr="00516F57">
              <w:rPr>
                <w:b/>
                <w:sz w:val="16"/>
                <w:lang w:val="sr-Cyrl-RS"/>
              </w:rPr>
              <w:t>Минимално дозвољено растојање (m)</w:t>
            </w:r>
          </w:p>
        </w:tc>
      </w:tr>
      <w:tr w:rsidR="00B736E9" w:rsidRPr="00516F57" w14:paraId="4FBBFAC7" w14:textId="77777777" w:rsidTr="00767B33">
        <w:trPr>
          <w:jc w:val="center"/>
        </w:trPr>
        <w:tc>
          <w:tcPr>
            <w:tcW w:w="3853" w:type="pct"/>
            <w:vMerge/>
            <w:tcBorders>
              <w:left w:val="outset" w:sz="6" w:space="0" w:color="000000"/>
              <w:bottom w:val="outset" w:sz="6" w:space="0" w:color="000000"/>
              <w:right w:val="outset" w:sz="6" w:space="0" w:color="000000"/>
            </w:tcBorders>
            <w:shd w:val="clear" w:color="auto" w:fill="D9D9D9" w:themeFill="background1" w:themeFillShade="D9"/>
            <w:vAlign w:val="center"/>
            <w:hideMark/>
          </w:tcPr>
          <w:p w14:paraId="73C499FA" w14:textId="77777777" w:rsidR="00B736E9" w:rsidRPr="00516F57" w:rsidRDefault="00B736E9" w:rsidP="00767B33">
            <w:pPr>
              <w:jc w:val="center"/>
              <w:rPr>
                <w:b/>
                <w:sz w:val="16"/>
                <w:lang w:val="sr-Cyrl-RS"/>
              </w:rPr>
            </w:pPr>
          </w:p>
        </w:tc>
        <w:tc>
          <w:tcPr>
            <w:tcW w:w="596" w:type="pct"/>
            <w:tcBorders>
              <w:top w:val="outset" w:sz="6" w:space="0" w:color="000000"/>
              <w:left w:val="outset" w:sz="6" w:space="0" w:color="000000"/>
              <w:bottom w:val="outset" w:sz="6" w:space="0" w:color="000000"/>
              <w:right w:val="outset" w:sz="6" w:space="0" w:color="000000"/>
            </w:tcBorders>
            <w:shd w:val="clear" w:color="auto" w:fill="D9D9D9" w:themeFill="background1" w:themeFillShade="D9"/>
            <w:vAlign w:val="center"/>
            <w:hideMark/>
          </w:tcPr>
          <w:p w14:paraId="5853F804" w14:textId="77777777" w:rsidR="00B736E9" w:rsidRPr="00516F57" w:rsidRDefault="00B736E9" w:rsidP="00767B33">
            <w:pPr>
              <w:jc w:val="center"/>
              <w:rPr>
                <w:b/>
                <w:sz w:val="16"/>
                <w:lang w:val="sr-Cyrl-RS"/>
              </w:rPr>
            </w:pPr>
            <w:r w:rsidRPr="00516F57">
              <w:rPr>
                <w:b/>
                <w:sz w:val="16"/>
                <w:lang w:val="sr-Cyrl-RS"/>
              </w:rPr>
              <w:t>Укрштање</w:t>
            </w:r>
          </w:p>
        </w:tc>
        <w:tc>
          <w:tcPr>
            <w:tcW w:w="551" w:type="pct"/>
            <w:tcBorders>
              <w:top w:val="outset" w:sz="6" w:space="0" w:color="000000"/>
              <w:left w:val="outset" w:sz="6" w:space="0" w:color="000000"/>
              <w:bottom w:val="outset" w:sz="6" w:space="0" w:color="000000"/>
              <w:right w:val="outset" w:sz="6" w:space="0" w:color="000000"/>
            </w:tcBorders>
            <w:shd w:val="clear" w:color="auto" w:fill="D9D9D9" w:themeFill="background1" w:themeFillShade="D9"/>
            <w:vAlign w:val="center"/>
            <w:hideMark/>
          </w:tcPr>
          <w:p w14:paraId="285E9662" w14:textId="77777777" w:rsidR="00B736E9" w:rsidRPr="00516F57" w:rsidRDefault="00B736E9" w:rsidP="00767B33">
            <w:pPr>
              <w:jc w:val="center"/>
              <w:rPr>
                <w:b/>
                <w:sz w:val="16"/>
                <w:lang w:val="sr-Cyrl-RS"/>
              </w:rPr>
            </w:pPr>
            <w:r w:rsidRPr="00516F57">
              <w:rPr>
                <w:b/>
                <w:sz w:val="16"/>
                <w:lang w:val="sr-Cyrl-RS"/>
              </w:rPr>
              <w:t>Паралелно вођење</w:t>
            </w:r>
          </w:p>
        </w:tc>
      </w:tr>
      <w:tr w:rsidR="00B736E9" w:rsidRPr="00516F57" w14:paraId="3E46AB98" w14:textId="77777777" w:rsidTr="00767B33">
        <w:trPr>
          <w:jc w:val="center"/>
        </w:trPr>
        <w:tc>
          <w:tcPr>
            <w:tcW w:w="3853" w:type="pct"/>
            <w:tcBorders>
              <w:top w:val="outset" w:sz="6" w:space="0" w:color="000000"/>
              <w:left w:val="outset" w:sz="6" w:space="0" w:color="000000"/>
              <w:bottom w:val="outset" w:sz="6" w:space="0" w:color="000000"/>
              <w:right w:val="outset" w:sz="6" w:space="0" w:color="000000"/>
            </w:tcBorders>
            <w:vAlign w:val="center"/>
            <w:hideMark/>
          </w:tcPr>
          <w:p w14:paraId="79908193" w14:textId="77777777" w:rsidR="00B736E9" w:rsidRPr="00516F57" w:rsidRDefault="00B736E9" w:rsidP="00767B33">
            <w:pPr>
              <w:rPr>
                <w:sz w:val="16"/>
                <w:lang w:val="sr-Cyrl-RS"/>
              </w:rPr>
            </w:pPr>
            <w:r w:rsidRPr="00516F57">
              <w:rPr>
                <w:sz w:val="16"/>
                <w:lang w:val="sr-Cyrl-RS"/>
              </w:rPr>
              <w:t>Гасоводи међусобно</w:t>
            </w:r>
          </w:p>
        </w:tc>
        <w:tc>
          <w:tcPr>
            <w:tcW w:w="596" w:type="pct"/>
            <w:tcBorders>
              <w:top w:val="outset" w:sz="6" w:space="0" w:color="000000"/>
              <w:left w:val="outset" w:sz="6" w:space="0" w:color="000000"/>
              <w:bottom w:val="outset" w:sz="6" w:space="0" w:color="000000"/>
              <w:right w:val="outset" w:sz="6" w:space="0" w:color="000000"/>
            </w:tcBorders>
            <w:vAlign w:val="center"/>
            <w:hideMark/>
          </w:tcPr>
          <w:p w14:paraId="37C7EA13" w14:textId="77777777" w:rsidR="00B736E9" w:rsidRPr="00516F57" w:rsidRDefault="00B736E9" w:rsidP="00767B33">
            <w:pPr>
              <w:jc w:val="center"/>
              <w:rPr>
                <w:sz w:val="16"/>
                <w:lang w:val="sr-Cyrl-RS"/>
              </w:rPr>
            </w:pPr>
            <w:r w:rsidRPr="00516F57">
              <w:rPr>
                <w:sz w:val="16"/>
                <w:lang w:val="sr-Cyrl-RS"/>
              </w:rPr>
              <w:t>0,20</w:t>
            </w:r>
          </w:p>
        </w:tc>
        <w:tc>
          <w:tcPr>
            <w:tcW w:w="551" w:type="pct"/>
            <w:tcBorders>
              <w:top w:val="outset" w:sz="6" w:space="0" w:color="000000"/>
              <w:left w:val="outset" w:sz="6" w:space="0" w:color="000000"/>
              <w:bottom w:val="outset" w:sz="6" w:space="0" w:color="000000"/>
              <w:right w:val="outset" w:sz="6" w:space="0" w:color="000000"/>
            </w:tcBorders>
            <w:vAlign w:val="center"/>
            <w:hideMark/>
          </w:tcPr>
          <w:p w14:paraId="0B6BB68B" w14:textId="77777777" w:rsidR="00B736E9" w:rsidRPr="00516F57" w:rsidRDefault="00B736E9" w:rsidP="00767B33">
            <w:pPr>
              <w:jc w:val="center"/>
              <w:rPr>
                <w:sz w:val="16"/>
                <w:lang w:val="sr-Cyrl-RS"/>
              </w:rPr>
            </w:pPr>
            <w:r w:rsidRPr="00516F57">
              <w:rPr>
                <w:sz w:val="16"/>
                <w:lang w:val="sr-Cyrl-RS"/>
              </w:rPr>
              <w:t>0,40</w:t>
            </w:r>
          </w:p>
        </w:tc>
      </w:tr>
      <w:tr w:rsidR="00B736E9" w:rsidRPr="00516F57" w14:paraId="698816A8" w14:textId="77777777" w:rsidTr="00767B33">
        <w:trPr>
          <w:jc w:val="center"/>
        </w:trPr>
        <w:tc>
          <w:tcPr>
            <w:tcW w:w="3853" w:type="pct"/>
            <w:tcBorders>
              <w:top w:val="outset" w:sz="6" w:space="0" w:color="000000"/>
              <w:left w:val="outset" w:sz="6" w:space="0" w:color="000000"/>
              <w:bottom w:val="outset" w:sz="6" w:space="0" w:color="000000"/>
              <w:right w:val="outset" w:sz="6" w:space="0" w:color="000000"/>
            </w:tcBorders>
            <w:vAlign w:val="center"/>
            <w:hideMark/>
          </w:tcPr>
          <w:p w14:paraId="3831A96E" w14:textId="77777777" w:rsidR="00B736E9" w:rsidRPr="00516F57" w:rsidRDefault="00B736E9" w:rsidP="00767B33">
            <w:pPr>
              <w:rPr>
                <w:sz w:val="16"/>
                <w:lang w:val="sr-Cyrl-RS"/>
              </w:rPr>
            </w:pPr>
            <w:r w:rsidRPr="00516F57">
              <w:rPr>
                <w:sz w:val="16"/>
                <w:lang w:val="sr-Cyrl-RS"/>
              </w:rPr>
              <w:t>Од гасовода до водовода и канализације</w:t>
            </w:r>
          </w:p>
        </w:tc>
        <w:tc>
          <w:tcPr>
            <w:tcW w:w="596" w:type="pct"/>
            <w:tcBorders>
              <w:top w:val="outset" w:sz="6" w:space="0" w:color="000000"/>
              <w:left w:val="outset" w:sz="6" w:space="0" w:color="000000"/>
              <w:bottom w:val="outset" w:sz="6" w:space="0" w:color="000000"/>
              <w:right w:val="outset" w:sz="6" w:space="0" w:color="000000"/>
            </w:tcBorders>
            <w:vAlign w:val="center"/>
            <w:hideMark/>
          </w:tcPr>
          <w:p w14:paraId="643DB82D" w14:textId="77777777" w:rsidR="00B736E9" w:rsidRPr="00516F57" w:rsidRDefault="00B736E9" w:rsidP="00767B33">
            <w:pPr>
              <w:jc w:val="center"/>
              <w:rPr>
                <w:sz w:val="16"/>
                <w:lang w:val="sr-Cyrl-RS"/>
              </w:rPr>
            </w:pPr>
            <w:r w:rsidRPr="00516F57">
              <w:rPr>
                <w:sz w:val="16"/>
                <w:lang w:val="sr-Cyrl-RS"/>
              </w:rPr>
              <w:t>0,20</w:t>
            </w:r>
          </w:p>
        </w:tc>
        <w:tc>
          <w:tcPr>
            <w:tcW w:w="551" w:type="pct"/>
            <w:tcBorders>
              <w:top w:val="outset" w:sz="6" w:space="0" w:color="000000"/>
              <w:left w:val="outset" w:sz="6" w:space="0" w:color="000000"/>
              <w:bottom w:val="outset" w:sz="6" w:space="0" w:color="000000"/>
              <w:right w:val="outset" w:sz="6" w:space="0" w:color="000000"/>
            </w:tcBorders>
            <w:vAlign w:val="center"/>
            <w:hideMark/>
          </w:tcPr>
          <w:p w14:paraId="2ECF80AC" w14:textId="77777777" w:rsidR="00B736E9" w:rsidRPr="00516F57" w:rsidRDefault="00B736E9" w:rsidP="00767B33">
            <w:pPr>
              <w:jc w:val="center"/>
              <w:rPr>
                <w:sz w:val="16"/>
                <w:lang w:val="sr-Cyrl-RS"/>
              </w:rPr>
            </w:pPr>
            <w:r w:rsidRPr="00516F57">
              <w:rPr>
                <w:sz w:val="16"/>
                <w:lang w:val="sr-Cyrl-RS"/>
              </w:rPr>
              <w:t>0,40</w:t>
            </w:r>
          </w:p>
        </w:tc>
      </w:tr>
      <w:tr w:rsidR="00B736E9" w:rsidRPr="00516F57" w14:paraId="324B90DC" w14:textId="77777777" w:rsidTr="00767B33">
        <w:trPr>
          <w:jc w:val="center"/>
        </w:trPr>
        <w:tc>
          <w:tcPr>
            <w:tcW w:w="3853" w:type="pct"/>
            <w:tcBorders>
              <w:top w:val="outset" w:sz="6" w:space="0" w:color="000000"/>
              <w:left w:val="outset" w:sz="6" w:space="0" w:color="000000"/>
              <w:bottom w:val="outset" w:sz="6" w:space="0" w:color="000000"/>
              <w:right w:val="outset" w:sz="6" w:space="0" w:color="000000"/>
            </w:tcBorders>
            <w:vAlign w:val="center"/>
            <w:hideMark/>
          </w:tcPr>
          <w:p w14:paraId="24DA1282" w14:textId="77777777" w:rsidR="00B736E9" w:rsidRPr="00516F57" w:rsidRDefault="00B736E9" w:rsidP="00767B33">
            <w:pPr>
              <w:rPr>
                <w:sz w:val="16"/>
                <w:lang w:val="sr-Cyrl-RS"/>
              </w:rPr>
            </w:pPr>
            <w:r w:rsidRPr="00516F57">
              <w:rPr>
                <w:sz w:val="16"/>
                <w:lang w:val="sr-Cyrl-RS"/>
              </w:rPr>
              <w:t xml:space="preserve">Од гасовода до </w:t>
            </w:r>
            <w:proofErr w:type="spellStart"/>
            <w:r w:rsidRPr="00516F57">
              <w:rPr>
                <w:sz w:val="16"/>
                <w:lang w:val="sr-Cyrl-RS"/>
              </w:rPr>
              <w:t>нисконапонских</w:t>
            </w:r>
            <w:proofErr w:type="spellEnd"/>
            <w:r w:rsidRPr="00516F57">
              <w:rPr>
                <w:sz w:val="16"/>
                <w:lang w:val="sr-Cyrl-RS"/>
              </w:rPr>
              <w:t xml:space="preserve"> и високонапонских </w:t>
            </w:r>
            <w:proofErr w:type="spellStart"/>
            <w:r w:rsidRPr="00516F57">
              <w:rPr>
                <w:sz w:val="16"/>
                <w:lang w:val="sr-Cyrl-RS"/>
              </w:rPr>
              <w:t>ел</w:t>
            </w:r>
            <w:proofErr w:type="spellEnd"/>
            <w:r w:rsidRPr="00516F57">
              <w:rPr>
                <w:sz w:val="16"/>
                <w:lang w:val="sr-Cyrl-RS"/>
              </w:rPr>
              <w:t>. каблова</w:t>
            </w:r>
          </w:p>
        </w:tc>
        <w:tc>
          <w:tcPr>
            <w:tcW w:w="596" w:type="pct"/>
            <w:tcBorders>
              <w:top w:val="outset" w:sz="6" w:space="0" w:color="000000"/>
              <w:left w:val="outset" w:sz="6" w:space="0" w:color="000000"/>
              <w:bottom w:val="outset" w:sz="6" w:space="0" w:color="000000"/>
              <w:right w:val="outset" w:sz="6" w:space="0" w:color="000000"/>
            </w:tcBorders>
            <w:vAlign w:val="center"/>
            <w:hideMark/>
          </w:tcPr>
          <w:p w14:paraId="5D04D925" w14:textId="77777777" w:rsidR="00B736E9" w:rsidRPr="00516F57" w:rsidRDefault="00B736E9" w:rsidP="00767B33">
            <w:pPr>
              <w:jc w:val="center"/>
              <w:rPr>
                <w:sz w:val="16"/>
                <w:lang w:val="sr-Cyrl-RS"/>
              </w:rPr>
            </w:pPr>
            <w:r w:rsidRPr="00516F57">
              <w:rPr>
                <w:sz w:val="16"/>
                <w:lang w:val="sr-Cyrl-RS"/>
              </w:rPr>
              <w:t>0,20</w:t>
            </w:r>
          </w:p>
        </w:tc>
        <w:tc>
          <w:tcPr>
            <w:tcW w:w="551" w:type="pct"/>
            <w:tcBorders>
              <w:top w:val="outset" w:sz="6" w:space="0" w:color="000000"/>
              <w:left w:val="outset" w:sz="6" w:space="0" w:color="000000"/>
              <w:bottom w:val="outset" w:sz="6" w:space="0" w:color="000000"/>
              <w:right w:val="outset" w:sz="6" w:space="0" w:color="000000"/>
            </w:tcBorders>
            <w:vAlign w:val="center"/>
            <w:hideMark/>
          </w:tcPr>
          <w:p w14:paraId="1E0B4B11" w14:textId="77777777" w:rsidR="00B736E9" w:rsidRPr="00516F57" w:rsidRDefault="00B736E9" w:rsidP="00767B33">
            <w:pPr>
              <w:jc w:val="center"/>
              <w:rPr>
                <w:sz w:val="16"/>
                <w:lang w:val="sr-Cyrl-RS"/>
              </w:rPr>
            </w:pPr>
            <w:r w:rsidRPr="00516F57">
              <w:rPr>
                <w:sz w:val="16"/>
                <w:lang w:val="sr-Cyrl-RS"/>
              </w:rPr>
              <w:t>0,40</w:t>
            </w:r>
          </w:p>
        </w:tc>
      </w:tr>
      <w:tr w:rsidR="00B736E9" w:rsidRPr="00516F57" w14:paraId="2AF854C8" w14:textId="77777777" w:rsidTr="00767B33">
        <w:trPr>
          <w:jc w:val="center"/>
        </w:trPr>
        <w:tc>
          <w:tcPr>
            <w:tcW w:w="3853" w:type="pct"/>
            <w:tcBorders>
              <w:top w:val="outset" w:sz="6" w:space="0" w:color="000000"/>
              <w:left w:val="outset" w:sz="6" w:space="0" w:color="000000"/>
              <w:bottom w:val="outset" w:sz="6" w:space="0" w:color="000000"/>
              <w:right w:val="outset" w:sz="6" w:space="0" w:color="000000"/>
            </w:tcBorders>
            <w:vAlign w:val="center"/>
            <w:hideMark/>
          </w:tcPr>
          <w:p w14:paraId="18011EEB" w14:textId="77777777" w:rsidR="00B736E9" w:rsidRPr="00516F57" w:rsidRDefault="00B736E9" w:rsidP="00767B33">
            <w:pPr>
              <w:rPr>
                <w:sz w:val="16"/>
                <w:lang w:val="sr-Cyrl-RS"/>
              </w:rPr>
            </w:pPr>
            <w:r w:rsidRPr="00516F57">
              <w:rPr>
                <w:sz w:val="16"/>
                <w:lang w:val="sr-Cyrl-RS"/>
              </w:rPr>
              <w:t>Од гасовода до телекомуникационих и оптичких каблова</w:t>
            </w:r>
          </w:p>
        </w:tc>
        <w:tc>
          <w:tcPr>
            <w:tcW w:w="596" w:type="pct"/>
            <w:tcBorders>
              <w:top w:val="outset" w:sz="6" w:space="0" w:color="000000"/>
              <w:left w:val="outset" w:sz="6" w:space="0" w:color="000000"/>
              <w:bottom w:val="outset" w:sz="6" w:space="0" w:color="000000"/>
              <w:right w:val="outset" w:sz="6" w:space="0" w:color="000000"/>
            </w:tcBorders>
            <w:vAlign w:val="center"/>
            <w:hideMark/>
          </w:tcPr>
          <w:p w14:paraId="7E0BCC6C" w14:textId="77777777" w:rsidR="00B736E9" w:rsidRPr="00516F57" w:rsidRDefault="00B736E9" w:rsidP="00767B33">
            <w:pPr>
              <w:jc w:val="center"/>
              <w:rPr>
                <w:sz w:val="16"/>
                <w:lang w:val="sr-Cyrl-RS"/>
              </w:rPr>
            </w:pPr>
            <w:r w:rsidRPr="00516F57">
              <w:rPr>
                <w:sz w:val="16"/>
                <w:lang w:val="sr-Cyrl-RS"/>
              </w:rPr>
              <w:t>0,20</w:t>
            </w:r>
          </w:p>
        </w:tc>
        <w:tc>
          <w:tcPr>
            <w:tcW w:w="551" w:type="pct"/>
            <w:tcBorders>
              <w:top w:val="outset" w:sz="6" w:space="0" w:color="000000"/>
              <w:left w:val="outset" w:sz="6" w:space="0" w:color="000000"/>
              <w:bottom w:val="outset" w:sz="6" w:space="0" w:color="000000"/>
              <w:right w:val="outset" w:sz="6" w:space="0" w:color="000000"/>
            </w:tcBorders>
            <w:vAlign w:val="center"/>
            <w:hideMark/>
          </w:tcPr>
          <w:p w14:paraId="25AE4E23" w14:textId="77777777" w:rsidR="00B736E9" w:rsidRPr="00516F57" w:rsidRDefault="00B736E9" w:rsidP="00767B33">
            <w:pPr>
              <w:jc w:val="center"/>
              <w:rPr>
                <w:sz w:val="16"/>
                <w:lang w:val="sr-Cyrl-RS"/>
              </w:rPr>
            </w:pPr>
            <w:r w:rsidRPr="00516F57">
              <w:rPr>
                <w:sz w:val="16"/>
                <w:lang w:val="sr-Cyrl-RS"/>
              </w:rPr>
              <w:t>0,40</w:t>
            </w:r>
          </w:p>
        </w:tc>
      </w:tr>
      <w:tr w:rsidR="00B736E9" w:rsidRPr="00516F57" w14:paraId="2A404BB2" w14:textId="77777777" w:rsidTr="00767B33">
        <w:trPr>
          <w:jc w:val="center"/>
        </w:trPr>
        <w:tc>
          <w:tcPr>
            <w:tcW w:w="3853" w:type="pct"/>
            <w:tcBorders>
              <w:top w:val="outset" w:sz="6" w:space="0" w:color="000000"/>
              <w:left w:val="outset" w:sz="6" w:space="0" w:color="000000"/>
              <w:bottom w:val="outset" w:sz="6" w:space="0" w:color="000000"/>
              <w:right w:val="outset" w:sz="6" w:space="0" w:color="000000"/>
            </w:tcBorders>
            <w:vAlign w:val="center"/>
            <w:hideMark/>
          </w:tcPr>
          <w:p w14:paraId="13D93BC0" w14:textId="77777777" w:rsidR="00B736E9" w:rsidRPr="00516F57" w:rsidRDefault="00B736E9" w:rsidP="00767B33">
            <w:pPr>
              <w:rPr>
                <w:sz w:val="16"/>
                <w:lang w:val="sr-Cyrl-RS"/>
              </w:rPr>
            </w:pPr>
            <w:r w:rsidRPr="00516F57">
              <w:rPr>
                <w:sz w:val="16"/>
                <w:lang w:val="sr-Cyrl-RS"/>
              </w:rPr>
              <w:t>Од гасовода до резервоара* и других извора опасности станице за снабдевање горивом превозних средстава у друмском саобраћају, мањих пловила, мањих привредних и спортских ваздухоплова</w:t>
            </w:r>
          </w:p>
        </w:tc>
        <w:tc>
          <w:tcPr>
            <w:tcW w:w="596" w:type="pct"/>
            <w:tcBorders>
              <w:top w:val="outset" w:sz="6" w:space="0" w:color="000000"/>
              <w:left w:val="outset" w:sz="6" w:space="0" w:color="000000"/>
              <w:bottom w:val="outset" w:sz="6" w:space="0" w:color="000000"/>
              <w:right w:val="outset" w:sz="6" w:space="0" w:color="000000"/>
            </w:tcBorders>
            <w:vAlign w:val="center"/>
            <w:hideMark/>
          </w:tcPr>
          <w:p w14:paraId="0FD5E5FB" w14:textId="77777777" w:rsidR="00B736E9" w:rsidRPr="00516F57" w:rsidRDefault="00B736E9" w:rsidP="00767B33">
            <w:pPr>
              <w:jc w:val="center"/>
              <w:rPr>
                <w:sz w:val="16"/>
                <w:lang w:val="sr-Cyrl-RS"/>
              </w:rPr>
            </w:pPr>
            <w:r w:rsidRPr="00516F57">
              <w:rPr>
                <w:sz w:val="16"/>
                <w:lang w:val="sr-Cyrl-RS"/>
              </w:rPr>
              <w:t>-</w:t>
            </w:r>
          </w:p>
        </w:tc>
        <w:tc>
          <w:tcPr>
            <w:tcW w:w="551" w:type="pct"/>
            <w:tcBorders>
              <w:top w:val="outset" w:sz="6" w:space="0" w:color="000000"/>
              <w:left w:val="outset" w:sz="6" w:space="0" w:color="000000"/>
              <w:bottom w:val="outset" w:sz="6" w:space="0" w:color="000000"/>
              <w:right w:val="outset" w:sz="6" w:space="0" w:color="000000"/>
            </w:tcBorders>
            <w:vAlign w:val="center"/>
            <w:hideMark/>
          </w:tcPr>
          <w:p w14:paraId="1BE48EA0" w14:textId="77777777" w:rsidR="00B736E9" w:rsidRPr="00516F57" w:rsidRDefault="00B736E9" w:rsidP="00767B33">
            <w:pPr>
              <w:jc w:val="center"/>
              <w:rPr>
                <w:sz w:val="16"/>
                <w:lang w:val="sr-Cyrl-RS"/>
              </w:rPr>
            </w:pPr>
            <w:r w:rsidRPr="00516F57">
              <w:rPr>
                <w:sz w:val="16"/>
                <w:lang w:val="sr-Cyrl-RS"/>
              </w:rPr>
              <w:t>5,00</w:t>
            </w:r>
          </w:p>
        </w:tc>
      </w:tr>
      <w:tr w:rsidR="00B736E9" w:rsidRPr="00516F57" w14:paraId="761C3138" w14:textId="77777777" w:rsidTr="00767B33">
        <w:trPr>
          <w:jc w:val="center"/>
        </w:trPr>
        <w:tc>
          <w:tcPr>
            <w:tcW w:w="3853" w:type="pct"/>
            <w:tcBorders>
              <w:top w:val="outset" w:sz="6" w:space="0" w:color="000000"/>
              <w:left w:val="outset" w:sz="6" w:space="0" w:color="000000"/>
              <w:bottom w:val="outset" w:sz="6" w:space="0" w:color="000000"/>
              <w:right w:val="outset" w:sz="6" w:space="0" w:color="000000"/>
            </w:tcBorders>
            <w:vAlign w:val="center"/>
            <w:hideMark/>
          </w:tcPr>
          <w:p w14:paraId="7FA4AEA5" w14:textId="77777777" w:rsidR="00B736E9" w:rsidRPr="00516F57" w:rsidRDefault="00B736E9" w:rsidP="00767B33">
            <w:pPr>
              <w:rPr>
                <w:sz w:val="16"/>
                <w:lang w:val="sr-Cyrl-RS"/>
              </w:rPr>
            </w:pPr>
            <w:r w:rsidRPr="00516F57">
              <w:rPr>
                <w:sz w:val="16"/>
                <w:lang w:val="sr-Cyrl-RS"/>
              </w:rPr>
              <w:t>Од гасовода до извора опасности постројења и објеката за складиштење запаљивих и горивих течности укупног капацитета највише 3 m</w:t>
            </w:r>
            <w:r w:rsidRPr="00516F57">
              <w:rPr>
                <w:sz w:val="16"/>
                <w:vertAlign w:val="superscript"/>
                <w:lang w:val="sr-Cyrl-RS"/>
              </w:rPr>
              <w:t>3</w:t>
            </w:r>
          </w:p>
        </w:tc>
        <w:tc>
          <w:tcPr>
            <w:tcW w:w="596" w:type="pct"/>
            <w:tcBorders>
              <w:top w:val="outset" w:sz="6" w:space="0" w:color="000000"/>
              <w:left w:val="outset" w:sz="6" w:space="0" w:color="000000"/>
              <w:bottom w:val="outset" w:sz="6" w:space="0" w:color="000000"/>
              <w:right w:val="outset" w:sz="6" w:space="0" w:color="000000"/>
            </w:tcBorders>
            <w:vAlign w:val="center"/>
            <w:hideMark/>
          </w:tcPr>
          <w:p w14:paraId="6BCCFEFA" w14:textId="77777777" w:rsidR="00B736E9" w:rsidRPr="00516F57" w:rsidRDefault="00B736E9" w:rsidP="00767B33">
            <w:pPr>
              <w:jc w:val="center"/>
              <w:rPr>
                <w:sz w:val="16"/>
                <w:lang w:val="sr-Cyrl-RS"/>
              </w:rPr>
            </w:pPr>
            <w:r w:rsidRPr="00516F57">
              <w:rPr>
                <w:sz w:val="16"/>
                <w:lang w:val="sr-Cyrl-RS"/>
              </w:rPr>
              <w:t>-</w:t>
            </w:r>
          </w:p>
        </w:tc>
        <w:tc>
          <w:tcPr>
            <w:tcW w:w="551" w:type="pct"/>
            <w:tcBorders>
              <w:top w:val="outset" w:sz="6" w:space="0" w:color="000000"/>
              <w:left w:val="outset" w:sz="6" w:space="0" w:color="000000"/>
              <w:bottom w:val="outset" w:sz="6" w:space="0" w:color="000000"/>
              <w:right w:val="outset" w:sz="6" w:space="0" w:color="000000"/>
            </w:tcBorders>
            <w:vAlign w:val="center"/>
            <w:hideMark/>
          </w:tcPr>
          <w:p w14:paraId="325EB395" w14:textId="77777777" w:rsidR="00B736E9" w:rsidRPr="00516F57" w:rsidRDefault="00B736E9" w:rsidP="00767B33">
            <w:pPr>
              <w:jc w:val="center"/>
              <w:rPr>
                <w:sz w:val="16"/>
                <w:lang w:val="sr-Cyrl-RS"/>
              </w:rPr>
            </w:pPr>
            <w:r w:rsidRPr="00516F57">
              <w:rPr>
                <w:sz w:val="16"/>
                <w:lang w:val="sr-Cyrl-RS"/>
              </w:rPr>
              <w:t>3,00</w:t>
            </w:r>
          </w:p>
        </w:tc>
      </w:tr>
      <w:tr w:rsidR="00B736E9" w:rsidRPr="00516F57" w14:paraId="764144B7" w14:textId="77777777" w:rsidTr="00767B33">
        <w:trPr>
          <w:jc w:val="center"/>
        </w:trPr>
        <w:tc>
          <w:tcPr>
            <w:tcW w:w="3853" w:type="pct"/>
            <w:tcBorders>
              <w:top w:val="outset" w:sz="6" w:space="0" w:color="000000"/>
              <w:left w:val="outset" w:sz="6" w:space="0" w:color="000000"/>
              <w:bottom w:val="outset" w:sz="6" w:space="0" w:color="000000"/>
              <w:right w:val="outset" w:sz="6" w:space="0" w:color="000000"/>
            </w:tcBorders>
            <w:vAlign w:val="center"/>
            <w:hideMark/>
          </w:tcPr>
          <w:p w14:paraId="3299263C" w14:textId="77777777" w:rsidR="00B736E9" w:rsidRPr="00516F57" w:rsidRDefault="00B736E9" w:rsidP="00767B33">
            <w:pPr>
              <w:rPr>
                <w:sz w:val="16"/>
                <w:lang w:val="sr-Cyrl-RS"/>
              </w:rPr>
            </w:pPr>
            <w:r w:rsidRPr="00516F57">
              <w:rPr>
                <w:sz w:val="16"/>
                <w:lang w:val="sr-Cyrl-RS"/>
              </w:rPr>
              <w:t>Од гасовода до шахтова и канала</w:t>
            </w:r>
          </w:p>
        </w:tc>
        <w:tc>
          <w:tcPr>
            <w:tcW w:w="596" w:type="pct"/>
            <w:tcBorders>
              <w:top w:val="outset" w:sz="6" w:space="0" w:color="000000"/>
              <w:left w:val="outset" w:sz="6" w:space="0" w:color="000000"/>
              <w:bottom w:val="outset" w:sz="6" w:space="0" w:color="000000"/>
              <w:right w:val="outset" w:sz="6" w:space="0" w:color="000000"/>
            </w:tcBorders>
            <w:vAlign w:val="center"/>
            <w:hideMark/>
          </w:tcPr>
          <w:p w14:paraId="385C8D0F" w14:textId="77777777" w:rsidR="00B736E9" w:rsidRPr="00516F57" w:rsidRDefault="00B736E9" w:rsidP="00767B33">
            <w:pPr>
              <w:jc w:val="center"/>
              <w:rPr>
                <w:sz w:val="16"/>
                <w:lang w:val="sr-Cyrl-RS"/>
              </w:rPr>
            </w:pPr>
            <w:r w:rsidRPr="00516F57">
              <w:rPr>
                <w:sz w:val="16"/>
                <w:lang w:val="sr-Cyrl-RS"/>
              </w:rPr>
              <w:t>0,20</w:t>
            </w:r>
          </w:p>
        </w:tc>
        <w:tc>
          <w:tcPr>
            <w:tcW w:w="551" w:type="pct"/>
            <w:tcBorders>
              <w:top w:val="outset" w:sz="6" w:space="0" w:color="000000"/>
              <w:left w:val="outset" w:sz="6" w:space="0" w:color="000000"/>
              <w:bottom w:val="outset" w:sz="6" w:space="0" w:color="000000"/>
              <w:right w:val="outset" w:sz="6" w:space="0" w:color="000000"/>
            </w:tcBorders>
            <w:vAlign w:val="center"/>
            <w:hideMark/>
          </w:tcPr>
          <w:p w14:paraId="519C5A4E" w14:textId="77777777" w:rsidR="00B736E9" w:rsidRPr="00516F57" w:rsidRDefault="00B736E9" w:rsidP="00767B33">
            <w:pPr>
              <w:jc w:val="center"/>
              <w:rPr>
                <w:sz w:val="16"/>
                <w:lang w:val="sr-Cyrl-RS"/>
              </w:rPr>
            </w:pPr>
            <w:r w:rsidRPr="00516F57">
              <w:rPr>
                <w:sz w:val="16"/>
                <w:lang w:val="sr-Cyrl-RS"/>
              </w:rPr>
              <w:t>0,30</w:t>
            </w:r>
          </w:p>
        </w:tc>
      </w:tr>
      <w:tr w:rsidR="00B736E9" w:rsidRPr="00516F57" w14:paraId="328C7281" w14:textId="77777777" w:rsidTr="00767B33">
        <w:trPr>
          <w:jc w:val="center"/>
        </w:trPr>
        <w:tc>
          <w:tcPr>
            <w:tcW w:w="3853" w:type="pct"/>
            <w:tcBorders>
              <w:top w:val="outset" w:sz="6" w:space="0" w:color="000000"/>
              <w:left w:val="outset" w:sz="6" w:space="0" w:color="000000"/>
              <w:bottom w:val="outset" w:sz="6" w:space="0" w:color="000000"/>
              <w:right w:val="outset" w:sz="6" w:space="0" w:color="000000"/>
            </w:tcBorders>
            <w:vAlign w:val="center"/>
            <w:hideMark/>
          </w:tcPr>
          <w:p w14:paraId="40F60D47" w14:textId="77777777" w:rsidR="00B736E9" w:rsidRPr="00516F57" w:rsidRDefault="00B736E9" w:rsidP="00767B33">
            <w:pPr>
              <w:rPr>
                <w:sz w:val="16"/>
                <w:lang w:val="sr-Cyrl-RS"/>
              </w:rPr>
            </w:pPr>
            <w:r w:rsidRPr="00516F57">
              <w:rPr>
                <w:sz w:val="16"/>
                <w:lang w:val="sr-Cyrl-RS"/>
              </w:rPr>
              <w:t>Од гасовода до високог зеленила</w:t>
            </w:r>
          </w:p>
        </w:tc>
        <w:tc>
          <w:tcPr>
            <w:tcW w:w="596" w:type="pct"/>
            <w:tcBorders>
              <w:top w:val="outset" w:sz="6" w:space="0" w:color="000000"/>
              <w:left w:val="outset" w:sz="6" w:space="0" w:color="000000"/>
              <w:bottom w:val="outset" w:sz="6" w:space="0" w:color="000000"/>
              <w:right w:val="outset" w:sz="6" w:space="0" w:color="000000"/>
            </w:tcBorders>
            <w:vAlign w:val="center"/>
            <w:hideMark/>
          </w:tcPr>
          <w:p w14:paraId="3A682CBE" w14:textId="77777777" w:rsidR="00B736E9" w:rsidRPr="00516F57" w:rsidRDefault="00B736E9" w:rsidP="00767B33">
            <w:pPr>
              <w:jc w:val="center"/>
              <w:rPr>
                <w:sz w:val="16"/>
                <w:lang w:val="sr-Cyrl-RS"/>
              </w:rPr>
            </w:pPr>
            <w:r w:rsidRPr="00516F57">
              <w:rPr>
                <w:sz w:val="16"/>
                <w:lang w:val="sr-Cyrl-RS"/>
              </w:rPr>
              <w:t>-</w:t>
            </w:r>
          </w:p>
        </w:tc>
        <w:tc>
          <w:tcPr>
            <w:tcW w:w="551" w:type="pct"/>
            <w:tcBorders>
              <w:top w:val="outset" w:sz="6" w:space="0" w:color="000000"/>
              <w:left w:val="outset" w:sz="6" w:space="0" w:color="000000"/>
              <w:bottom w:val="outset" w:sz="6" w:space="0" w:color="000000"/>
              <w:right w:val="outset" w:sz="6" w:space="0" w:color="000000"/>
            </w:tcBorders>
            <w:vAlign w:val="center"/>
            <w:hideMark/>
          </w:tcPr>
          <w:p w14:paraId="49894798" w14:textId="77777777" w:rsidR="00B736E9" w:rsidRPr="00516F57" w:rsidRDefault="00B736E9" w:rsidP="00767B33">
            <w:pPr>
              <w:jc w:val="center"/>
              <w:rPr>
                <w:sz w:val="16"/>
                <w:lang w:val="sr-Cyrl-RS"/>
              </w:rPr>
            </w:pPr>
            <w:r w:rsidRPr="00516F57">
              <w:rPr>
                <w:sz w:val="16"/>
                <w:lang w:val="sr-Cyrl-RS"/>
              </w:rPr>
              <w:t>1,50</w:t>
            </w:r>
          </w:p>
        </w:tc>
      </w:tr>
      <w:tr w:rsidR="00B736E9" w:rsidRPr="00516F57" w14:paraId="27B50A40" w14:textId="77777777" w:rsidTr="00767B33">
        <w:trPr>
          <w:jc w:val="center"/>
        </w:trPr>
        <w:tc>
          <w:tcPr>
            <w:tcW w:w="5000" w:type="pct"/>
            <w:gridSpan w:val="3"/>
            <w:tcBorders>
              <w:top w:val="outset" w:sz="6" w:space="0" w:color="000000"/>
              <w:left w:val="outset" w:sz="6" w:space="0" w:color="000000"/>
              <w:bottom w:val="outset" w:sz="6" w:space="0" w:color="000000"/>
              <w:right w:val="outset" w:sz="6" w:space="0" w:color="000000"/>
            </w:tcBorders>
            <w:vAlign w:val="center"/>
            <w:hideMark/>
          </w:tcPr>
          <w:p w14:paraId="51118200" w14:textId="77777777" w:rsidR="00B736E9" w:rsidRPr="00516F57" w:rsidRDefault="00B736E9" w:rsidP="00767B33">
            <w:pPr>
              <w:rPr>
                <w:sz w:val="16"/>
                <w:lang w:val="sr-Cyrl-RS"/>
              </w:rPr>
            </w:pPr>
            <w:r w:rsidRPr="00516F57">
              <w:rPr>
                <w:sz w:val="16"/>
                <w:lang w:val="sr-Cyrl-RS"/>
              </w:rPr>
              <w:t>* растојање се мери до габарита резервоара</w:t>
            </w:r>
          </w:p>
        </w:tc>
      </w:tr>
    </w:tbl>
    <w:p w14:paraId="0FDAE9AE" w14:textId="77777777" w:rsidR="00B736E9" w:rsidRPr="00516F57" w:rsidRDefault="00B736E9" w:rsidP="00AE608C">
      <w:pPr>
        <w:ind w:right="375"/>
        <w:rPr>
          <w:sz w:val="16"/>
          <w:szCs w:val="16"/>
          <w:lang w:val="sr-Cyrl-RS"/>
        </w:rPr>
      </w:pPr>
    </w:p>
    <w:p w14:paraId="5C437CD8" w14:textId="77777777" w:rsidR="00B736E9" w:rsidRPr="001510D9" w:rsidRDefault="00B736E9" w:rsidP="00B736E9">
      <w:pPr>
        <w:ind w:right="-1"/>
        <w:rPr>
          <w:lang w:val="sr-Cyrl-RS"/>
        </w:rPr>
      </w:pPr>
      <w:r w:rsidRPr="001510D9">
        <w:rPr>
          <w:lang w:val="sr-Cyrl-RS"/>
        </w:rPr>
        <w:t>Растојања дата у табели могу се изузетно смањити на кратким деоницама гасовода дужине до 2,0 m, уз примену физичког обезбеђења од оштећења приликом каснијих интервенција на гасоводу и предметном воду, али не мање од 0,2 m при паралелном вођењу, осим растојања од гасовода до постројења и објеката за складиштење запаљивих и горивих течности и запаљивих гасова.</w:t>
      </w:r>
    </w:p>
    <w:p w14:paraId="3BB1F9C6" w14:textId="77777777" w:rsidR="0074197B" w:rsidRPr="001510D9" w:rsidRDefault="0074197B" w:rsidP="00B736E9">
      <w:pPr>
        <w:ind w:right="-1"/>
        <w:rPr>
          <w:lang w:val="sr-Cyrl-RS"/>
        </w:rPr>
      </w:pPr>
    </w:p>
    <w:p w14:paraId="7A91C305" w14:textId="77777777" w:rsidR="00B736E9" w:rsidRPr="00516F57" w:rsidRDefault="00B736E9" w:rsidP="0054078B">
      <w:pPr>
        <w:pStyle w:val="Caption"/>
        <w:spacing w:before="0" w:after="0"/>
        <w:ind w:left="1134" w:hanging="1134"/>
        <w:rPr>
          <w:lang w:val="sr-Cyrl-RS"/>
        </w:rPr>
      </w:pPr>
      <w:bookmarkStart w:id="304" w:name="_Toc477862210"/>
      <w:bookmarkStart w:id="305" w:name="_Toc477934077"/>
      <w:bookmarkStart w:id="306" w:name="_Toc484152543"/>
      <w:bookmarkStart w:id="307" w:name="_Toc495046250"/>
      <w:bookmarkStart w:id="308" w:name="_Toc495053328"/>
      <w:bookmarkStart w:id="309" w:name="_Toc496682426"/>
      <w:bookmarkStart w:id="310" w:name="_Toc496683974"/>
      <w:bookmarkStart w:id="311" w:name="_Toc496688760"/>
      <w:bookmarkStart w:id="312" w:name="_Toc499636213"/>
      <w:r w:rsidRPr="00516F57">
        <w:rPr>
          <w:lang w:val="sr-Cyrl-RS"/>
        </w:rPr>
        <w:t xml:space="preserve">Табела </w:t>
      </w:r>
      <w:r w:rsidRPr="00516F57">
        <w:rPr>
          <w:lang w:val="sr-Cyrl-RS"/>
        </w:rPr>
        <w:fldChar w:fldCharType="begin"/>
      </w:r>
      <w:r w:rsidRPr="00516F57">
        <w:rPr>
          <w:lang w:val="sr-Cyrl-RS"/>
        </w:rPr>
        <w:instrText xml:space="preserve"> SEQ Табела \* ARABIC </w:instrText>
      </w:r>
      <w:r w:rsidRPr="00516F57">
        <w:rPr>
          <w:lang w:val="sr-Cyrl-RS"/>
        </w:rPr>
        <w:fldChar w:fldCharType="separate"/>
      </w:r>
      <w:r w:rsidR="0068158D">
        <w:rPr>
          <w:noProof/>
          <w:lang w:val="sr-Cyrl-RS"/>
        </w:rPr>
        <w:t>3</w:t>
      </w:r>
      <w:r w:rsidRPr="00516F57">
        <w:rPr>
          <w:lang w:val="sr-Cyrl-RS"/>
        </w:rPr>
        <w:fldChar w:fldCharType="end"/>
      </w:r>
      <w:r w:rsidRPr="00516F57">
        <w:rPr>
          <w:lang w:val="sr-Cyrl-RS"/>
        </w:rPr>
        <w:t>.</w:t>
      </w:r>
      <w:r w:rsidRPr="00516F57">
        <w:rPr>
          <w:lang w:val="sr-Cyrl-RS"/>
        </w:rPr>
        <w:tab/>
        <w:t xml:space="preserve">Минимална хоризонтална растојања подземних гасовода од надземне </w:t>
      </w:r>
      <w:proofErr w:type="spellStart"/>
      <w:r w:rsidRPr="00516F57">
        <w:rPr>
          <w:lang w:val="sr-Cyrl-RS"/>
        </w:rPr>
        <w:t>електромреже</w:t>
      </w:r>
      <w:proofErr w:type="spellEnd"/>
      <w:r w:rsidRPr="00516F57">
        <w:rPr>
          <w:lang w:val="sr-Cyrl-RS"/>
        </w:rPr>
        <w:t xml:space="preserve"> и стубова далековода</w:t>
      </w:r>
      <w:bookmarkEnd w:id="304"/>
      <w:bookmarkEnd w:id="305"/>
      <w:bookmarkEnd w:id="306"/>
      <w:bookmarkEnd w:id="307"/>
      <w:bookmarkEnd w:id="308"/>
      <w:bookmarkEnd w:id="309"/>
      <w:bookmarkEnd w:id="310"/>
      <w:bookmarkEnd w:id="311"/>
      <w:bookmarkEnd w:id="312"/>
    </w:p>
    <w:p w14:paraId="21FE1451" w14:textId="77777777" w:rsidR="00A61A80" w:rsidRPr="001510D9" w:rsidRDefault="00A61A80" w:rsidP="00A61A80">
      <w:pPr>
        <w:rPr>
          <w:lang w:val="sr-Cyrl-RS" w:eastAsia="sr-Latn-CS"/>
        </w:rPr>
      </w:pPr>
    </w:p>
    <w:tbl>
      <w:tblPr>
        <w:tblW w:w="4871" w:type="pct"/>
        <w:jc w:val="center"/>
        <w:tblInd w:w="-468"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2639"/>
        <w:gridCol w:w="2465"/>
        <w:gridCol w:w="4024"/>
      </w:tblGrid>
      <w:tr w:rsidR="00B736E9" w:rsidRPr="00516F57" w14:paraId="6FF8A063" w14:textId="77777777" w:rsidTr="00767B33">
        <w:trPr>
          <w:jc w:val="center"/>
        </w:trPr>
        <w:tc>
          <w:tcPr>
            <w:tcW w:w="5000" w:type="pct"/>
            <w:gridSpan w:val="3"/>
            <w:tcBorders>
              <w:top w:val="outset" w:sz="6" w:space="0" w:color="000000"/>
              <w:left w:val="outset" w:sz="6" w:space="0" w:color="000000"/>
              <w:bottom w:val="outset" w:sz="6" w:space="0" w:color="000000"/>
              <w:right w:val="outset" w:sz="6" w:space="0" w:color="000000"/>
            </w:tcBorders>
            <w:shd w:val="clear" w:color="auto" w:fill="D9D9D9" w:themeFill="background1" w:themeFillShade="D9"/>
            <w:vAlign w:val="center"/>
            <w:hideMark/>
          </w:tcPr>
          <w:p w14:paraId="4F93B0F6" w14:textId="77777777" w:rsidR="00B736E9" w:rsidRPr="00516F57" w:rsidRDefault="00B736E9" w:rsidP="00767B33">
            <w:pPr>
              <w:jc w:val="center"/>
              <w:rPr>
                <w:b/>
                <w:sz w:val="16"/>
                <w:szCs w:val="16"/>
                <w:lang w:val="sr-Cyrl-RS"/>
              </w:rPr>
            </w:pPr>
            <w:r w:rsidRPr="00516F57">
              <w:rPr>
                <w:b/>
                <w:sz w:val="16"/>
                <w:szCs w:val="16"/>
                <w:lang w:val="sr-Cyrl-RS"/>
              </w:rPr>
              <w:t>Минимално растојање</w:t>
            </w:r>
          </w:p>
        </w:tc>
      </w:tr>
      <w:tr w:rsidR="00B736E9" w:rsidRPr="00516F57" w14:paraId="21D4FF48" w14:textId="77777777" w:rsidTr="00767B33">
        <w:trPr>
          <w:jc w:val="center"/>
        </w:trPr>
        <w:tc>
          <w:tcPr>
            <w:tcW w:w="1446" w:type="pct"/>
            <w:tcBorders>
              <w:top w:val="outset" w:sz="6" w:space="0" w:color="000000"/>
              <w:left w:val="outset" w:sz="6" w:space="0" w:color="000000"/>
              <w:bottom w:val="outset" w:sz="6" w:space="0" w:color="000000"/>
              <w:right w:val="outset" w:sz="6" w:space="0" w:color="000000"/>
            </w:tcBorders>
            <w:shd w:val="clear" w:color="auto" w:fill="D9D9D9" w:themeFill="background1" w:themeFillShade="D9"/>
            <w:vAlign w:val="center"/>
            <w:hideMark/>
          </w:tcPr>
          <w:p w14:paraId="302DD9B2" w14:textId="77777777" w:rsidR="00B736E9" w:rsidRPr="00516F57" w:rsidRDefault="00B736E9" w:rsidP="00767B33">
            <w:pPr>
              <w:jc w:val="center"/>
              <w:rPr>
                <w:b/>
                <w:sz w:val="16"/>
                <w:szCs w:val="16"/>
                <w:lang w:val="sr-Cyrl-RS"/>
              </w:rPr>
            </w:pPr>
            <w:proofErr w:type="spellStart"/>
            <w:r w:rsidRPr="00516F57">
              <w:rPr>
                <w:b/>
                <w:sz w:val="16"/>
                <w:szCs w:val="16"/>
                <w:lang w:val="sr-Cyrl-RS"/>
              </w:rPr>
              <w:t>Називни</w:t>
            </w:r>
            <w:proofErr w:type="spellEnd"/>
            <w:r w:rsidRPr="00516F57">
              <w:rPr>
                <w:b/>
                <w:sz w:val="16"/>
                <w:szCs w:val="16"/>
                <w:lang w:val="sr-Cyrl-RS"/>
              </w:rPr>
              <w:t xml:space="preserve"> напон</w:t>
            </w:r>
          </w:p>
        </w:tc>
        <w:tc>
          <w:tcPr>
            <w:tcW w:w="0" w:type="auto"/>
            <w:tcBorders>
              <w:top w:val="outset" w:sz="6" w:space="0" w:color="000000"/>
              <w:left w:val="outset" w:sz="6" w:space="0" w:color="000000"/>
              <w:bottom w:val="outset" w:sz="6" w:space="0" w:color="000000"/>
              <w:right w:val="outset" w:sz="6" w:space="0" w:color="000000"/>
            </w:tcBorders>
            <w:shd w:val="clear" w:color="auto" w:fill="D9D9D9" w:themeFill="background1" w:themeFillShade="D9"/>
            <w:vAlign w:val="center"/>
            <w:hideMark/>
          </w:tcPr>
          <w:p w14:paraId="6A055282" w14:textId="77777777" w:rsidR="00B736E9" w:rsidRPr="00516F57" w:rsidRDefault="00B736E9" w:rsidP="00767B33">
            <w:pPr>
              <w:jc w:val="center"/>
              <w:rPr>
                <w:b/>
                <w:sz w:val="16"/>
                <w:szCs w:val="16"/>
                <w:lang w:val="sr-Cyrl-RS"/>
              </w:rPr>
            </w:pPr>
            <w:r w:rsidRPr="00516F57">
              <w:rPr>
                <w:b/>
                <w:sz w:val="16"/>
                <w:szCs w:val="16"/>
                <w:lang w:val="sr-Cyrl-RS"/>
              </w:rPr>
              <w:t>при укрштању (m)</w:t>
            </w:r>
          </w:p>
        </w:tc>
        <w:tc>
          <w:tcPr>
            <w:tcW w:w="2204" w:type="pct"/>
            <w:tcBorders>
              <w:top w:val="outset" w:sz="6" w:space="0" w:color="000000"/>
              <w:left w:val="outset" w:sz="6" w:space="0" w:color="000000"/>
              <w:bottom w:val="outset" w:sz="6" w:space="0" w:color="000000"/>
              <w:right w:val="outset" w:sz="6" w:space="0" w:color="000000"/>
            </w:tcBorders>
            <w:shd w:val="clear" w:color="auto" w:fill="D9D9D9" w:themeFill="background1" w:themeFillShade="D9"/>
            <w:vAlign w:val="center"/>
            <w:hideMark/>
          </w:tcPr>
          <w:p w14:paraId="693B450D" w14:textId="77777777" w:rsidR="00B736E9" w:rsidRPr="00516F57" w:rsidRDefault="00B736E9" w:rsidP="00767B33">
            <w:pPr>
              <w:jc w:val="center"/>
              <w:rPr>
                <w:b/>
                <w:sz w:val="16"/>
                <w:szCs w:val="16"/>
                <w:lang w:val="sr-Cyrl-RS"/>
              </w:rPr>
            </w:pPr>
            <w:r w:rsidRPr="00516F57">
              <w:rPr>
                <w:b/>
                <w:sz w:val="16"/>
                <w:szCs w:val="16"/>
                <w:lang w:val="sr-Cyrl-RS"/>
              </w:rPr>
              <w:t>при паралелном вођењу (m)</w:t>
            </w:r>
          </w:p>
        </w:tc>
      </w:tr>
      <w:tr w:rsidR="00B736E9" w:rsidRPr="00516F57" w14:paraId="04FCCC4E" w14:textId="77777777" w:rsidTr="00767B33">
        <w:trPr>
          <w:jc w:val="center"/>
        </w:trPr>
        <w:tc>
          <w:tcPr>
            <w:tcW w:w="1446" w:type="pct"/>
            <w:tcBorders>
              <w:top w:val="outset" w:sz="6" w:space="0" w:color="000000"/>
              <w:left w:val="outset" w:sz="6" w:space="0" w:color="000000"/>
              <w:bottom w:val="outset" w:sz="6" w:space="0" w:color="000000"/>
              <w:right w:val="outset" w:sz="6" w:space="0" w:color="000000"/>
            </w:tcBorders>
            <w:vAlign w:val="center"/>
            <w:hideMark/>
          </w:tcPr>
          <w:p w14:paraId="035234CB" w14:textId="77777777" w:rsidR="00B736E9" w:rsidRPr="00516F57" w:rsidRDefault="00B736E9" w:rsidP="00767B33">
            <w:pPr>
              <w:jc w:val="center"/>
              <w:rPr>
                <w:sz w:val="16"/>
                <w:szCs w:val="16"/>
                <w:lang w:val="sr-Cyrl-RS"/>
              </w:rPr>
            </w:pPr>
            <w:r w:rsidRPr="00516F57">
              <w:rPr>
                <w:sz w:val="16"/>
                <w:szCs w:val="16"/>
                <w:lang w:val="sr-Cyrl-RS"/>
              </w:rPr>
              <w:t xml:space="preserve">1 </w:t>
            </w:r>
            <w:proofErr w:type="spellStart"/>
            <w:r w:rsidRPr="00516F57">
              <w:rPr>
                <w:sz w:val="16"/>
                <w:szCs w:val="16"/>
                <w:lang w:val="sr-Cyrl-RS"/>
              </w:rPr>
              <w:t>kV</w:t>
            </w:r>
            <w:proofErr w:type="spellEnd"/>
            <w:r w:rsidRPr="00516F57">
              <w:rPr>
                <w:sz w:val="16"/>
                <w:szCs w:val="16"/>
                <w:lang w:val="sr-Cyrl-RS"/>
              </w:rPr>
              <w:t xml:space="preserve"> ≥ U</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03BFF5BD" w14:textId="77777777" w:rsidR="00B736E9" w:rsidRPr="00516F57" w:rsidRDefault="00B736E9" w:rsidP="00767B33">
            <w:pPr>
              <w:jc w:val="center"/>
              <w:rPr>
                <w:sz w:val="16"/>
                <w:szCs w:val="16"/>
                <w:lang w:val="sr-Cyrl-RS"/>
              </w:rPr>
            </w:pPr>
            <w:r w:rsidRPr="00516F57">
              <w:rPr>
                <w:sz w:val="16"/>
                <w:szCs w:val="16"/>
                <w:lang w:val="sr-Cyrl-RS"/>
              </w:rPr>
              <w:t>1</w:t>
            </w:r>
          </w:p>
        </w:tc>
        <w:tc>
          <w:tcPr>
            <w:tcW w:w="2204" w:type="pct"/>
            <w:tcBorders>
              <w:top w:val="outset" w:sz="6" w:space="0" w:color="000000"/>
              <w:left w:val="outset" w:sz="6" w:space="0" w:color="000000"/>
              <w:bottom w:val="outset" w:sz="6" w:space="0" w:color="000000"/>
              <w:right w:val="outset" w:sz="6" w:space="0" w:color="000000"/>
            </w:tcBorders>
            <w:vAlign w:val="center"/>
            <w:hideMark/>
          </w:tcPr>
          <w:p w14:paraId="76430AA8" w14:textId="77777777" w:rsidR="00B736E9" w:rsidRPr="00516F57" w:rsidRDefault="00B736E9" w:rsidP="00767B33">
            <w:pPr>
              <w:jc w:val="center"/>
              <w:rPr>
                <w:sz w:val="16"/>
                <w:szCs w:val="16"/>
                <w:lang w:val="sr-Cyrl-RS"/>
              </w:rPr>
            </w:pPr>
            <w:r w:rsidRPr="00516F57">
              <w:rPr>
                <w:sz w:val="16"/>
                <w:szCs w:val="16"/>
                <w:lang w:val="sr-Cyrl-RS"/>
              </w:rPr>
              <w:t>1</w:t>
            </w:r>
          </w:p>
        </w:tc>
      </w:tr>
      <w:tr w:rsidR="00B736E9" w:rsidRPr="00516F57" w14:paraId="41A1BAB3" w14:textId="77777777" w:rsidTr="00767B33">
        <w:trPr>
          <w:jc w:val="center"/>
        </w:trPr>
        <w:tc>
          <w:tcPr>
            <w:tcW w:w="1446" w:type="pct"/>
            <w:tcBorders>
              <w:top w:val="outset" w:sz="6" w:space="0" w:color="000000"/>
              <w:left w:val="outset" w:sz="6" w:space="0" w:color="000000"/>
              <w:bottom w:val="outset" w:sz="6" w:space="0" w:color="000000"/>
              <w:right w:val="outset" w:sz="6" w:space="0" w:color="000000"/>
            </w:tcBorders>
            <w:vAlign w:val="center"/>
            <w:hideMark/>
          </w:tcPr>
          <w:p w14:paraId="71368BA6" w14:textId="77777777" w:rsidR="00B736E9" w:rsidRPr="00516F57" w:rsidRDefault="00B736E9" w:rsidP="00767B33">
            <w:pPr>
              <w:jc w:val="center"/>
              <w:rPr>
                <w:sz w:val="16"/>
                <w:szCs w:val="16"/>
                <w:lang w:val="sr-Cyrl-RS"/>
              </w:rPr>
            </w:pPr>
            <w:r w:rsidRPr="00516F57">
              <w:rPr>
                <w:sz w:val="16"/>
                <w:szCs w:val="16"/>
                <w:lang w:val="sr-Cyrl-RS"/>
              </w:rPr>
              <w:t xml:space="preserve">1 </w:t>
            </w:r>
            <w:proofErr w:type="spellStart"/>
            <w:r w:rsidRPr="00516F57">
              <w:rPr>
                <w:sz w:val="16"/>
                <w:szCs w:val="16"/>
                <w:lang w:val="sr-Cyrl-RS"/>
              </w:rPr>
              <w:t>kV</w:t>
            </w:r>
            <w:proofErr w:type="spellEnd"/>
            <w:r w:rsidRPr="00516F57">
              <w:rPr>
                <w:sz w:val="16"/>
                <w:szCs w:val="16"/>
                <w:lang w:val="sr-Cyrl-RS"/>
              </w:rPr>
              <w:t xml:space="preserve"> &lt; U ≤ 20 </w:t>
            </w:r>
            <w:proofErr w:type="spellStart"/>
            <w:r w:rsidRPr="00516F57">
              <w:rPr>
                <w:sz w:val="16"/>
                <w:szCs w:val="16"/>
                <w:lang w:val="sr-Cyrl-RS"/>
              </w:rPr>
              <w:t>kV</w:t>
            </w:r>
            <w:proofErr w:type="spellEnd"/>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54984BCD" w14:textId="77777777" w:rsidR="00B736E9" w:rsidRPr="00516F57" w:rsidRDefault="00B736E9" w:rsidP="00767B33">
            <w:pPr>
              <w:jc w:val="center"/>
              <w:rPr>
                <w:sz w:val="16"/>
                <w:szCs w:val="16"/>
                <w:lang w:val="sr-Cyrl-RS"/>
              </w:rPr>
            </w:pPr>
            <w:r w:rsidRPr="00516F57">
              <w:rPr>
                <w:sz w:val="16"/>
                <w:szCs w:val="16"/>
                <w:lang w:val="sr-Cyrl-RS"/>
              </w:rPr>
              <w:t>2</w:t>
            </w:r>
          </w:p>
        </w:tc>
        <w:tc>
          <w:tcPr>
            <w:tcW w:w="2204" w:type="pct"/>
            <w:tcBorders>
              <w:top w:val="outset" w:sz="6" w:space="0" w:color="000000"/>
              <w:left w:val="outset" w:sz="6" w:space="0" w:color="000000"/>
              <w:bottom w:val="outset" w:sz="6" w:space="0" w:color="000000"/>
              <w:right w:val="outset" w:sz="6" w:space="0" w:color="000000"/>
            </w:tcBorders>
            <w:vAlign w:val="center"/>
            <w:hideMark/>
          </w:tcPr>
          <w:p w14:paraId="71A0D1E9" w14:textId="77777777" w:rsidR="00B736E9" w:rsidRPr="00516F57" w:rsidRDefault="00B736E9" w:rsidP="00767B33">
            <w:pPr>
              <w:jc w:val="center"/>
              <w:rPr>
                <w:sz w:val="16"/>
                <w:szCs w:val="16"/>
                <w:lang w:val="sr-Cyrl-RS"/>
              </w:rPr>
            </w:pPr>
            <w:r w:rsidRPr="00516F57">
              <w:rPr>
                <w:sz w:val="16"/>
                <w:szCs w:val="16"/>
                <w:lang w:val="sr-Cyrl-RS"/>
              </w:rPr>
              <w:t>2</w:t>
            </w:r>
          </w:p>
        </w:tc>
      </w:tr>
      <w:tr w:rsidR="00B736E9" w:rsidRPr="00516F57" w14:paraId="0724F378" w14:textId="77777777" w:rsidTr="00767B33">
        <w:trPr>
          <w:jc w:val="center"/>
        </w:trPr>
        <w:tc>
          <w:tcPr>
            <w:tcW w:w="1446" w:type="pct"/>
            <w:tcBorders>
              <w:top w:val="outset" w:sz="6" w:space="0" w:color="000000"/>
              <w:left w:val="outset" w:sz="6" w:space="0" w:color="000000"/>
              <w:bottom w:val="outset" w:sz="6" w:space="0" w:color="000000"/>
              <w:right w:val="outset" w:sz="6" w:space="0" w:color="000000"/>
            </w:tcBorders>
            <w:vAlign w:val="center"/>
            <w:hideMark/>
          </w:tcPr>
          <w:p w14:paraId="748443F5" w14:textId="77777777" w:rsidR="00B736E9" w:rsidRPr="00516F57" w:rsidRDefault="00B736E9" w:rsidP="00767B33">
            <w:pPr>
              <w:jc w:val="center"/>
              <w:rPr>
                <w:sz w:val="16"/>
                <w:szCs w:val="16"/>
                <w:lang w:val="sr-Cyrl-RS"/>
              </w:rPr>
            </w:pPr>
            <w:r w:rsidRPr="00516F57">
              <w:rPr>
                <w:sz w:val="16"/>
                <w:szCs w:val="16"/>
                <w:lang w:val="sr-Cyrl-RS"/>
              </w:rPr>
              <w:t xml:space="preserve">20 </w:t>
            </w:r>
            <w:proofErr w:type="spellStart"/>
            <w:r w:rsidRPr="00516F57">
              <w:rPr>
                <w:sz w:val="16"/>
                <w:szCs w:val="16"/>
                <w:lang w:val="sr-Cyrl-RS"/>
              </w:rPr>
              <w:t>kV</w:t>
            </w:r>
            <w:proofErr w:type="spellEnd"/>
            <w:r w:rsidRPr="00516F57">
              <w:rPr>
                <w:sz w:val="16"/>
                <w:szCs w:val="16"/>
                <w:lang w:val="sr-Cyrl-RS"/>
              </w:rPr>
              <w:t xml:space="preserve"> &lt; U ≤ 35 </w:t>
            </w:r>
            <w:proofErr w:type="spellStart"/>
            <w:r w:rsidRPr="00516F57">
              <w:rPr>
                <w:sz w:val="16"/>
                <w:szCs w:val="16"/>
                <w:lang w:val="sr-Cyrl-RS"/>
              </w:rPr>
              <w:t>kV</w:t>
            </w:r>
            <w:proofErr w:type="spellEnd"/>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11301388" w14:textId="77777777" w:rsidR="00B736E9" w:rsidRPr="00516F57" w:rsidRDefault="00B736E9" w:rsidP="00767B33">
            <w:pPr>
              <w:jc w:val="center"/>
              <w:rPr>
                <w:sz w:val="16"/>
                <w:szCs w:val="16"/>
                <w:lang w:val="sr-Cyrl-RS"/>
              </w:rPr>
            </w:pPr>
            <w:r w:rsidRPr="00516F57">
              <w:rPr>
                <w:sz w:val="16"/>
                <w:szCs w:val="16"/>
                <w:lang w:val="sr-Cyrl-RS"/>
              </w:rPr>
              <w:t>5</w:t>
            </w:r>
          </w:p>
        </w:tc>
        <w:tc>
          <w:tcPr>
            <w:tcW w:w="2204" w:type="pct"/>
            <w:tcBorders>
              <w:top w:val="outset" w:sz="6" w:space="0" w:color="000000"/>
              <w:left w:val="outset" w:sz="6" w:space="0" w:color="000000"/>
              <w:bottom w:val="outset" w:sz="6" w:space="0" w:color="000000"/>
              <w:right w:val="outset" w:sz="6" w:space="0" w:color="000000"/>
            </w:tcBorders>
            <w:vAlign w:val="center"/>
            <w:hideMark/>
          </w:tcPr>
          <w:p w14:paraId="7C69EFE4" w14:textId="77777777" w:rsidR="00B736E9" w:rsidRPr="00516F57" w:rsidRDefault="00B736E9" w:rsidP="00767B33">
            <w:pPr>
              <w:jc w:val="center"/>
              <w:rPr>
                <w:sz w:val="16"/>
                <w:szCs w:val="16"/>
                <w:lang w:val="sr-Cyrl-RS"/>
              </w:rPr>
            </w:pPr>
            <w:r w:rsidRPr="00516F57">
              <w:rPr>
                <w:sz w:val="16"/>
                <w:szCs w:val="16"/>
                <w:lang w:val="sr-Cyrl-RS"/>
              </w:rPr>
              <w:t>10</w:t>
            </w:r>
          </w:p>
        </w:tc>
      </w:tr>
      <w:tr w:rsidR="00B736E9" w:rsidRPr="00516F57" w14:paraId="3CBEEC9B" w14:textId="77777777" w:rsidTr="00767B33">
        <w:trPr>
          <w:jc w:val="center"/>
        </w:trPr>
        <w:tc>
          <w:tcPr>
            <w:tcW w:w="1446" w:type="pct"/>
            <w:tcBorders>
              <w:top w:val="outset" w:sz="6" w:space="0" w:color="000000"/>
              <w:left w:val="outset" w:sz="6" w:space="0" w:color="000000"/>
              <w:bottom w:val="outset" w:sz="6" w:space="0" w:color="000000"/>
              <w:right w:val="outset" w:sz="6" w:space="0" w:color="000000"/>
            </w:tcBorders>
            <w:vAlign w:val="center"/>
            <w:hideMark/>
          </w:tcPr>
          <w:p w14:paraId="2F9CFCF7" w14:textId="77777777" w:rsidR="00B736E9" w:rsidRPr="00516F57" w:rsidRDefault="00B736E9" w:rsidP="00767B33">
            <w:pPr>
              <w:jc w:val="center"/>
              <w:rPr>
                <w:sz w:val="16"/>
                <w:szCs w:val="16"/>
                <w:lang w:val="sr-Cyrl-RS"/>
              </w:rPr>
            </w:pPr>
            <w:r w:rsidRPr="00516F57">
              <w:rPr>
                <w:sz w:val="16"/>
                <w:szCs w:val="16"/>
                <w:lang w:val="sr-Cyrl-RS"/>
              </w:rPr>
              <w:t xml:space="preserve">35 </w:t>
            </w:r>
            <w:proofErr w:type="spellStart"/>
            <w:r w:rsidRPr="00516F57">
              <w:rPr>
                <w:sz w:val="16"/>
                <w:szCs w:val="16"/>
                <w:lang w:val="sr-Cyrl-RS"/>
              </w:rPr>
              <w:t>kV</w:t>
            </w:r>
            <w:proofErr w:type="spellEnd"/>
            <w:r w:rsidRPr="00516F57">
              <w:rPr>
                <w:sz w:val="16"/>
                <w:szCs w:val="16"/>
                <w:lang w:val="sr-Cyrl-RS"/>
              </w:rPr>
              <w:t xml:space="preserve"> &lt; U</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34A15650" w14:textId="77777777" w:rsidR="00B736E9" w:rsidRPr="00516F57" w:rsidRDefault="00B736E9" w:rsidP="00767B33">
            <w:pPr>
              <w:jc w:val="center"/>
              <w:rPr>
                <w:sz w:val="16"/>
                <w:szCs w:val="16"/>
                <w:lang w:val="sr-Cyrl-RS"/>
              </w:rPr>
            </w:pPr>
            <w:r w:rsidRPr="00516F57">
              <w:rPr>
                <w:sz w:val="16"/>
                <w:szCs w:val="16"/>
                <w:lang w:val="sr-Cyrl-RS"/>
              </w:rPr>
              <w:t>10</w:t>
            </w:r>
          </w:p>
        </w:tc>
        <w:tc>
          <w:tcPr>
            <w:tcW w:w="2204" w:type="pct"/>
            <w:tcBorders>
              <w:top w:val="outset" w:sz="6" w:space="0" w:color="000000"/>
              <w:left w:val="outset" w:sz="6" w:space="0" w:color="000000"/>
              <w:bottom w:val="outset" w:sz="6" w:space="0" w:color="000000"/>
              <w:right w:val="outset" w:sz="6" w:space="0" w:color="000000"/>
            </w:tcBorders>
            <w:vAlign w:val="center"/>
            <w:hideMark/>
          </w:tcPr>
          <w:p w14:paraId="2C7918F3" w14:textId="77777777" w:rsidR="00B736E9" w:rsidRPr="00516F57" w:rsidRDefault="00B736E9" w:rsidP="00767B33">
            <w:pPr>
              <w:jc w:val="center"/>
              <w:rPr>
                <w:sz w:val="16"/>
                <w:szCs w:val="16"/>
                <w:lang w:val="sr-Cyrl-RS"/>
              </w:rPr>
            </w:pPr>
            <w:r w:rsidRPr="00516F57">
              <w:rPr>
                <w:sz w:val="16"/>
                <w:szCs w:val="16"/>
                <w:lang w:val="sr-Cyrl-RS"/>
              </w:rPr>
              <w:t>15</w:t>
            </w:r>
          </w:p>
        </w:tc>
      </w:tr>
    </w:tbl>
    <w:p w14:paraId="0387D758" w14:textId="77777777" w:rsidR="00B736E9" w:rsidRPr="001510D9" w:rsidRDefault="00B736E9" w:rsidP="00B736E9">
      <w:pPr>
        <w:ind w:left="375" w:right="375" w:firstLine="240"/>
        <w:rPr>
          <w:lang w:val="sr-Cyrl-RS"/>
        </w:rPr>
      </w:pPr>
    </w:p>
    <w:p w14:paraId="0D5D0711" w14:textId="77777777" w:rsidR="00B736E9" w:rsidRPr="001510D9" w:rsidRDefault="00B736E9" w:rsidP="00B736E9">
      <w:pPr>
        <w:ind w:right="-1"/>
        <w:rPr>
          <w:lang w:val="sr-Cyrl-RS"/>
        </w:rPr>
      </w:pPr>
      <w:r w:rsidRPr="001510D9">
        <w:rPr>
          <w:lang w:val="sr-Cyrl-RS"/>
        </w:rPr>
        <w:t>Минимално хоризонтално растојање се рачуна од темеља стуба далековода, при чему се не сме угрозити стабилност стуба.</w:t>
      </w:r>
    </w:p>
    <w:p w14:paraId="02166445" w14:textId="77777777" w:rsidR="0074197B" w:rsidRPr="001510D9" w:rsidRDefault="0074197B" w:rsidP="00B736E9">
      <w:pPr>
        <w:ind w:right="-1"/>
        <w:rPr>
          <w:lang w:val="sr-Cyrl-RS"/>
        </w:rPr>
      </w:pPr>
    </w:p>
    <w:p w14:paraId="16620FD0" w14:textId="77777777" w:rsidR="00B736E9" w:rsidRPr="001510D9" w:rsidRDefault="00B736E9" w:rsidP="00B736E9">
      <w:pPr>
        <w:tabs>
          <w:tab w:val="left" w:pos="9355"/>
        </w:tabs>
        <w:ind w:right="-1"/>
        <w:rPr>
          <w:lang w:val="sr-Cyrl-RS"/>
        </w:rPr>
      </w:pPr>
      <w:r w:rsidRPr="001510D9">
        <w:rPr>
          <w:lang w:val="sr-Cyrl-RS"/>
        </w:rPr>
        <w:t>Приликом укрштања, гасовод се по правилу поставља изнад канализације. Уколико се мора поставити испод, неопходно је применити додатне мере ради спречавања евентуалног продора гаса у канализацију.</w:t>
      </w:r>
    </w:p>
    <w:p w14:paraId="406608CE" w14:textId="77777777" w:rsidR="0074197B" w:rsidRPr="001510D9" w:rsidRDefault="0074197B" w:rsidP="00B736E9">
      <w:pPr>
        <w:tabs>
          <w:tab w:val="left" w:pos="9355"/>
        </w:tabs>
        <w:ind w:right="-1"/>
        <w:rPr>
          <w:lang w:val="sr-Latn-RS"/>
        </w:rPr>
      </w:pPr>
    </w:p>
    <w:p w14:paraId="0BE13B69" w14:textId="26FC2427" w:rsidR="001510D9" w:rsidRPr="001510D9" w:rsidRDefault="001510D9" w:rsidP="00B736E9">
      <w:pPr>
        <w:tabs>
          <w:tab w:val="left" w:pos="9355"/>
        </w:tabs>
        <w:ind w:right="-1"/>
        <w:rPr>
          <w:lang w:val="sr-Latn-RS"/>
        </w:rPr>
      </w:pPr>
    </w:p>
    <w:p w14:paraId="2BAD0095" w14:textId="77777777" w:rsidR="001510D9" w:rsidRPr="001510D9" w:rsidRDefault="001510D9" w:rsidP="00B736E9">
      <w:pPr>
        <w:tabs>
          <w:tab w:val="left" w:pos="9355"/>
        </w:tabs>
        <w:ind w:right="-1"/>
        <w:rPr>
          <w:lang w:val="sr-Latn-RS"/>
        </w:rPr>
      </w:pPr>
    </w:p>
    <w:p w14:paraId="016668D5" w14:textId="77777777" w:rsidR="001510D9" w:rsidRDefault="001510D9" w:rsidP="00B736E9">
      <w:pPr>
        <w:tabs>
          <w:tab w:val="left" w:pos="9355"/>
        </w:tabs>
        <w:ind w:right="-1"/>
        <w:rPr>
          <w:lang w:val="sr-Latn-RS"/>
        </w:rPr>
      </w:pPr>
    </w:p>
    <w:p w14:paraId="2CCFADC4" w14:textId="77777777" w:rsidR="001510D9" w:rsidRDefault="001510D9" w:rsidP="00B736E9">
      <w:pPr>
        <w:tabs>
          <w:tab w:val="left" w:pos="9355"/>
        </w:tabs>
        <w:ind w:right="-1"/>
        <w:rPr>
          <w:lang w:val="sr-Latn-RS"/>
        </w:rPr>
      </w:pPr>
    </w:p>
    <w:p w14:paraId="0FF9EED9" w14:textId="77777777" w:rsidR="001510D9" w:rsidRPr="001510D9" w:rsidRDefault="001510D9" w:rsidP="00B736E9">
      <w:pPr>
        <w:tabs>
          <w:tab w:val="left" w:pos="9355"/>
        </w:tabs>
        <w:ind w:right="-1"/>
        <w:rPr>
          <w:lang w:val="sr-Latn-RS"/>
        </w:rPr>
      </w:pPr>
    </w:p>
    <w:p w14:paraId="4B054B25" w14:textId="77777777" w:rsidR="00B736E9" w:rsidRPr="00516F57" w:rsidRDefault="00B736E9" w:rsidP="00B736E9">
      <w:pPr>
        <w:ind w:right="225"/>
        <w:rPr>
          <w:lang w:val="sr-Cyrl-RS"/>
        </w:rPr>
      </w:pPr>
      <w:bookmarkStart w:id="313" w:name="SADRZAJ_076"/>
    </w:p>
    <w:p w14:paraId="2520A734" w14:textId="77777777" w:rsidR="00B736E9" w:rsidRPr="00516F57" w:rsidRDefault="00B736E9" w:rsidP="00B736E9">
      <w:pPr>
        <w:ind w:right="225"/>
        <w:rPr>
          <w:u w:val="single"/>
          <w:lang w:val="sr-Cyrl-RS"/>
        </w:rPr>
      </w:pPr>
      <w:r w:rsidRPr="00516F57">
        <w:rPr>
          <w:u w:val="single"/>
          <w:lang w:val="sr-Cyrl-RS"/>
        </w:rPr>
        <w:lastRenderedPageBreak/>
        <w:t>Локација МРС, МС И РС</w:t>
      </w:r>
    </w:p>
    <w:p w14:paraId="70BB4AC8" w14:textId="77777777" w:rsidR="00B736E9" w:rsidRPr="00516F57" w:rsidRDefault="00B736E9" w:rsidP="00B736E9">
      <w:pPr>
        <w:ind w:right="-1"/>
        <w:rPr>
          <w:lang w:val="sr-Cyrl-RS"/>
        </w:rPr>
      </w:pPr>
    </w:p>
    <w:p w14:paraId="5C30D324" w14:textId="145B869D" w:rsidR="00B736E9" w:rsidRPr="00516F57" w:rsidRDefault="0054078B" w:rsidP="0054078B">
      <w:pPr>
        <w:pStyle w:val="Caption"/>
        <w:spacing w:before="0" w:after="0"/>
        <w:ind w:left="1134" w:hanging="1134"/>
        <w:rPr>
          <w:lang w:val="sr-Cyrl-RS"/>
        </w:rPr>
      </w:pPr>
      <w:bookmarkStart w:id="314" w:name="SADRZAJ_077"/>
      <w:bookmarkStart w:id="315" w:name="_Toc477862211"/>
      <w:bookmarkStart w:id="316" w:name="_Toc477934078"/>
      <w:bookmarkStart w:id="317" w:name="_Toc484152544"/>
      <w:bookmarkStart w:id="318" w:name="_Toc495046251"/>
      <w:bookmarkStart w:id="319" w:name="_Toc495053329"/>
      <w:bookmarkStart w:id="320" w:name="_Toc496682427"/>
      <w:bookmarkStart w:id="321" w:name="_Toc496683975"/>
      <w:bookmarkStart w:id="322" w:name="_Toc496688761"/>
      <w:bookmarkStart w:id="323" w:name="_Toc499636214"/>
      <w:bookmarkStart w:id="324" w:name="SADRZAJ_078"/>
      <w:bookmarkEnd w:id="313"/>
      <w:bookmarkEnd w:id="314"/>
      <w:r w:rsidRPr="00516F57">
        <w:rPr>
          <w:lang w:val="sr-Cyrl-RS"/>
        </w:rPr>
        <w:t xml:space="preserve">Табела </w:t>
      </w:r>
      <w:r w:rsidRPr="00516F57">
        <w:rPr>
          <w:lang w:val="sr-Cyrl-RS"/>
        </w:rPr>
        <w:fldChar w:fldCharType="begin"/>
      </w:r>
      <w:r w:rsidRPr="00516F57">
        <w:rPr>
          <w:lang w:val="sr-Cyrl-RS"/>
        </w:rPr>
        <w:instrText xml:space="preserve"> SEQ Табела \* ARABIC </w:instrText>
      </w:r>
      <w:r w:rsidRPr="00516F57">
        <w:rPr>
          <w:lang w:val="sr-Cyrl-RS"/>
        </w:rPr>
        <w:fldChar w:fldCharType="separate"/>
      </w:r>
      <w:r w:rsidR="0068158D">
        <w:rPr>
          <w:noProof/>
          <w:lang w:val="sr-Cyrl-RS"/>
        </w:rPr>
        <w:t>4</w:t>
      </w:r>
      <w:r w:rsidRPr="00516F57">
        <w:rPr>
          <w:lang w:val="sr-Cyrl-RS"/>
        </w:rPr>
        <w:fldChar w:fldCharType="end"/>
      </w:r>
      <w:r w:rsidRPr="00516F57">
        <w:rPr>
          <w:lang w:val="sr-Cyrl-RS"/>
        </w:rPr>
        <w:t>.</w:t>
      </w:r>
      <w:r w:rsidR="00B736E9" w:rsidRPr="00516F57">
        <w:rPr>
          <w:lang w:val="sr-Cyrl-RS"/>
        </w:rPr>
        <w:tab/>
        <w:t>Минимална хоризонтална растојања МРС, МС и РС од стамбених објеката и објеката у којима стално или повремено борави већи број људи</w:t>
      </w:r>
      <w:bookmarkEnd w:id="315"/>
      <w:bookmarkEnd w:id="316"/>
      <w:bookmarkEnd w:id="317"/>
      <w:bookmarkEnd w:id="318"/>
      <w:bookmarkEnd w:id="319"/>
      <w:bookmarkEnd w:id="320"/>
      <w:bookmarkEnd w:id="321"/>
      <w:bookmarkEnd w:id="322"/>
      <w:bookmarkEnd w:id="323"/>
    </w:p>
    <w:p w14:paraId="1B12CC9A" w14:textId="77777777" w:rsidR="00A61A80" w:rsidRPr="00516F57" w:rsidRDefault="00A61A80" w:rsidP="00A61A80">
      <w:pPr>
        <w:rPr>
          <w:lang w:val="sr-Cyrl-RS" w:eastAsia="sr-Latn-CS"/>
        </w:rPr>
      </w:pPr>
    </w:p>
    <w:tbl>
      <w:tblPr>
        <w:tblW w:w="4144" w:type="pct"/>
        <w:jc w:val="center"/>
        <w:tblInd w:w="-2283"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3023"/>
        <w:gridCol w:w="4743"/>
      </w:tblGrid>
      <w:tr w:rsidR="00E07350" w:rsidRPr="00516F57" w14:paraId="4B0ED94D" w14:textId="4C7392F0" w:rsidTr="00E07350">
        <w:trPr>
          <w:jc w:val="center"/>
        </w:trPr>
        <w:tc>
          <w:tcPr>
            <w:tcW w:w="1946" w:type="pct"/>
            <w:tcBorders>
              <w:top w:val="outset" w:sz="6" w:space="0" w:color="000000"/>
              <w:left w:val="outset" w:sz="6" w:space="0" w:color="000000"/>
              <w:bottom w:val="outset" w:sz="6" w:space="0" w:color="000000"/>
              <w:right w:val="outset" w:sz="6" w:space="0" w:color="000000"/>
            </w:tcBorders>
            <w:shd w:val="clear" w:color="auto" w:fill="D9D9D9" w:themeFill="background1" w:themeFillShade="D9"/>
            <w:vAlign w:val="center"/>
            <w:hideMark/>
          </w:tcPr>
          <w:p w14:paraId="019434E0" w14:textId="77777777" w:rsidR="00E07350" w:rsidRPr="00516F57" w:rsidRDefault="00E07350" w:rsidP="00767B33">
            <w:pPr>
              <w:jc w:val="center"/>
              <w:rPr>
                <w:b/>
                <w:sz w:val="16"/>
                <w:szCs w:val="16"/>
                <w:lang w:val="sr-Cyrl-RS"/>
              </w:rPr>
            </w:pPr>
          </w:p>
        </w:tc>
        <w:tc>
          <w:tcPr>
            <w:tcW w:w="3054" w:type="pct"/>
            <w:tcBorders>
              <w:top w:val="outset" w:sz="6" w:space="0" w:color="000000"/>
              <w:left w:val="outset" w:sz="6" w:space="0" w:color="000000"/>
              <w:bottom w:val="outset" w:sz="6" w:space="0" w:color="000000"/>
              <w:right w:val="outset" w:sz="6" w:space="0" w:color="000000"/>
            </w:tcBorders>
            <w:shd w:val="clear" w:color="auto" w:fill="D9D9D9" w:themeFill="background1" w:themeFillShade="D9"/>
            <w:vAlign w:val="center"/>
            <w:hideMark/>
          </w:tcPr>
          <w:p w14:paraId="2DBD1D03" w14:textId="77777777" w:rsidR="00E07350" w:rsidRPr="00516F57" w:rsidRDefault="00E07350" w:rsidP="00767B33">
            <w:pPr>
              <w:jc w:val="center"/>
              <w:rPr>
                <w:b/>
                <w:sz w:val="16"/>
                <w:szCs w:val="16"/>
                <w:lang w:val="sr-Cyrl-RS"/>
              </w:rPr>
            </w:pPr>
            <w:r w:rsidRPr="00516F57">
              <w:rPr>
                <w:b/>
                <w:sz w:val="16"/>
                <w:szCs w:val="16"/>
                <w:lang w:val="sr-Cyrl-RS"/>
              </w:rPr>
              <w:t>MOP на улазу</w:t>
            </w:r>
          </w:p>
        </w:tc>
      </w:tr>
      <w:tr w:rsidR="00E07350" w:rsidRPr="00516F57" w14:paraId="0A07D860" w14:textId="01B39497" w:rsidTr="00E07350">
        <w:trPr>
          <w:jc w:val="center"/>
        </w:trPr>
        <w:tc>
          <w:tcPr>
            <w:tcW w:w="1946" w:type="pct"/>
            <w:tcBorders>
              <w:top w:val="outset" w:sz="6" w:space="0" w:color="000000"/>
              <w:left w:val="outset" w:sz="6" w:space="0" w:color="000000"/>
              <w:bottom w:val="outset" w:sz="6" w:space="0" w:color="000000"/>
              <w:right w:val="outset" w:sz="6" w:space="0" w:color="000000"/>
            </w:tcBorders>
            <w:shd w:val="clear" w:color="auto" w:fill="D9D9D9" w:themeFill="background1" w:themeFillShade="D9"/>
            <w:vAlign w:val="center"/>
            <w:hideMark/>
          </w:tcPr>
          <w:p w14:paraId="13B342D1" w14:textId="77777777" w:rsidR="00E07350" w:rsidRPr="00516F57" w:rsidRDefault="00E07350" w:rsidP="00767B33">
            <w:pPr>
              <w:jc w:val="center"/>
              <w:rPr>
                <w:b/>
                <w:sz w:val="16"/>
                <w:szCs w:val="16"/>
                <w:lang w:val="sr-Cyrl-RS"/>
              </w:rPr>
            </w:pPr>
            <w:r w:rsidRPr="00516F57">
              <w:rPr>
                <w:b/>
                <w:sz w:val="16"/>
                <w:szCs w:val="16"/>
                <w:lang w:val="sr-Cyrl-RS"/>
              </w:rPr>
              <w:t>Капацитет m</w:t>
            </w:r>
            <w:r w:rsidRPr="00516F57">
              <w:rPr>
                <w:b/>
                <w:sz w:val="16"/>
                <w:szCs w:val="16"/>
                <w:vertAlign w:val="superscript"/>
                <w:lang w:val="sr-Cyrl-RS"/>
              </w:rPr>
              <w:t>3</w:t>
            </w:r>
            <w:r w:rsidRPr="00516F57">
              <w:rPr>
                <w:b/>
                <w:sz w:val="16"/>
                <w:szCs w:val="16"/>
                <w:lang w:val="sr-Cyrl-RS"/>
              </w:rPr>
              <w:t>/h</w:t>
            </w:r>
          </w:p>
        </w:tc>
        <w:tc>
          <w:tcPr>
            <w:tcW w:w="3054" w:type="pct"/>
            <w:tcBorders>
              <w:top w:val="outset" w:sz="6" w:space="0" w:color="000000"/>
              <w:left w:val="outset" w:sz="6" w:space="0" w:color="000000"/>
              <w:bottom w:val="outset" w:sz="6" w:space="0" w:color="000000"/>
              <w:right w:val="outset" w:sz="6" w:space="0" w:color="000000"/>
            </w:tcBorders>
            <w:shd w:val="clear" w:color="auto" w:fill="D9D9D9" w:themeFill="background1" w:themeFillShade="D9"/>
            <w:vAlign w:val="center"/>
            <w:hideMark/>
          </w:tcPr>
          <w:p w14:paraId="7FEEDFAC" w14:textId="3849D141" w:rsidR="00E07350" w:rsidRPr="00516F57" w:rsidRDefault="00E07350" w:rsidP="00767B33">
            <w:pPr>
              <w:jc w:val="center"/>
              <w:rPr>
                <w:b/>
                <w:sz w:val="16"/>
                <w:szCs w:val="16"/>
                <w:lang w:val="sr-Cyrl-RS"/>
              </w:rPr>
            </w:pPr>
            <w:r w:rsidRPr="00516F57">
              <w:rPr>
                <w:b/>
                <w:sz w:val="16"/>
                <w:szCs w:val="16"/>
                <w:lang w:val="sr-Cyrl-RS"/>
              </w:rPr>
              <w:t>MOP ≤ 4 bar</w:t>
            </w:r>
          </w:p>
        </w:tc>
      </w:tr>
      <w:tr w:rsidR="00E07350" w:rsidRPr="00516F57" w14:paraId="193AFDFA" w14:textId="0C4E1F2F" w:rsidTr="00E07350">
        <w:trPr>
          <w:jc w:val="center"/>
        </w:trPr>
        <w:tc>
          <w:tcPr>
            <w:tcW w:w="1946" w:type="pct"/>
            <w:tcBorders>
              <w:top w:val="outset" w:sz="6" w:space="0" w:color="000000"/>
              <w:left w:val="outset" w:sz="6" w:space="0" w:color="000000"/>
              <w:bottom w:val="outset" w:sz="6" w:space="0" w:color="000000"/>
              <w:right w:val="outset" w:sz="6" w:space="0" w:color="000000"/>
            </w:tcBorders>
            <w:vAlign w:val="center"/>
            <w:hideMark/>
          </w:tcPr>
          <w:p w14:paraId="6A049D56" w14:textId="77777777" w:rsidR="00E07350" w:rsidRPr="00516F57" w:rsidRDefault="00E07350" w:rsidP="00767B33">
            <w:pPr>
              <w:jc w:val="center"/>
              <w:rPr>
                <w:sz w:val="16"/>
                <w:szCs w:val="16"/>
                <w:lang w:val="sr-Cyrl-RS"/>
              </w:rPr>
            </w:pPr>
            <w:r w:rsidRPr="00516F57">
              <w:rPr>
                <w:sz w:val="16"/>
                <w:szCs w:val="16"/>
                <w:lang w:val="sr-Cyrl-RS"/>
              </w:rPr>
              <w:t>до 160</w:t>
            </w:r>
          </w:p>
        </w:tc>
        <w:tc>
          <w:tcPr>
            <w:tcW w:w="3054" w:type="pct"/>
            <w:tcBorders>
              <w:top w:val="outset" w:sz="6" w:space="0" w:color="000000"/>
              <w:left w:val="outset" w:sz="6" w:space="0" w:color="000000"/>
              <w:bottom w:val="outset" w:sz="6" w:space="0" w:color="000000"/>
              <w:right w:val="outset" w:sz="6" w:space="0" w:color="000000"/>
            </w:tcBorders>
            <w:vAlign w:val="center"/>
            <w:hideMark/>
          </w:tcPr>
          <w:p w14:paraId="1746FBEA" w14:textId="7787E563" w:rsidR="00E07350" w:rsidRPr="00516F57" w:rsidRDefault="00E07350" w:rsidP="00767B33">
            <w:pPr>
              <w:jc w:val="center"/>
              <w:rPr>
                <w:sz w:val="16"/>
                <w:szCs w:val="16"/>
                <w:lang w:val="sr-Cyrl-RS"/>
              </w:rPr>
            </w:pPr>
            <w:r w:rsidRPr="00516F57">
              <w:rPr>
                <w:sz w:val="16"/>
                <w:szCs w:val="16"/>
                <w:lang w:val="sr-Cyrl-RS"/>
              </w:rPr>
              <w:t>уз објекат (отвори на објекту морају бити ван зона опасности)</w:t>
            </w:r>
          </w:p>
        </w:tc>
      </w:tr>
      <w:tr w:rsidR="00E07350" w:rsidRPr="00516F57" w14:paraId="272EA4FB" w14:textId="5967711D" w:rsidTr="00E07350">
        <w:trPr>
          <w:trHeight w:val="613"/>
          <w:jc w:val="center"/>
        </w:trPr>
        <w:tc>
          <w:tcPr>
            <w:tcW w:w="1946" w:type="pct"/>
            <w:tcBorders>
              <w:top w:val="outset" w:sz="6" w:space="0" w:color="000000"/>
              <w:left w:val="outset" w:sz="6" w:space="0" w:color="000000"/>
              <w:right w:val="outset" w:sz="6" w:space="0" w:color="000000"/>
            </w:tcBorders>
            <w:vAlign w:val="center"/>
            <w:hideMark/>
          </w:tcPr>
          <w:p w14:paraId="072E1B9E" w14:textId="77777777" w:rsidR="00E07350" w:rsidRPr="00516F57" w:rsidRDefault="00E07350" w:rsidP="00767B33">
            <w:pPr>
              <w:jc w:val="center"/>
              <w:rPr>
                <w:sz w:val="16"/>
                <w:szCs w:val="16"/>
                <w:lang w:val="sr-Cyrl-RS"/>
              </w:rPr>
            </w:pPr>
            <w:r w:rsidRPr="00516F57">
              <w:rPr>
                <w:sz w:val="16"/>
                <w:szCs w:val="16"/>
                <w:lang w:val="sr-Cyrl-RS"/>
              </w:rPr>
              <w:t>од 161 до 1500</w:t>
            </w:r>
          </w:p>
        </w:tc>
        <w:tc>
          <w:tcPr>
            <w:tcW w:w="3054" w:type="pct"/>
            <w:tcBorders>
              <w:top w:val="outset" w:sz="6" w:space="0" w:color="000000"/>
              <w:left w:val="outset" w:sz="6" w:space="0" w:color="000000"/>
              <w:right w:val="outset" w:sz="6" w:space="0" w:color="000000"/>
            </w:tcBorders>
            <w:vAlign w:val="center"/>
            <w:hideMark/>
          </w:tcPr>
          <w:p w14:paraId="5DFB4B9F" w14:textId="77777777" w:rsidR="00E07350" w:rsidRPr="00516F57" w:rsidRDefault="00E07350" w:rsidP="00767B33">
            <w:pPr>
              <w:jc w:val="center"/>
              <w:rPr>
                <w:sz w:val="16"/>
                <w:szCs w:val="16"/>
                <w:lang w:val="sr-Cyrl-RS"/>
              </w:rPr>
            </w:pPr>
            <w:r w:rsidRPr="00516F57">
              <w:rPr>
                <w:sz w:val="16"/>
                <w:szCs w:val="16"/>
                <w:lang w:val="sr-Cyrl-RS"/>
              </w:rPr>
              <w:t>3,0 m или уз објекат</w:t>
            </w:r>
          </w:p>
          <w:p w14:paraId="15F305B5" w14:textId="0C90F72B" w:rsidR="00E07350" w:rsidRPr="00516F57" w:rsidRDefault="00E07350" w:rsidP="00767B33">
            <w:pPr>
              <w:jc w:val="center"/>
              <w:rPr>
                <w:sz w:val="16"/>
                <w:szCs w:val="16"/>
                <w:lang w:val="sr-Cyrl-RS"/>
              </w:rPr>
            </w:pPr>
            <w:r w:rsidRPr="00516F57">
              <w:rPr>
                <w:sz w:val="16"/>
                <w:szCs w:val="16"/>
                <w:lang w:val="sr-Cyrl-RS"/>
              </w:rPr>
              <w:t>(на зид или према зиду без отвора)</w:t>
            </w:r>
          </w:p>
        </w:tc>
      </w:tr>
    </w:tbl>
    <w:p w14:paraId="18A1A2CB" w14:textId="77777777" w:rsidR="00A61A80" w:rsidRPr="00516F57" w:rsidRDefault="00A61A80" w:rsidP="0054078B">
      <w:pPr>
        <w:pStyle w:val="Caption"/>
        <w:spacing w:before="0" w:after="0"/>
        <w:ind w:left="1134" w:hanging="1134"/>
        <w:rPr>
          <w:lang w:val="sr-Cyrl-RS"/>
        </w:rPr>
      </w:pPr>
      <w:bookmarkStart w:id="325" w:name="SADRZAJ_085"/>
      <w:bookmarkStart w:id="326" w:name="_Toc477862212"/>
      <w:bookmarkStart w:id="327" w:name="_Toc477934079"/>
      <w:bookmarkStart w:id="328" w:name="_Toc484152545"/>
      <w:bookmarkStart w:id="329" w:name="_Toc495046252"/>
      <w:bookmarkStart w:id="330" w:name="_Toc495053330"/>
      <w:bookmarkStart w:id="331" w:name="_Toc496682428"/>
      <w:bookmarkStart w:id="332" w:name="_Toc496683976"/>
      <w:bookmarkStart w:id="333" w:name="_Toc496688762"/>
      <w:bookmarkStart w:id="334" w:name="_Toc499636215"/>
      <w:bookmarkStart w:id="335" w:name="SADRZAJ_086"/>
      <w:bookmarkEnd w:id="324"/>
      <w:bookmarkEnd w:id="325"/>
    </w:p>
    <w:p w14:paraId="224F9218" w14:textId="3BE9C265" w:rsidR="00B736E9" w:rsidRPr="00516F57" w:rsidRDefault="00B736E9" w:rsidP="0054078B">
      <w:pPr>
        <w:pStyle w:val="Caption"/>
        <w:spacing w:before="0" w:after="0"/>
        <w:ind w:left="1134" w:hanging="1134"/>
        <w:rPr>
          <w:lang w:val="sr-Cyrl-RS"/>
        </w:rPr>
      </w:pPr>
      <w:r w:rsidRPr="00516F57">
        <w:rPr>
          <w:lang w:val="sr-Cyrl-RS"/>
        </w:rPr>
        <w:t xml:space="preserve">Табела </w:t>
      </w:r>
      <w:r w:rsidRPr="00516F57">
        <w:rPr>
          <w:lang w:val="sr-Cyrl-RS"/>
        </w:rPr>
        <w:fldChar w:fldCharType="begin"/>
      </w:r>
      <w:r w:rsidRPr="00516F57">
        <w:rPr>
          <w:lang w:val="sr-Cyrl-RS"/>
        </w:rPr>
        <w:instrText xml:space="preserve"> SEQ Табела \* ARABIC </w:instrText>
      </w:r>
      <w:r w:rsidRPr="00516F57">
        <w:rPr>
          <w:lang w:val="sr-Cyrl-RS"/>
        </w:rPr>
        <w:fldChar w:fldCharType="separate"/>
      </w:r>
      <w:r w:rsidR="0068158D">
        <w:rPr>
          <w:noProof/>
          <w:lang w:val="sr-Cyrl-RS"/>
        </w:rPr>
        <w:t>5</w:t>
      </w:r>
      <w:r w:rsidRPr="00516F57">
        <w:rPr>
          <w:lang w:val="sr-Cyrl-RS"/>
        </w:rPr>
        <w:fldChar w:fldCharType="end"/>
      </w:r>
      <w:r w:rsidRPr="00516F57">
        <w:rPr>
          <w:lang w:val="sr-Cyrl-RS"/>
        </w:rPr>
        <w:t>.  Минимална хоризонтална растојања МРС, МС и РС од осталих објеката</w:t>
      </w:r>
      <w:bookmarkEnd w:id="326"/>
      <w:bookmarkEnd w:id="327"/>
      <w:bookmarkEnd w:id="328"/>
      <w:bookmarkEnd w:id="329"/>
      <w:bookmarkEnd w:id="330"/>
      <w:bookmarkEnd w:id="331"/>
      <w:bookmarkEnd w:id="332"/>
      <w:bookmarkEnd w:id="333"/>
      <w:bookmarkEnd w:id="334"/>
    </w:p>
    <w:p w14:paraId="583D43F9" w14:textId="77777777" w:rsidR="00A61A80" w:rsidRPr="00516F57" w:rsidRDefault="00A61A80" w:rsidP="00A61A80">
      <w:pPr>
        <w:rPr>
          <w:lang w:val="sr-Cyrl-RS" w:eastAsia="sr-Latn-CS"/>
        </w:rPr>
      </w:pPr>
    </w:p>
    <w:tbl>
      <w:tblPr>
        <w:tblW w:w="4931" w:type="pct"/>
        <w:jc w:val="center"/>
        <w:tblInd w:w="-694"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5274"/>
        <w:gridCol w:w="1479"/>
        <w:gridCol w:w="2488"/>
      </w:tblGrid>
      <w:tr w:rsidR="00B736E9" w:rsidRPr="00516F57" w14:paraId="6E7A0123" w14:textId="77777777" w:rsidTr="00767B33">
        <w:trPr>
          <w:jc w:val="center"/>
        </w:trPr>
        <w:tc>
          <w:tcPr>
            <w:tcW w:w="2854" w:type="pct"/>
            <w:tcBorders>
              <w:top w:val="outset" w:sz="6" w:space="0" w:color="000000"/>
              <w:left w:val="outset" w:sz="6" w:space="0" w:color="000000"/>
              <w:bottom w:val="outset" w:sz="6" w:space="0" w:color="000000"/>
              <w:right w:val="outset" w:sz="6" w:space="0" w:color="000000"/>
            </w:tcBorders>
            <w:shd w:val="clear" w:color="auto" w:fill="D9D9D9" w:themeFill="background1" w:themeFillShade="D9"/>
            <w:vAlign w:val="center"/>
            <w:hideMark/>
          </w:tcPr>
          <w:p w14:paraId="78E789B2" w14:textId="77777777" w:rsidR="00B736E9" w:rsidRPr="00516F57" w:rsidRDefault="00B736E9" w:rsidP="00767B33">
            <w:pPr>
              <w:jc w:val="center"/>
              <w:rPr>
                <w:b/>
                <w:sz w:val="16"/>
                <w:szCs w:val="16"/>
                <w:lang w:val="sr-Cyrl-RS"/>
              </w:rPr>
            </w:pPr>
          </w:p>
        </w:tc>
        <w:tc>
          <w:tcPr>
            <w:tcW w:w="2146" w:type="pct"/>
            <w:gridSpan w:val="2"/>
            <w:tcBorders>
              <w:top w:val="outset" w:sz="6" w:space="0" w:color="000000"/>
              <w:left w:val="outset" w:sz="6" w:space="0" w:color="000000"/>
              <w:bottom w:val="outset" w:sz="6" w:space="0" w:color="000000"/>
              <w:right w:val="outset" w:sz="6" w:space="0" w:color="000000"/>
            </w:tcBorders>
            <w:shd w:val="clear" w:color="auto" w:fill="D9D9D9" w:themeFill="background1" w:themeFillShade="D9"/>
            <w:vAlign w:val="center"/>
            <w:hideMark/>
          </w:tcPr>
          <w:p w14:paraId="659A60A2" w14:textId="77777777" w:rsidR="00B736E9" w:rsidRPr="00516F57" w:rsidRDefault="00B736E9" w:rsidP="00767B33">
            <w:pPr>
              <w:jc w:val="center"/>
              <w:rPr>
                <w:b/>
                <w:sz w:val="16"/>
                <w:szCs w:val="16"/>
                <w:lang w:val="sr-Cyrl-RS"/>
              </w:rPr>
            </w:pPr>
            <w:r w:rsidRPr="00516F57">
              <w:rPr>
                <w:b/>
                <w:sz w:val="16"/>
                <w:szCs w:val="16"/>
                <w:lang w:val="sr-Cyrl-RS"/>
              </w:rPr>
              <w:t>MOP на улазу</w:t>
            </w:r>
          </w:p>
        </w:tc>
      </w:tr>
      <w:tr w:rsidR="00E07350" w:rsidRPr="00516F57" w14:paraId="5884264E" w14:textId="77777777" w:rsidTr="00E07350">
        <w:trPr>
          <w:jc w:val="center"/>
        </w:trPr>
        <w:tc>
          <w:tcPr>
            <w:tcW w:w="2854" w:type="pct"/>
            <w:tcBorders>
              <w:top w:val="outset" w:sz="6" w:space="0" w:color="000000"/>
              <w:left w:val="outset" w:sz="6" w:space="0" w:color="000000"/>
              <w:bottom w:val="outset" w:sz="6" w:space="0" w:color="000000"/>
              <w:right w:val="outset" w:sz="6" w:space="0" w:color="000000"/>
            </w:tcBorders>
            <w:shd w:val="clear" w:color="auto" w:fill="D9D9D9" w:themeFill="background1" w:themeFillShade="D9"/>
            <w:vAlign w:val="center"/>
            <w:hideMark/>
          </w:tcPr>
          <w:p w14:paraId="598A9732" w14:textId="77777777" w:rsidR="00E07350" w:rsidRPr="00516F57" w:rsidRDefault="00E07350" w:rsidP="00767B33">
            <w:pPr>
              <w:ind w:firstLine="86"/>
              <w:jc w:val="center"/>
              <w:rPr>
                <w:b/>
                <w:sz w:val="16"/>
                <w:szCs w:val="16"/>
                <w:lang w:val="sr-Cyrl-RS"/>
              </w:rPr>
            </w:pPr>
            <w:r w:rsidRPr="00516F57">
              <w:rPr>
                <w:b/>
                <w:sz w:val="16"/>
                <w:szCs w:val="16"/>
                <w:lang w:val="sr-Cyrl-RS"/>
              </w:rPr>
              <w:t>Објекат</w:t>
            </w:r>
          </w:p>
        </w:tc>
        <w:tc>
          <w:tcPr>
            <w:tcW w:w="2146" w:type="pct"/>
            <w:gridSpan w:val="2"/>
            <w:tcBorders>
              <w:top w:val="outset" w:sz="6" w:space="0" w:color="000000"/>
              <w:left w:val="outset" w:sz="6" w:space="0" w:color="000000"/>
              <w:bottom w:val="outset" w:sz="6" w:space="0" w:color="000000"/>
              <w:right w:val="outset" w:sz="6" w:space="0" w:color="000000"/>
            </w:tcBorders>
            <w:shd w:val="clear" w:color="auto" w:fill="D9D9D9" w:themeFill="background1" w:themeFillShade="D9"/>
            <w:vAlign w:val="center"/>
            <w:hideMark/>
          </w:tcPr>
          <w:p w14:paraId="169B226B" w14:textId="4328A7F1" w:rsidR="00E07350" w:rsidRPr="00516F57" w:rsidRDefault="00E07350" w:rsidP="00767B33">
            <w:pPr>
              <w:jc w:val="center"/>
              <w:rPr>
                <w:b/>
                <w:sz w:val="16"/>
                <w:szCs w:val="16"/>
                <w:lang w:val="sr-Cyrl-RS"/>
              </w:rPr>
            </w:pPr>
            <w:r w:rsidRPr="00516F57">
              <w:rPr>
                <w:b/>
                <w:sz w:val="16"/>
                <w:szCs w:val="16"/>
                <w:lang w:val="sr-Cyrl-RS"/>
              </w:rPr>
              <w:t>MOP ≤ 4 bar</w:t>
            </w:r>
          </w:p>
        </w:tc>
      </w:tr>
      <w:tr w:rsidR="00E07350" w:rsidRPr="00516F57" w14:paraId="56A1AC78" w14:textId="77777777" w:rsidTr="00E07350">
        <w:trPr>
          <w:jc w:val="center"/>
        </w:trPr>
        <w:tc>
          <w:tcPr>
            <w:tcW w:w="2854" w:type="pct"/>
            <w:tcBorders>
              <w:top w:val="outset" w:sz="6" w:space="0" w:color="000000"/>
              <w:left w:val="outset" w:sz="6" w:space="0" w:color="000000"/>
              <w:bottom w:val="outset" w:sz="6" w:space="0" w:color="000000"/>
              <w:right w:val="outset" w:sz="6" w:space="0" w:color="000000"/>
            </w:tcBorders>
            <w:vAlign w:val="center"/>
            <w:hideMark/>
          </w:tcPr>
          <w:p w14:paraId="60BE6A75" w14:textId="77777777" w:rsidR="00E07350" w:rsidRPr="00516F57" w:rsidRDefault="00E07350" w:rsidP="00767B33">
            <w:pPr>
              <w:ind w:firstLine="86"/>
              <w:rPr>
                <w:sz w:val="16"/>
                <w:szCs w:val="16"/>
                <w:lang w:val="sr-Cyrl-RS"/>
              </w:rPr>
            </w:pPr>
            <w:r w:rsidRPr="00516F57">
              <w:rPr>
                <w:sz w:val="16"/>
                <w:szCs w:val="16"/>
                <w:lang w:val="sr-Cyrl-RS"/>
              </w:rPr>
              <w:t>Коловоз градских саобраћајница</w:t>
            </w:r>
          </w:p>
        </w:tc>
        <w:tc>
          <w:tcPr>
            <w:tcW w:w="2146" w:type="pct"/>
            <w:gridSpan w:val="2"/>
            <w:tcBorders>
              <w:top w:val="outset" w:sz="6" w:space="0" w:color="000000"/>
              <w:left w:val="outset" w:sz="6" w:space="0" w:color="000000"/>
              <w:bottom w:val="outset" w:sz="6" w:space="0" w:color="000000"/>
              <w:right w:val="outset" w:sz="6" w:space="0" w:color="000000"/>
            </w:tcBorders>
            <w:vAlign w:val="center"/>
            <w:hideMark/>
          </w:tcPr>
          <w:p w14:paraId="5C9B8DF4" w14:textId="7AC7FF59" w:rsidR="00E07350" w:rsidRPr="00516F57" w:rsidRDefault="00E07350" w:rsidP="00767B33">
            <w:pPr>
              <w:jc w:val="center"/>
              <w:rPr>
                <w:sz w:val="16"/>
                <w:szCs w:val="16"/>
                <w:lang w:val="sr-Cyrl-RS"/>
              </w:rPr>
            </w:pPr>
            <w:r w:rsidRPr="00516F57">
              <w:rPr>
                <w:sz w:val="16"/>
                <w:szCs w:val="16"/>
                <w:lang w:val="sr-Cyrl-RS"/>
              </w:rPr>
              <w:t>3 m</w:t>
            </w:r>
          </w:p>
        </w:tc>
      </w:tr>
      <w:tr w:rsidR="00E07350" w:rsidRPr="00516F57" w14:paraId="0D97FEA7" w14:textId="77777777" w:rsidTr="00E07350">
        <w:trPr>
          <w:jc w:val="center"/>
        </w:trPr>
        <w:tc>
          <w:tcPr>
            <w:tcW w:w="2854" w:type="pct"/>
            <w:tcBorders>
              <w:top w:val="outset" w:sz="6" w:space="0" w:color="000000"/>
              <w:left w:val="outset" w:sz="6" w:space="0" w:color="000000"/>
              <w:bottom w:val="outset" w:sz="6" w:space="0" w:color="000000"/>
              <w:right w:val="outset" w:sz="6" w:space="0" w:color="000000"/>
            </w:tcBorders>
            <w:vAlign w:val="center"/>
            <w:hideMark/>
          </w:tcPr>
          <w:p w14:paraId="136267D7" w14:textId="77777777" w:rsidR="00E07350" w:rsidRPr="00516F57" w:rsidRDefault="00E07350" w:rsidP="00767B33">
            <w:pPr>
              <w:ind w:firstLine="86"/>
              <w:rPr>
                <w:sz w:val="16"/>
                <w:szCs w:val="16"/>
                <w:lang w:val="sr-Cyrl-RS"/>
              </w:rPr>
            </w:pPr>
            <w:r w:rsidRPr="00516F57">
              <w:rPr>
                <w:sz w:val="16"/>
                <w:szCs w:val="16"/>
                <w:lang w:val="sr-Cyrl-RS"/>
              </w:rPr>
              <w:t>Локални пут</w:t>
            </w:r>
          </w:p>
        </w:tc>
        <w:tc>
          <w:tcPr>
            <w:tcW w:w="2146" w:type="pct"/>
            <w:gridSpan w:val="2"/>
            <w:tcBorders>
              <w:top w:val="outset" w:sz="6" w:space="0" w:color="000000"/>
              <w:left w:val="outset" w:sz="6" w:space="0" w:color="000000"/>
              <w:bottom w:val="outset" w:sz="6" w:space="0" w:color="000000"/>
              <w:right w:val="outset" w:sz="6" w:space="0" w:color="000000"/>
            </w:tcBorders>
            <w:vAlign w:val="center"/>
            <w:hideMark/>
          </w:tcPr>
          <w:p w14:paraId="33563765" w14:textId="2E5BEFE7" w:rsidR="00E07350" w:rsidRPr="00516F57" w:rsidRDefault="00E07350" w:rsidP="00767B33">
            <w:pPr>
              <w:jc w:val="center"/>
              <w:rPr>
                <w:sz w:val="16"/>
                <w:szCs w:val="16"/>
                <w:lang w:val="sr-Cyrl-RS"/>
              </w:rPr>
            </w:pPr>
            <w:r w:rsidRPr="00516F57">
              <w:rPr>
                <w:sz w:val="16"/>
                <w:szCs w:val="16"/>
                <w:lang w:val="sr-Cyrl-RS"/>
              </w:rPr>
              <w:t>3 m</w:t>
            </w:r>
          </w:p>
        </w:tc>
      </w:tr>
      <w:tr w:rsidR="00E07350" w:rsidRPr="00516F57" w14:paraId="3139B1F8" w14:textId="77777777" w:rsidTr="00E07350">
        <w:trPr>
          <w:jc w:val="center"/>
        </w:trPr>
        <w:tc>
          <w:tcPr>
            <w:tcW w:w="2854" w:type="pct"/>
            <w:tcBorders>
              <w:top w:val="outset" w:sz="6" w:space="0" w:color="000000"/>
              <w:left w:val="outset" w:sz="6" w:space="0" w:color="000000"/>
              <w:bottom w:val="outset" w:sz="6" w:space="0" w:color="000000"/>
              <w:right w:val="outset" w:sz="6" w:space="0" w:color="000000"/>
            </w:tcBorders>
            <w:vAlign w:val="center"/>
            <w:hideMark/>
          </w:tcPr>
          <w:p w14:paraId="1B1101CB" w14:textId="77777777" w:rsidR="00E07350" w:rsidRPr="00516F57" w:rsidRDefault="00E07350" w:rsidP="00767B33">
            <w:pPr>
              <w:ind w:firstLine="86"/>
              <w:rPr>
                <w:sz w:val="16"/>
                <w:szCs w:val="16"/>
                <w:lang w:val="sr-Cyrl-RS"/>
              </w:rPr>
            </w:pPr>
            <w:r w:rsidRPr="00516F57">
              <w:rPr>
                <w:sz w:val="16"/>
                <w:szCs w:val="16"/>
                <w:lang w:val="sr-Cyrl-RS"/>
              </w:rPr>
              <w:t>Државни пут</w:t>
            </w:r>
          </w:p>
        </w:tc>
        <w:tc>
          <w:tcPr>
            <w:tcW w:w="2146" w:type="pct"/>
            <w:gridSpan w:val="2"/>
            <w:tcBorders>
              <w:top w:val="outset" w:sz="6" w:space="0" w:color="000000"/>
              <w:left w:val="outset" w:sz="6" w:space="0" w:color="000000"/>
              <w:bottom w:val="outset" w:sz="6" w:space="0" w:color="000000"/>
              <w:right w:val="outset" w:sz="6" w:space="0" w:color="000000"/>
            </w:tcBorders>
            <w:vAlign w:val="center"/>
            <w:hideMark/>
          </w:tcPr>
          <w:p w14:paraId="48AD08DC" w14:textId="7B970F16" w:rsidR="00E07350" w:rsidRPr="00516F57" w:rsidRDefault="00E07350" w:rsidP="00767B33">
            <w:pPr>
              <w:jc w:val="center"/>
              <w:rPr>
                <w:sz w:val="16"/>
                <w:szCs w:val="16"/>
                <w:lang w:val="sr-Cyrl-RS"/>
              </w:rPr>
            </w:pPr>
            <w:r w:rsidRPr="00516F57">
              <w:rPr>
                <w:sz w:val="16"/>
                <w:szCs w:val="16"/>
                <w:lang w:val="sr-Cyrl-RS"/>
              </w:rPr>
              <w:t>8 m</w:t>
            </w:r>
          </w:p>
        </w:tc>
      </w:tr>
      <w:tr w:rsidR="00E07350" w:rsidRPr="00516F57" w14:paraId="3036F443" w14:textId="77777777" w:rsidTr="00E07350">
        <w:trPr>
          <w:jc w:val="center"/>
        </w:trPr>
        <w:tc>
          <w:tcPr>
            <w:tcW w:w="2854" w:type="pct"/>
            <w:tcBorders>
              <w:top w:val="outset" w:sz="6" w:space="0" w:color="000000"/>
              <w:left w:val="outset" w:sz="6" w:space="0" w:color="000000"/>
              <w:bottom w:val="outset" w:sz="6" w:space="0" w:color="000000"/>
              <w:right w:val="outset" w:sz="6" w:space="0" w:color="000000"/>
            </w:tcBorders>
            <w:vAlign w:val="center"/>
            <w:hideMark/>
          </w:tcPr>
          <w:p w14:paraId="0D6D4CF7" w14:textId="77777777" w:rsidR="00E07350" w:rsidRPr="00516F57" w:rsidRDefault="00E07350" w:rsidP="00767B33">
            <w:pPr>
              <w:ind w:firstLine="86"/>
              <w:rPr>
                <w:sz w:val="16"/>
                <w:szCs w:val="16"/>
                <w:lang w:val="sr-Cyrl-RS"/>
              </w:rPr>
            </w:pPr>
            <w:r w:rsidRPr="00516F57">
              <w:rPr>
                <w:sz w:val="16"/>
                <w:szCs w:val="16"/>
                <w:lang w:val="sr-Cyrl-RS"/>
              </w:rPr>
              <w:t>Интерне саобраћајнице</w:t>
            </w:r>
          </w:p>
        </w:tc>
        <w:tc>
          <w:tcPr>
            <w:tcW w:w="2146" w:type="pct"/>
            <w:gridSpan w:val="2"/>
            <w:tcBorders>
              <w:top w:val="outset" w:sz="6" w:space="0" w:color="000000"/>
              <w:left w:val="outset" w:sz="6" w:space="0" w:color="000000"/>
              <w:bottom w:val="outset" w:sz="6" w:space="0" w:color="000000"/>
              <w:right w:val="outset" w:sz="6" w:space="0" w:color="000000"/>
            </w:tcBorders>
            <w:vAlign w:val="center"/>
            <w:hideMark/>
          </w:tcPr>
          <w:p w14:paraId="3ABAED86" w14:textId="686FDFD4" w:rsidR="00E07350" w:rsidRPr="00516F57" w:rsidRDefault="00E07350" w:rsidP="00767B33">
            <w:pPr>
              <w:jc w:val="center"/>
              <w:rPr>
                <w:sz w:val="16"/>
                <w:szCs w:val="16"/>
                <w:lang w:val="sr-Cyrl-RS"/>
              </w:rPr>
            </w:pPr>
            <w:r w:rsidRPr="00516F57">
              <w:rPr>
                <w:sz w:val="16"/>
                <w:szCs w:val="16"/>
                <w:lang w:val="sr-Cyrl-RS"/>
              </w:rPr>
              <w:t>3 m</w:t>
            </w:r>
          </w:p>
        </w:tc>
      </w:tr>
      <w:tr w:rsidR="00E07350" w:rsidRPr="00516F57" w14:paraId="1C906C2E" w14:textId="77777777" w:rsidTr="00E07350">
        <w:trPr>
          <w:jc w:val="center"/>
        </w:trPr>
        <w:tc>
          <w:tcPr>
            <w:tcW w:w="2854" w:type="pct"/>
            <w:tcBorders>
              <w:top w:val="outset" w:sz="6" w:space="0" w:color="000000"/>
              <w:left w:val="outset" w:sz="6" w:space="0" w:color="000000"/>
              <w:bottom w:val="outset" w:sz="6" w:space="0" w:color="000000"/>
              <w:right w:val="outset" w:sz="6" w:space="0" w:color="000000"/>
            </w:tcBorders>
            <w:vAlign w:val="center"/>
            <w:hideMark/>
          </w:tcPr>
          <w:p w14:paraId="47458C3A" w14:textId="77777777" w:rsidR="00E07350" w:rsidRPr="00516F57" w:rsidRDefault="00E07350" w:rsidP="00767B33">
            <w:pPr>
              <w:ind w:firstLine="86"/>
              <w:rPr>
                <w:sz w:val="16"/>
                <w:szCs w:val="16"/>
                <w:lang w:val="sr-Cyrl-RS"/>
              </w:rPr>
            </w:pPr>
            <w:r w:rsidRPr="00516F57">
              <w:rPr>
                <w:sz w:val="16"/>
                <w:szCs w:val="16"/>
                <w:lang w:val="sr-Cyrl-RS"/>
              </w:rPr>
              <w:t>Јавна шеталишта</w:t>
            </w:r>
          </w:p>
        </w:tc>
        <w:tc>
          <w:tcPr>
            <w:tcW w:w="2146" w:type="pct"/>
            <w:gridSpan w:val="2"/>
            <w:tcBorders>
              <w:top w:val="outset" w:sz="6" w:space="0" w:color="000000"/>
              <w:left w:val="outset" w:sz="6" w:space="0" w:color="000000"/>
              <w:bottom w:val="outset" w:sz="6" w:space="0" w:color="000000"/>
              <w:right w:val="outset" w:sz="6" w:space="0" w:color="000000"/>
            </w:tcBorders>
            <w:vAlign w:val="center"/>
            <w:hideMark/>
          </w:tcPr>
          <w:p w14:paraId="24EFBF73" w14:textId="7D23EDB4" w:rsidR="00E07350" w:rsidRPr="00516F57" w:rsidRDefault="00E07350" w:rsidP="00767B33">
            <w:pPr>
              <w:jc w:val="center"/>
              <w:rPr>
                <w:sz w:val="16"/>
                <w:szCs w:val="16"/>
                <w:lang w:val="sr-Cyrl-RS"/>
              </w:rPr>
            </w:pPr>
            <w:r w:rsidRPr="00516F57">
              <w:rPr>
                <w:sz w:val="16"/>
                <w:szCs w:val="16"/>
                <w:lang w:val="sr-Cyrl-RS"/>
              </w:rPr>
              <w:t>3 m</w:t>
            </w:r>
          </w:p>
        </w:tc>
      </w:tr>
      <w:tr w:rsidR="00E07350" w:rsidRPr="00516F57" w14:paraId="735EDE2D" w14:textId="77777777" w:rsidTr="00E07350">
        <w:trPr>
          <w:jc w:val="center"/>
        </w:trPr>
        <w:tc>
          <w:tcPr>
            <w:tcW w:w="2854" w:type="pct"/>
            <w:tcBorders>
              <w:top w:val="outset" w:sz="6" w:space="0" w:color="000000"/>
              <w:left w:val="outset" w:sz="6" w:space="0" w:color="000000"/>
              <w:bottom w:val="outset" w:sz="6" w:space="0" w:color="000000"/>
              <w:right w:val="outset" w:sz="6" w:space="0" w:color="000000"/>
            </w:tcBorders>
            <w:vAlign w:val="center"/>
            <w:hideMark/>
          </w:tcPr>
          <w:p w14:paraId="0C263014" w14:textId="77777777" w:rsidR="00E07350" w:rsidRPr="00516F57" w:rsidRDefault="00E07350" w:rsidP="00E07350">
            <w:pPr>
              <w:rPr>
                <w:sz w:val="16"/>
                <w:lang w:val="sr-Cyrl-RS"/>
              </w:rPr>
            </w:pPr>
            <w:r w:rsidRPr="00516F57">
              <w:rPr>
                <w:sz w:val="16"/>
                <w:szCs w:val="16"/>
                <w:lang w:val="sr-Cyrl-RS"/>
              </w:rPr>
              <w:t>Извор опасности постројења и објеката за складиштење запаљивих и горивих течности и запаљивих гасова</w:t>
            </w:r>
          </w:p>
        </w:tc>
        <w:tc>
          <w:tcPr>
            <w:tcW w:w="2146" w:type="pct"/>
            <w:gridSpan w:val="2"/>
            <w:tcBorders>
              <w:top w:val="outset" w:sz="6" w:space="0" w:color="000000"/>
              <w:left w:val="outset" w:sz="6" w:space="0" w:color="000000"/>
              <w:bottom w:val="outset" w:sz="6" w:space="0" w:color="000000"/>
              <w:right w:val="outset" w:sz="6" w:space="0" w:color="000000"/>
            </w:tcBorders>
            <w:vAlign w:val="center"/>
            <w:hideMark/>
          </w:tcPr>
          <w:p w14:paraId="36B9076E" w14:textId="0DD9F383" w:rsidR="00E07350" w:rsidRPr="00516F57" w:rsidRDefault="00E07350" w:rsidP="00767B33">
            <w:pPr>
              <w:jc w:val="center"/>
              <w:rPr>
                <w:sz w:val="16"/>
                <w:szCs w:val="16"/>
                <w:lang w:val="sr-Cyrl-RS"/>
              </w:rPr>
            </w:pPr>
            <w:r w:rsidRPr="00516F57">
              <w:rPr>
                <w:sz w:val="16"/>
                <w:szCs w:val="16"/>
                <w:lang w:val="sr-Cyrl-RS"/>
              </w:rPr>
              <w:t>10 m</w:t>
            </w:r>
          </w:p>
        </w:tc>
      </w:tr>
      <w:tr w:rsidR="00DA6752" w:rsidRPr="00516F57" w14:paraId="12B25A65" w14:textId="77777777" w:rsidTr="00E07350">
        <w:trPr>
          <w:jc w:val="center"/>
        </w:trPr>
        <w:tc>
          <w:tcPr>
            <w:tcW w:w="2854" w:type="pct"/>
            <w:tcBorders>
              <w:top w:val="outset" w:sz="6" w:space="0" w:color="000000"/>
              <w:left w:val="outset" w:sz="6" w:space="0" w:color="000000"/>
              <w:bottom w:val="outset" w:sz="6" w:space="0" w:color="000000"/>
              <w:right w:val="outset" w:sz="6" w:space="0" w:color="000000"/>
            </w:tcBorders>
            <w:vAlign w:val="center"/>
          </w:tcPr>
          <w:p w14:paraId="4F329F71" w14:textId="7609E7E6" w:rsidR="00DA6752" w:rsidRPr="00516F57" w:rsidRDefault="00DA6752" w:rsidP="00DA6752">
            <w:pPr>
              <w:rPr>
                <w:sz w:val="16"/>
                <w:szCs w:val="16"/>
                <w:lang w:val="sr-Cyrl-RS"/>
              </w:rPr>
            </w:pPr>
            <w:r w:rsidRPr="00516F57">
              <w:rPr>
                <w:sz w:val="16"/>
                <w:szCs w:val="16"/>
                <w:lang w:val="sr-Cyrl-RS"/>
              </w:rPr>
              <w:t>Извор опасности станице за снабдевање горивом превозних средстава у друмском саобраћају</w:t>
            </w:r>
          </w:p>
        </w:tc>
        <w:tc>
          <w:tcPr>
            <w:tcW w:w="2146" w:type="pct"/>
            <w:gridSpan w:val="2"/>
            <w:tcBorders>
              <w:top w:val="outset" w:sz="6" w:space="0" w:color="000000"/>
              <w:left w:val="outset" w:sz="6" w:space="0" w:color="000000"/>
              <w:bottom w:val="outset" w:sz="6" w:space="0" w:color="000000"/>
              <w:right w:val="outset" w:sz="6" w:space="0" w:color="000000"/>
            </w:tcBorders>
            <w:vAlign w:val="center"/>
          </w:tcPr>
          <w:p w14:paraId="641B9F12" w14:textId="59784B6F" w:rsidR="00DA6752" w:rsidRPr="00516F57" w:rsidRDefault="00DA6752" w:rsidP="00DA6752">
            <w:pPr>
              <w:jc w:val="center"/>
              <w:rPr>
                <w:sz w:val="16"/>
                <w:szCs w:val="16"/>
                <w:lang w:val="sr-Cyrl-RS"/>
              </w:rPr>
            </w:pPr>
            <w:r w:rsidRPr="00516F57">
              <w:rPr>
                <w:sz w:val="16"/>
                <w:szCs w:val="16"/>
                <w:lang w:val="sr-Cyrl-RS"/>
              </w:rPr>
              <w:t>10 m</w:t>
            </w:r>
          </w:p>
        </w:tc>
      </w:tr>
      <w:tr w:rsidR="00E07350" w:rsidRPr="00516F57" w14:paraId="4EEFC944" w14:textId="77777777" w:rsidTr="00E07350">
        <w:trPr>
          <w:jc w:val="center"/>
        </w:trPr>
        <w:tc>
          <w:tcPr>
            <w:tcW w:w="2854" w:type="pct"/>
            <w:tcBorders>
              <w:top w:val="outset" w:sz="6" w:space="0" w:color="000000"/>
              <w:left w:val="outset" w:sz="6" w:space="0" w:color="000000"/>
              <w:bottom w:val="outset" w:sz="6" w:space="0" w:color="000000"/>
              <w:right w:val="outset" w:sz="6" w:space="0" w:color="000000"/>
            </w:tcBorders>
            <w:vAlign w:val="center"/>
            <w:hideMark/>
          </w:tcPr>
          <w:p w14:paraId="197E4EAC" w14:textId="77777777" w:rsidR="00E07350" w:rsidRPr="00516F57" w:rsidRDefault="00E07350" w:rsidP="00767B33">
            <w:pPr>
              <w:ind w:firstLine="86"/>
              <w:rPr>
                <w:sz w:val="16"/>
                <w:szCs w:val="16"/>
                <w:lang w:val="sr-Cyrl-RS"/>
              </w:rPr>
            </w:pPr>
            <w:r w:rsidRPr="00516F57">
              <w:rPr>
                <w:sz w:val="16"/>
                <w:szCs w:val="16"/>
                <w:lang w:val="sr-Cyrl-RS"/>
              </w:rPr>
              <w:t>Трансформаторска станица</w:t>
            </w:r>
          </w:p>
        </w:tc>
        <w:tc>
          <w:tcPr>
            <w:tcW w:w="2146" w:type="pct"/>
            <w:gridSpan w:val="2"/>
            <w:tcBorders>
              <w:top w:val="outset" w:sz="6" w:space="0" w:color="000000"/>
              <w:left w:val="outset" w:sz="6" w:space="0" w:color="000000"/>
              <w:bottom w:val="outset" w:sz="6" w:space="0" w:color="000000"/>
              <w:right w:val="outset" w:sz="6" w:space="0" w:color="000000"/>
            </w:tcBorders>
            <w:vAlign w:val="center"/>
            <w:hideMark/>
          </w:tcPr>
          <w:p w14:paraId="3BA5490A" w14:textId="01225EAE" w:rsidR="00E07350" w:rsidRPr="00516F57" w:rsidRDefault="00E07350" w:rsidP="00767B33">
            <w:pPr>
              <w:jc w:val="center"/>
              <w:rPr>
                <w:sz w:val="16"/>
                <w:szCs w:val="16"/>
                <w:lang w:val="sr-Cyrl-RS"/>
              </w:rPr>
            </w:pPr>
            <w:r w:rsidRPr="00516F57">
              <w:rPr>
                <w:sz w:val="16"/>
                <w:szCs w:val="16"/>
                <w:lang w:val="sr-Cyrl-RS"/>
              </w:rPr>
              <w:t>10 m</w:t>
            </w:r>
          </w:p>
        </w:tc>
      </w:tr>
      <w:tr w:rsidR="00B736E9" w:rsidRPr="00516F57" w14:paraId="2B097295" w14:textId="77777777" w:rsidTr="00767B33">
        <w:trPr>
          <w:jc w:val="center"/>
        </w:trPr>
        <w:tc>
          <w:tcPr>
            <w:tcW w:w="2854" w:type="pct"/>
            <w:vMerge w:val="restart"/>
            <w:tcBorders>
              <w:top w:val="outset" w:sz="6" w:space="0" w:color="000000"/>
              <w:left w:val="outset" w:sz="6" w:space="0" w:color="000000"/>
              <w:right w:val="outset" w:sz="6" w:space="0" w:color="000000"/>
            </w:tcBorders>
            <w:vAlign w:val="center"/>
            <w:hideMark/>
          </w:tcPr>
          <w:p w14:paraId="60091E3A" w14:textId="77777777" w:rsidR="00B736E9" w:rsidRPr="00516F57" w:rsidRDefault="00B736E9" w:rsidP="00767B33">
            <w:pPr>
              <w:ind w:firstLine="86"/>
              <w:rPr>
                <w:sz w:val="16"/>
                <w:szCs w:val="16"/>
                <w:lang w:val="sr-Cyrl-RS"/>
              </w:rPr>
            </w:pPr>
            <w:r w:rsidRPr="00516F57">
              <w:rPr>
                <w:sz w:val="16"/>
                <w:szCs w:val="16"/>
                <w:lang w:val="sr-Cyrl-RS"/>
              </w:rPr>
              <w:t xml:space="preserve">Надземни </w:t>
            </w:r>
            <w:proofErr w:type="spellStart"/>
            <w:r w:rsidRPr="00516F57">
              <w:rPr>
                <w:sz w:val="16"/>
                <w:szCs w:val="16"/>
                <w:lang w:val="sr-Cyrl-RS"/>
              </w:rPr>
              <w:t>електроводови</w:t>
            </w:r>
            <w:proofErr w:type="spellEnd"/>
          </w:p>
        </w:tc>
        <w:tc>
          <w:tcPr>
            <w:tcW w:w="2146" w:type="pct"/>
            <w:gridSpan w:val="2"/>
            <w:tcBorders>
              <w:top w:val="outset" w:sz="6" w:space="0" w:color="000000"/>
              <w:left w:val="outset" w:sz="6" w:space="0" w:color="000000"/>
              <w:bottom w:val="outset" w:sz="6" w:space="0" w:color="000000"/>
              <w:right w:val="outset" w:sz="6" w:space="0" w:color="000000"/>
            </w:tcBorders>
            <w:vAlign w:val="center"/>
            <w:hideMark/>
          </w:tcPr>
          <w:p w14:paraId="58D97FD2" w14:textId="77777777" w:rsidR="00B736E9" w:rsidRPr="00516F57" w:rsidRDefault="00B736E9" w:rsidP="00767B33">
            <w:pPr>
              <w:jc w:val="center"/>
              <w:rPr>
                <w:sz w:val="16"/>
                <w:szCs w:val="16"/>
                <w:lang w:val="sr-Cyrl-RS"/>
              </w:rPr>
            </w:pPr>
            <w:r w:rsidRPr="00516F57">
              <w:rPr>
                <w:sz w:val="16"/>
                <w:szCs w:val="16"/>
                <w:lang w:val="sr-Cyrl-RS"/>
              </w:rPr>
              <w:t>0 bar &lt; MOP ≤ 16 bar:</w:t>
            </w:r>
          </w:p>
        </w:tc>
      </w:tr>
      <w:tr w:rsidR="00B736E9" w:rsidRPr="00516F57" w14:paraId="7C709B3D" w14:textId="77777777" w:rsidTr="00767B33">
        <w:trPr>
          <w:jc w:val="center"/>
        </w:trPr>
        <w:tc>
          <w:tcPr>
            <w:tcW w:w="2854" w:type="pct"/>
            <w:vMerge/>
            <w:tcBorders>
              <w:left w:val="outset" w:sz="6" w:space="0" w:color="000000"/>
              <w:right w:val="outset" w:sz="6" w:space="0" w:color="000000"/>
            </w:tcBorders>
            <w:vAlign w:val="center"/>
            <w:hideMark/>
          </w:tcPr>
          <w:p w14:paraId="247D890F" w14:textId="77777777" w:rsidR="00B736E9" w:rsidRPr="00516F57" w:rsidRDefault="00B736E9" w:rsidP="00767B33">
            <w:pPr>
              <w:rPr>
                <w:sz w:val="16"/>
                <w:szCs w:val="16"/>
                <w:lang w:val="sr-Cyrl-RS"/>
              </w:rPr>
            </w:pPr>
          </w:p>
        </w:tc>
        <w:tc>
          <w:tcPr>
            <w:tcW w:w="800" w:type="pct"/>
            <w:tcBorders>
              <w:top w:val="outset" w:sz="6" w:space="0" w:color="000000"/>
              <w:left w:val="outset" w:sz="6" w:space="0" w:color="000000"/>
              <w:bottom w:val="outset" w:sz="6" w:space="0" w:color="000000"/>
              <w:right w:val="outset" w:sz="6" w:space="0" w:color="000000"/>
            </w:tcBorders>
            <w:vAlign w:val="center"/>
            <w:hideMark/>
          </w:tcPr>
          <w:p w14:paraId="7EFFD07F" w14:textId="77777777" w:rsidR="00B736E9" w:rsidRPr="00516F57" w:rsidRDefault="00B736E9" w:rsidP="00767B33">
            <w:pPr>
              <w:jc w:val="center"/>
              <w:rPr>
                <w:sz w:val="16"/>
                <w:szCs w:val="16"/>
                <w:lang w:val="sr-Cyrl-RS"/>
              </w:rPr>
            </w:pPr>
            <w:r w:rsidRPr="00516F57">
              <w:rPr>
                <w:sz w:val="16"/>
                <w:szCs w:val="16"/>
                <w:lang w:val="sr-Cyrl-RS"/>
              </w:rPr>
              <w:t xml:space="preserve">1 </w:t>
            </w:r>
            <w:proofErr w:type="spellStart"/>
            <w:r w:rsidRPr="00516F57">
              <w:rPr>
                <w:sz w:val="16"/>
                <w:szCs w:val="16"/>
                <w:lang w:val="sr-Cyrl-RS"/>
              </w:rPr>
              <w:t>kV</w:t>
            </w:r>
            <w:proofErr w:type="spellEnd"/>
            <w:r w:rsidRPr="00516F57">
              <w:rPr>
                <w:sz w:val="16"/>
                <w:szCs w:val="16"/>
                <w:lang w:val="sr-Cyrl-RS"/>
              </w:rPr>
              <w:t xml:space="preserve"> ≥ U</w:t>
            </w:r>
          </w:p>
        </w:tc>
        <w:tc>
          <w:tcPr>
            <w:tcW w:w="1346" w:type="pct"/>
            <w:tcBorders>
              <w:top w:val="outset" w:sz="6" w:space="0" w:color="000000"/>
              <w:left w:val="outset" w:sz="6" w:space="0" w:color="000000"/>
              <w:bottom w:val="outset" w:sz="6" w:space="0" w:color="000000"/>
              <w:right w:val="outset" w:sz="6" w:space="0" w:color="000000"/>
            </w:tcBorders>
            <w:vAlign w:val="center"/>
            <w:hideMark/>
          </w:tcPr>
          <w:p w14:paraId="36EEA65A" w14:textId="77777777" w:rsidR="00B736E9" w:rsidRPr="00516F57" w:rsidRDefault="00B736E9" w:rsidP="00767B33">
            <w:pPr>
              <w:jc w:val="center"/>
              <w:rPr>
                <w:sz w:val="16"/>
                <w:szCs w:val="16"/>
                <w:lang w:val="sr-Cyrl-RS"/>
              </w:rPr>
            </w:pPr>
            <w:r w:rsidRPr="00516F57">
              <w:rPr>
                <w:sz w:val="16"/>
                <w:szCs w:val="16"/>
                <w:lang w:val="sr-Cyrl-RS"/>
              </w:rPr>
              <w:t>Висина стуба + 3 m*</w:t>
            </w:r>
          </w:p>
        </w:tc>
      </w:tr>
      <w:tr w:rsidR="00B736E9" w:rsidRPr="00516F57" w14:paraId="5EC24392" w14:textId="77777777" w:rsidTr="00767B33">
        <w:trPr>
          <w:trHeight w:val="383"/>
          <w:jc w:val="center"/>
        </w:trPr>
        <w:tc>
          <w:tcPr>
            <w:tcW w:w="2854" w:type="pct"/>
            <w:vMerge/>
            <w:tcBorders>
              <w:left w:val="outset" w:sz="6" w:space="0" w:color="000000"/>
              <w:right w:val="outset" w:sz="6" w:space="0" w:color="000000"/>
            </w:tcBorders>
            <w:vAlign w:val="center"/>
            <w:hideMark/>
          </w:tcPr>
          <w:p w14:paraId="07007D7B" w14:textId="77777777" w:rsidR="00B736E9" w:rsidRPr="00516F57" w:rsidRDefault="00B736E9" w:rsidP="00767B33">
            <w:pPr>
              <w:rPr>
                <w:sz w:val="16"/>
                <w:szCs w:val="16"/>
                <w:lang w:val="sr-Cyrl-RS"/>
              </w:rPr>
            </w:pPr>
          </w:p>
        </w:tc>
        <w:tc>
          <w:tcPr>
            <w:tcW w:w="800" w:type="pct"/>
            <w:tcBorders>
              <w:top w:val="outset" w:sz="6" w:space="0" w:color="000000"/>
              <w:left w:val="outset" w:sz="6" w:space="0" w:color="000000"/>
              <w:right w:val="outset" w:sz="6" w:space="0" w:color="000000"/>
            </w:tcBorders>
            <w:vAlign w:val="center"/>
            <w:hideMark/>
          </w:tcPr>
          <w:p w14:paraId="38DA9726" w14:textId="77777777" w:rsidR="00B736E9" w:rsidRPr="00516F57" w:rsidRDefault="00B736E9" w:rsidP="00767B33">
            <w:pPr>
              <w:jc w:val="center"/>
              <w:rPr>
                <w:sz w:val="16"/>
                <w:szCs w:val="16"/>
                <w:lang w:val="sr-Cyrl-RS"/>
              </w:rPr>
            </w:pPr>
            <w:r w:rsidRPr="00516F57">
              <w:rPr>
                <w:sz w:val="16"/>
                <w:szCs w:val="16"/>
                <w:lang w:val="sr-Cyrl-RS"/>
              </w:rPr>
              <w:t xml:space="preserve">1 </w:t>
            </w:r>
            <w:proofErr w:type="spellStart"/>
            <w:r w:rsidRPr="00516F57">
              <w:rPr>
                <w:sz w:val="16"/>
                <w:szCs w:val="16"/>
                <w:lang w:val="sr-Cyrl-RS"/>
              </w:rPr>
              <w:t>kV</w:t>
            </w:r>
            <w:proofErr w:type="spellEnd"/>
            <w:r w:rsidRPr="00516F57">
              <w:rPr>
                <w:sz w:val="16"/>
                <w:szCs w:val="16"/>
                <w:lang w:val="sr-Cyrl-RS"/>
              </w:rPr>
              <w:t xml:space="preserve"> &lt; U ≤ 110 </w:t>
            </w:r>
            <w:proofErr w:type="spellStart"/>
            <w:r w:rsidRPr="00516F57">
              <w:rPr>
                <w:sz w:val="16"/>
                <w:szCs w:val="16"/>
                <w:lang w:val="sr-Cyrl-RS"/>
              </w:rPr>
              <w:t>kV</w:t>
            </w:r>
            <w:proofErr w:type="spellEnd"/>
          </w:p>
        </w:tc>
        <w:tc>
          <w:tcPr>
            <w:tcW w:w="1346" w:type="pct"/>
            <w:tcBorders>
              <w:top w:val="outset" w:sz="6" w:space="0" w:color="000000"/>
              <w:left w:val="outset" w:sz="6" w:space="0" w:color="000000"/>
              <w:right w:val="outset" w:sz="6" w:space="0" w:color="000000"/>
            </w:tcBorders>
            <w:vAlign w:val="center"/>
            <w:hideMark/>
          </w:tcPr>
          <w:p w14:paraId="34E560E0" w14:textId="77777777" w:rsidR="00B736E9" w:rsidRPr="00516F57" w:rsidRDefault="00B736E9" w:rsidP="00767B33">
            <w:pPr>
              <w:jc w:val="center"/>
              <w:rPr>
                <w:sz w:val="16"/>
                <w:szCs w:val="16"/>
                <w:lang w:val="sr-Cyrl-RS"/>
              </w:rPr>
            </w:pPr>
            <w:r w:rsidRPr="00516F57">
              <w:rPr>
                <w:sz w:val="16"/>
                <w:szCs w:val="16"/>
                <w:lang w:val="sr-Cyrl-RS"/>
              </w:rPr>
              <w:t>Висина стуба + 3 m**</w:t>
            </w:r>
          </w:p>
        </w:tc>
      </w:tr>
      <w:tr w:rsidR="00B736E9" w:rsidRPr="00516F57" w14:paraId="2F81081D" w14:textId="77777777" w:rsidTr="00767B33">
        <w:trPr>
          <w:jc w:val="center"/>
        </w:trPr>
        <w:tc>
          <w:tcPr>
            <w:tcW w:w="5000" w:type="pct"/>
            <w:gridSpan w:val="3"/>
            <w:tcBorders>
              <w:top w:val="outset" w:sz="6" w:space="0" w:color="000000"/>
              <w:left w:val="outset" w:sz="6" w:space="0" w:color="000000"/>
              <w:bottom w:val="outset" w:sz="6" w:space="0" w:color="000000"/>
              <w:right w:val="outset" w:sz="6" w:space="0" w:color="000000"/>
            </w:tcBorders>
            <w:vAlign w:val="center"/>
            <w:hideMark/>
          </w:tcPr>
          <w:p w14:paraId="5DA71BD8" w14:textId="77777777" w:rsidR="00B736E9" w:rsidRPr="00516F57" w:rsidRDefault="00B736E9" w:rsidP="00767B33">
            <w:pPr>
              <w:rPr>
                <w:sz w:val="16"/>
                <w:szCs w:val="16"/>
                <w:lang w:val="sr-Cyrl-RS"/>
              </w:rPr>
            </w:pPr>
            <w:r w:rsidRPr="00516F57">
              <w:rPr>
                <w:sz w:val="16"/>
                <w:szCs w:val="16"/>
                <w:lang w:val="sr-Cyrl-RS"/>
              </w:rPr>
              <w:t xml:space="preserve">*   али не мање од 10 m. </w:t>
            </w:r>
          </w:p>
          <w:p w14:paraId="6EE40535" w14:textId="77777777" w:rsidR="00B736E9" w:rsidRPr="00516F57" w:rsidRDefault="00B736E9" w:rsidP="00767B33">
            <w:pPr>
              <w:rPr>
                <w:sz w:val="16"/>
                <w:szCs w:val="16"/>
                <w:lang w:val="sr-Cyrl-RS"/>
              </w:rPr>
            </w:pPr>
            <w:r w:rsidRPr="00516F57">
              <w:rPr>
                <w:sz w:val="16"/>
                <w:szCs w:val="16"/>
                <w:lang w:val="sr-Cyrl-RS"/>
              </w:rPr>
              <w:t xml:space="preserve">** али не мање од 15 m. Ово растојање се може смањити на 8 m за водове код којих је изолација вода </w:t>
            </w:r>
          </w:p>
          <w:p w14:paraId="3CA8B6FE" w14:textId="77777777" w:rsidR="00B736E9" w:rsidRPr="00516F57" w:rsidRDefault="00B736E9" w:rsidP="00767B33">
            <w:pPr>
              <w:rPr>
                <w:sz w:val="16"/>
                <w:szCs w:val="16"/>
                <w:lang w:val="sr-Cyrl-RS"/>
              </w:rPr>
            </w:pPr>
            <w:r w:rsidRPr="00516F57">
              <w:rPr>
                <w:sz w:val="16"/>
                <w:szCs w:val="16"/>
                <w:lang w:val="sr-Cyrl-RS"/>
              </w:rPr>
              <w:t xml:space="preserve">    механички и електрично појачана</w:t>
            </w:r>
          </w:p>
        </w:tc>
      </w:tr>
    </w:tbl>
    <w:p w14:paraId="04211236" w14:textId="77777777" w:rsidR="00B736E9" w:rsidRPr="00516F57" w:rsidRDefault="00B736E9" w:rsidP="00B736E9">
      <w:pPr>
        <w:tabs>
          <w:tab w:val="left" w:pos="9355"/>
        </w:tabs>
        <w:ind w:right="-1"/>
        <w:rPr>
          <w:lang w:val="sr-Cyrl-RS"/>
        </w:rPr>
      </w:pPr>
      <w:bookmarkStart w:id="336" w:name="SADRZAJ_189"/>
      <w:bookmarkEnd w:id="335"/>
    </w:p>
    <w:p w14:paraId="03C454A6" w14:textId="7ADEC13F" w:rsidR="00B736E9" w:rsidRPr="00516F57" w:rsidRDefault="007305AF" w:rsidP="00B736E9">
      <w:pPr>
        <w:tabs>
          <w:tab w:val="left" w:pos="9355"/>
        </w:tabs>
        <w:ind w:right="-1"/>
        <w:rPr>
          <w:lang w:val="sr-Cyrl-RS"/>
        </w:rPr>
      </w:pPr>
      <w:r w:rsidRPr="00516F57">
        <w:rPr>
          <w:lang w:val="sr-Cyrl-RS"/>
        </w:rPr>
        <w:t>При</w:t>
      </w:r>
      <w:r w:rsidR="00B736E9" w:rsidRPr="00516F57">
        <w:rPr>
          <w:lang w:val="sr-Cyrl-RS"/>
        </w:rPr>
        <w:t xml:space="preserve"> укрштању гасовода са путевима, </w:t>
      </w:r>
      <w:proofErr w:type="spellStart"/>
      <w:r w:rsidR="00B736E9" w:rsidRPr="00516F57">
        <w:rPr>
          <w:lang w:val="sr-Cyrl-RS"/>
        </w:rPr>
        <w:t>водотоковима</w:t>
      </w:r>
      <w:proofErr w:type="spellEnd"/>
      <w:r w:rsidR="00B736E9" w:rsidRPr="00516F57">
        <w:rPr>
          <w:lang w:val="sr-Cyrl-RS"/>
        </w:rPr>
        <w:t xml:space="preserve">, каналима, далеководима </w:t>
      </w:r>
      <w:proofErr w:type="spellStart"/>
      <w:r w:rsidR="00B736E9" w:rsidRPr="00516F57">
        <w:rPr>
          <w:lang w:val="sr-Cyrl-RS"/>
        </w:rPr>
        <w:t>називног</w:t>
      </w:r>
      <w:proofErr w:type="spellEnd"/>
      <w:r w:rsidR="00B736E9" w:rsidRPr="00516F57">
        <w:rPr>
          <w:lang w:val="sr-Cyrl-RS"/>
        </w:rPr>
        <w:t xml:space="preserve"> напона преко 35 </w:t>
      </w:r>
      <w:proofErr w:type="spellStart"/>
      <w:r w:rsidR="00B736E9" w:rsidRPr="00516F57">
        <w:rPr>
          <w:lang w:val="sr-Cyrl-RS"/>
        </w:rPr>
        <w:t>kV</w:t>
      </w:r>
      <w:proofErr w:type="spellEnd"/>
      <w:r w:rsidR="00B736E9" w:rsidRPr="00516F57">
        <w:rPr>
          <w:lang w:val="sr-Cyrl-RS"/>
        </w:rPr>
        <w:t>, угао осе гасовода према тим објектима мора да износи између 60° и 90°.</w:t>
      </w:r>
      <w:bookmarkStart w:id="337" w:name="SADRZAJ_190"/>
      <w:bookmarkEnd w:id="336"/>
    </w:p>
    <w:p w14:paraId="1DF00C2B" w14:textId="77777777" w:rsidR="00B736E9" w:rsidRPr="00516F57" w:rsidRDefault="00B736E9" w:rsidP="00B736E9">
      <w:pPr>
        <w:tabs>
          <w:tab w:val="left" w:pos="9355"/>
        </w:tabs>
        <w:ind w:right="-1"/>
        <w:rPr>
          <w:rFonts w:cs="Arial"/>
          <w:sz w:val="16"/>
          <w:szCs w:val="16"/>
          <w:lang w:val="sr-Cyrl-RS"/>
        </w:rPr>
      </w:pPr>
      <w:bookmarkStart w:id="338" w:name="SADRZAJ_191"/>
      <w:bookmarkEnd w:id="337"/>
    </w:p>
    <w:p w14:paraId="1D0F9960" w14:textId="77777777" w:rsidR="00B736E9" w:rsidRPr="00516F57" w:rsidRDefault="00B736E9" w:rsidP="00B736E9">
      <w:pPr>
        <w:ind w:right="-1"/>
        <w:rPr>
          <w:lang w:val="sr-Cyrl-RS"/>
        </w:rPr>
      </w:pPr>
      <w:r w:rsidRPr="00516F57">
        <w:rPr>
          <w:lang w:val="sr-Cyrl-RS"/>
        </w:rPr>
        <w:t>Угао укрштања на местима где је то технички оправдано, дозвољено је смањити на минимално 60°</w:t>
      </w:r>
      <w:bookmarkStart w:id="339" w:name="SADRZAJ_192"/>
      <w:bookmarkEnd w:id="338"/>
      <w:r w:rsidRPr="00516F57">
        <w:rPr>
          <w:lang w:val="sr-Cyrl-RS"/>
        </w:rPr>
        <w:t xml:space="preserve">. За извођење укрштања гасовода са </w:t>
      </w:r>
      <w:proofErr w:type="spellStart"/>
      <w:r w:rsidRPr="00516F57">
        <w:rPr>
          <w:lang w:val="sr-Cyrl-RS"/>
        </w:rPr>
        <w:t>инфраструктурним</w:t>
      </w:r>
      <w:proofErr w:type="spellEnd"/>
      <w:r w:rsidRPr="00516F57">
        <w:rPr>
          <w:lang w:val="sr-Cyrl-RS"/>
        </w:rPr>
        <w:t xml:space="preserve"> објектима са углом мањим од 60° потребно је прибавити одговарајућу сагласност управљача, односно оператора над тим објектима.</w:t>
      </w:r>
    </w:p>
    <w:p w14:paraId="4FB0810B" w14:textId="77777777" w:rsidR="0054078B" w:rsidRPr="00516F57" w:rsidRDefault="0054078B" w:rsidP="00B736E9">
      <w:pPr>
        <w:ind w:right="-1"/>
        <w:rPr>
          <w:lang w:val="sr-Cyrl-RS"/>
        </w:rPr>
      </w:pPr>
    </w:p>
    <w:p w14:paraId="7A7BC3D9" w14:textId="0F4846F3" w:rsidR="00B736E9" w:rsidRPr="00516F57" w:rsidRDefault="00B42E63" w:rsidP="00B736E9">
      <w:pPr>
        <w:ind w:right="-1"/>
        <w:rPr>
          <w:lang w:val="sr-Cyrl-RS"/>
        </w:rPr>
      </w:pPr>
      <w:bookmarkStart w:id="340" w:name="SADRZAJ_193"/>
      <w:bookmarkStart w:id="341" w:name="SADRZAJ_194"/>
      <w:bookmarkEnd w:id="339"/>
      <w:bookmarkEnd w:id="340"/>
      <w:r w:rsidRPr="00516F57">
        <w:rPr>
          <w:rFonts w:cs="Arial"/>
          <w:lang w:val="sr-Cyrl-RS"/>
        </w:rPr>
        <w:t>Минимално растојање гасовода од темеља објекта мора бити 1 m.</w:t>
      </w:r>
    </w:p>
    <w:p w14:paraId="36B69E04" w14:textId="77777777" w:rsidR="00A412DF" w:rsidRPr="00516F57" w:rsidRDefault="00A412DF" w:rsidP="00B736E9">
      <w:pPr>
        <w:ind w:right="-1"/>
        <w:rPr>
          <w:lang w:val="sr-Cyrl-RS"/>
        </w:rPr>
      </w:pPr>
    </w:p>
    <w:p w14:paraId="79156313" w14:textId="77777777" w:rsidR="00B736E9" w:rsidRPr="00516F57" w:rsidRDefault="00B736E9" w:rsidP="00B736E9">
      <w:pPr>
        <w:ind w:right="-1"/>
        <w:rPr>
          <w:lang w:val="sr-Cyrl-RS"/>
        </w:rPr>
      </w:pPr>
      <w:r w:rsidRPr="00516F57">
        <w:rPr>
          <w:lang w:val="sr-Cyrl-RS"/>
        </w:rPr>
        <w:t>Минимална дубина укопавања гасовода је 80 cm мерено од горње ивице гасовода.</w:t>
      </w:r>
    </w:p>
    <w:p w14:paraId="4486CADC" w14:textId="77777777" w:rsidR="00B736E9" w:rsidRPr="00516F57" w:rsidRDefault="00B736E9" w:rsidP="00B736E9">
      <w:pPr>
        <w:ind w:right="-1"/>
        <w:rPr>
          <w:sz w:val="18"/>
          <w:szCs w:val="18"/>
          <w:lang w:val="sr-Cyrl-RS"/>
        </w:rPr>
      </w:pPr>
      <w:bookmarkStart w:id="342" w:name="SADRZAJ_195"/>
      <w:bookmarkStart w:id="343" w:name="SADRZAJ_196"/>
      <w:bookmarkEnd w:id="341"/>
      <w:bookmarkEnd w:id="342"/>
    </w:p>
    <w:p w14:paraId="0221369D" w14:textId="062A7091" w:rsidR="00B736E9" w:rsidRPr="00516F57" w:rsidRDefault="0054078B" w:rsidP="004F02EC">
      <w:pPr>
        <w:pStyle w:val="Caption"/>
        <w:spacing w:before="0" w:after="0"/>
        <w:ind w:left="1134" w:hanging="1134"/>
        <w:rPr>
          <w:lang w:val="sr-Cyrl-RS"/>
        </w:rPr>
      </w:pPr>
      <w:bookmarkStart w:id="344" w:name="_Toc477862213"/>
      <w:bookmarkStart w:id="345" w:name="_Toc477934080"/>
      <w:bookmarkStart w:id="346" w:name="_Toc484152546"/>
      <w:bookmarkStart w:id="347" w:name="_Toc495046253"/>
      <w:bookmarkStart w:id="348" w:name="_Toc495053331"/>
      <w:bookmarkStart w:id="349" w:name="_Toc496683977"/>
      <w:bookmarkStart w:id="350" w:name="_Toc496688763"/>
      <w:bookmarkStart w:id="351" w:name="_Toc499636216"/>
      <w:r w:rsidRPr="00516F57">
        <w:rPr>
          <w:lang w:val="sr-Cyrl-RS"/>
        </w:rPr>
        <w:t xml:space="preserve">Табела </w:t>
      </w:r>
      <w:r w:rsidRPr="00516F57">
        <w:rPr>
          <w:lang w:val="sr-Cyrl-RS"/>
        </w:rPr>
        <w:fldChar w:fldCharType="begin"/>
      </w:r>
      <w:r w:rsidRPr="00516F57">
        <w:rPr>
          <w:lang w:val="sr-Cyrl-RS"/>
        </w:rPr>
        <w:instrText xml:space="preserve"> SEQ Табела \* ARABIC </w:instrText>
      </w:r>
      <w:r w:rsidRPr="00516F57">
        <w:rPr>
          <w:lang w:val="sr-Cyrl-RS"/>
        </w:rPr>
        <w:fldChar w:fldCharType="separate"/>
      </w:r>
      <w:r w:rsidR="0068158D">
        <w:rPr>
          <w:noProof/>
          <w:lang w:val="sr-Cyrl-RS"/>
        </w:rPr>
        <w:t>6</w:t>
      </w:r>
      <w:r w:rsidRPr="00516F57">
        <w:rPr>
          <w:lang w:val="sr-Cyrl-RS"/>
        </w:rPr>
        <w:fldChar w:fldCharType="end"/>
      </w:r>
      <w:r w:rsidRPr="00516F57">
        <w:rPr>
          <w:lang w:val="sr-Cyrl-RS"/>
        </w:rPr>
        <w:t>.</w:t>
      </w:r>
      <w:r w:rsidR="00B736E9" w:rsidRPr="00516F57">
        <w:rPr>
          <w:lang w:val="sr-Cyrl-RS"/>
        </w:rPr>
        <w:tab/>
        <w:t>Минимална дубина укопавања чeличних и ПЕ гасовода, мерена од горње ивице цеви, код укрштања са другим објектима</w:t>
      </w:r>
      <w:bookmarkEnd w:id="344"/>
      <w:bookmarkEnd w:id="345"/>
      <w:bookmarkEnd w:id="346"/>
      <w:bookmarkEnd w:id="347"/>
      <w:bookmarkEnd w:id="348"/>
      <w:bookmarkEnd w:id="349"/>
      <w:bookmarkEnd w:id="350"/>
      <w:bookmarkEnd w:id="351"/>
    </w:p>
    <w:p w14:paraId="1252D63A" w14:textId="77777777" w:rsidR="00A61A80" w:rsidRPr="00516F57" w:rsidRDefault="00A61A80" w:rsidP="00A61A80">
      <w:pPr>
        <w:rPr>
          <w:lang w:val="sr-Cyrl-RS" w:eastAsia="sr-Latn-CS"/>
        </w:rPr>
      </w:pPr>
    </w:p>
    <w:tbl>
      <w:tblPr>
        <w:tblW w:w="4883" w:type="pct"/>
        <w:jc w:val="center"/>
        <w:tblInd w:w="-2293"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5765"/>
        <w:gridCol w:w="3386"/>
      </w:tblGrid>
      <w:tr w:rsidR="00B736E9" w:rsidRPr="00516F57" w14:paraId="5A757637" w14:textId="77777777" w:rsidTr="00767B33">
        <w:trPr>
          <w:jc w:val="center"/>
        </w:trPr>
        <w:tc>
          <w:tcPr>
            <w:tcW w:w="3150" w:type="pct"/>
            <w:tcBorders>
              <w:top w:val="outset" w:sz="6" w:space="0" w:color="000000"/>
              <w:left w:val="outset" w:sz="6" w:space="0" w:color="000000"/>
              <w:bottom w:val="outset" w:sz="6" w:space="0" w:color="000000"/>
              <w:right w:val="outset" w:sz="6" w:space="0" w:color="000000"/>
            </w:tcBorders>
            <w:shd w:val="clear" w:color="auto" w:fill="D9D9D9" w:themeFill="background1" w:themeFillShade="D9"/>
            <w:vAlign w:val="center"/>
            <w:hideMark/>
          </w:tcPr>
          <w:p w14:paraId="510DDFD3" w14:textId="77777777" w:rsidR="00B736E9" w:rsidRPr="00516F57" w:rsidRDefault="00B736E9" w:rsidP="00767B33">
            <w:pPr>
              <w:jc w:val="center"/>
              <w:rPr>
                <w:b/>
                <w:sz w:val="16"/>
                <w:szCs w:val="16"/>
                <w:lang w:val="sr-Cyrl-RS"/>
              </w:rPr>
            </w:pPr>
            <w:r w:rsidRPr="00516F57">
              <w:rPr>
                <w:b/>
                <w:sz w:val="16"/>
                <w:szCs w:val="16"/>
                <w:lang w:val="sr-Cyrl-RS"/>
              </w:rPr>
              <w:t>Објекат</w:t>
            </w:r>
          </w:p>
        </w:tc>
        <w:tc>
          <w:tcPr>
            <w:tcW w:w="1850" w:type="pct"/>
            <w:tcBorders>
              <w:top w:val="outset" w:sz="6" w:space="0" w:color="000000"/>
              <w:left w:val="outset" w:sz="6" w:space="0" w:color="000000"/>
              <w:bottom w:val="outset" w:sz="6" w:space="0" w:color="000000"/>
              <w:right w:val="outset" w:sz="6" w:space="0" w:color="000000"/>
            </w:tcBorders>
            <w:shd w:val="clear" w:color="auto" w:fill="D9D9D9" w:themeFill="background1" w:themeFillShade="D9"/>
            <w:vAlign w:val="center"/>
          </w:tcPr>
          <w:p w14:paraId="1C50951F" w14:textId="77777777" w:rsidR="00B736E9" w:rsidRPr="00516F57" w:rsidRDefault="00B736E9" w:rsidP="00767B33">
            <w:pPr>
              <w:jc w:val="center"/>
              <w:rPr>
                <w:b/>
                <w:sz w:val="16"/>
                <w:szCs w:val="16"/>
                <w:lang w:val="sr-Cyrl-RS"/>
              </w:rPr>
            </w:pPr>
            <w:r w:rsidRPr="00516F57">
              <w:rPr>
                <w:b/>
                <w:sz w:val="16"/>
                <w:szCs w:val="16"/>
                <w:lang w:val="sr-Cyrl-RS"/>
              </w:rPr>
              <w:t>Минимална дубина укопавања (cm)</w:t>
            </w:r>
          </w:p>
        </w:tc>
      </w:tr>
      <w:tr w:rsidR="00B736E9" w:rsidRPr="00516F57" w14:paraId="36973472" w14:textId="77777777" w:rsidTr="00767B33">
        <w:trPr>
          <w:jc w:val="center"/>
        </w:trPr>
        <w:tc>
          <w:tcPr>
            <w:tcW w:w="3150" w:type="pct"/>
            <w:tcBorders>
              <w:top w:val="outset" w:sz="6" w:space="0" w:color="000000"/>
              <w:left w:val="outset" w:sz="6" w:space="0" w:color="000000"/>
              <w:bottom w:val="outset" w:sz="6" w:space="0" w:color="000000"/>
              <w:right w:val="outset" w:sz="6" w:space="0" w:color="000000"/>
            </w:tcBorders>
            <w:vAlign w:val="center"/>
            <w:hideMark/>
          </w:tcPr>
          <w:p w14:paraId="54D032A8" w14:textId="77777777" w:rsidR="00B736E9" w:rsidRPr="00516F57" w:rsidRDefault="00B736E9" w:rsidP="00767B33">
            <w:pPr>
              <w:rPr>
                <w:sz w:val="16"/>
                <w:szCs w:val="16"/>
                <w:lang w:val="sr-Cyrl-RS"/>
              </w:rPr>
            </w:pPr>
            <w:r w:rsidRPr="00516F57">
              <w:rPr>
                <w:sz w:val="16"/>
                <w:szCs w:val="16"/>
                <w:lang w:val="sr-Cyrl-RS"/>
              </w:rPr>
              <w:t>до дна регулисаних корита водених токова</w:t>
            </w:r>
          </w:p>
        </w:tc>
        <w:tc>
          <w:tcPr>
            <w:tcW w:w="1850" w:type="pct"/>
            <w:tcBorders>
              <w:top w:val="outset" w:sz="6" w:space="0" w:color="000000"/>
              <w:left w:val="outset" w:sz="6" w:space="0" w:color="000000"/>
              <w:bottom w:val="outset" w:sz="6" w:space="0" w:color="000000"/>
              <w:right w:val="outset" w:sz="6" w:space="0" w:color="000000"/>
            </w:tcBorders>
            <w:vAlign w:val="center"/>
          </w:tcPr>
          <w:p w14:paraId="52342C60" w14:textId="77777777" w:rsidR="00B736E9" w:rsidRPr="00516F57" w:rsidRDefault="00B736E9" w:rsidP="00767B33">
            <w:pPr>
              <w:jc w:val="center"/>
              <w:rPr>
                <w:sz w:val="16"/>
                <w:szCs w:val="16"/>
                <w:lang w:val="sr-Cyrl-RS"/>
              </w:rPr>
            </w:pPr>
            <w:r w:rsidRPr="00516F57">
              <w:rPr>
                <w:sz w:val="16"/>
                <w:szCs w:val="16"/>
                <w:lang w:val="sr-Cyrl-RS"/>
              </w:rPr>
              <w:t>100</w:t>
            </w:r>
          </w:p>
        </w:tc>
      </w:tr>
      <w:tr w:rsidR="00B736E9" w:rsidRPr="00516F57" w14:paraId="2247739E" w14:textId="77777777" w:rsidTr="00767B33">
        <w:trPr>
          <w:jc w:val="center"/>
        </w:trPr>
        <w:tc>
          <w:tcPr>
            <w:tcW w:w="3150" w:type="pct"/>
            <w:tcBorders>
              <w:top w:val="outset" w:sz="6" w:space="0" w:color="000000"/>
              <w:left w:val="outset" w:sz="6" w:space="0" w:color="000000"/>
              <w:bottom w:val="outset" w:sz="6" w:space="0" w:color="000000"/>
              <w:right w:val="outset" w:sz="6" w:space="0" w:color="000000"/>
            </w:tcBorders>
            <w:vAlign w:val="center"/>
            <w:hideMark/>
          </w:tcPr>
          <w:p w14:paraId="61C3BD86" w14:textId="77777777" w:rsidR="00B736E9" w:rsidRPr="00516F57" w:rsidRDefault="00B736E9" w:rsidP="00767B33">
            <w:pPr>
              <w:rPr>
                <w:sz w:val="16"/>
                <w:szCs w:val="16"/>
                <w:lang w:val="sr-Cyrl-RS"/>
              </w:rPr>
            </w:pPr>
            <w:r w:rsidRPr="00516F57">
              <w:rPr>
                <w:sz w:val="16"/>
                <w:szCs w:val="16"/>
                <w:lang w:val="sr-Cyrl-RS"/>
              </w:rPr>
              <w:t>до горње коте коловозне конструкције пута</w:t>
            </w:r>
          </w:p>
        </w:tc>
        <w:tc>
          <w:tcPr>
            <w:tcW w:w="1850" w:type="pct"/>
            <w:tcBorders>
              <w:top w:val="outset" w:sz="6" w:space="0" w:color="000000"/>
              <w:left w:val="outset" w:sz="6" w:space="0" w:color="000000"/>
              <w:bottom w:val="outset" w:sz="6" w:space="0" w:color="000000"/>
              <w:right w:val="outset" w:sz="6" w:space="0" w:color="000000"/>
            </w:tcBorders>
            <w:vAlign w:val="center"/>
          </w:tcPr>
          <w:p w14:paraId="2D4A9BCB" w14:textId="77777777" w:rsidR="00B736E9" w:rsidRPr="00516F57" w:rsidRDefault="00B736E9" w:rsidP="00767B33">
            <w:pPr>
              <w:jc w:val="center"/>
              <w:rPr>
                <w:sz w:val="16"/>
                <w:szCs w:val="16"/>
                <w:lang w:val="sr-Cyrl-RS"/>
              </w:rPr>
            </w:pPr>
            <w:r w:rsidRPr="00516F57">
              <w:rPr>
                <w:sz w:val="16"/>
                <w:szCs w:val="16"/>
                <w:lang w:val="sr-Cyrl-RS"/>
              </w:rPr>
              <w:t>135</w:t>
            </w:r>
          </w:p>
        </w:tc>
      </w:tr>
      <w:tr w:rsidR="00B736E9" w:rsidRPr="00516F57" w14:paraId="42207950" w14:textId="77777777" w:rsidTr="00767B33">
        <w:trPr>
          <w:jc w:val="center"/>
        </w:trPr>
        <w:tc>
          <w:tcPr>
            <w:tcW w:w="3150" w:type="pct"/>
            <w:tcBorders>
              <w:top w:val="outset" w:sz="6" w:space="0" w:color="000000"/>
              <w:left w:val="outset" w:sz="6" w:space="0" w:color="000000"/>
              <w:bottom w:val="outset" w:sz="6" w:space="0" w:color="000000"/>
              <w:right w:val="outset" w:sz="6" w:space="0" w:color="000000"/>
            </w:tcBorders>
            <w:vAlign w:val="center"/>
            <w:hideMark/>
          </w:tcPr>
          <w:p w14:paraId="2A2B4912" w14:textId="77777777" w:rsidR="00B736E9" w:rsidRPr="00516F57" w:rsidRDefault="00B736E9" w:rsidP="00767B33">
            <w:pPr>
              <w:rPr>
                <w:sz w:val="16"/>
                <w:szCs w:val="16"/>
                <w:lang w:val="sr-Cyrl-RS"/>
              </w:rPr>
            </w:pPr>
            <w:r w:rsidRPr="00516F57">
              <w:rPr>
                <w:sz w:val="16"/>
                <w:szCs w:val="16"/>
                <w:lang w:val="sr-Cyrl-RS"/>
              </w:rPr>
              <w:t>до дна нерегулисаних корита водених токова</w:t>
            </w:r>
          </w:p>
        </w:tc>
        <w:tc>
          <w:tcPr>
            <w:tcW w:w="1850" w:type="pct"/>
            <w:tcBorders>
              <w:top w:val="outset" w:sz="6" w:space="0" w:color="000000"/>
              <w:left w:val="outset" w:sz="6" w:space="0" w:color="000000"/>
              <w:bottom w:val="outset" w:sz="6" w:space="0" w:color="000000"/>
              <w:right w:val="outset" w:sz="6" w:space="0" w:color="000000"/>
            </w:tcBorders>
            <w:vAlign w:val="center"/>
          </w:tcPr>
          <w:p w14:paraId="599EF4C1" w14:textId="77777777" w:rsidR="00B736E9" w:rsidRPr="00516F57" w:rsidRDefault="00B736E9" w:rsidP="00767B33">
            <w:pPr>
              <w:jc w:val="center"/>
              <w:rPr>
                <w:sz w:val="16"/>
                <w:szCs w:val="16"/>
                <w:lang w:val="sr-Cyrl-RS"/>
              </w:rPr>
            </w:pPr>
            <w:r w:rsidRPr="00516F57">
              <w:rPr>
                <w:sz w:val="16"/>
                <w:szCs w:val="16"/>
                <w:lang w:val="sr-Cyrl-RS"/>
              </w:rPr>
              <w:t>150</w:t>
            </w:r>
          </w:p>
        </w:tc>
      </w:tr>
    </w:tbl>
    <w:p w14:paraId="72DACCCC" w14:textId="77777777" w:rsidR="00B736E9" w:rsidRPr="00516F57" w:rsidRDefault="00B736E9" w:rsidP="00B736E9">
      <w:pPr>
        <w:rPr>
          <w:sz w:val="16"/>
          <w:szCs w:val="16"/>
          <w:lang w:val="sr-Cyrl-RS"/>
        </w:rPr>
      </w:pPr>
    </w:p>
    <w:p w14:paraId="4EEFAD0A" w14:textId="63D06F43" w:rsidR="00B736E9" w:rsidRPr="00516F57" w:rsidRDefault="00B736E9" w:rsidP="00B736E9">
      <w:pPr>
        <w:tabs>
          <w:tab w:val="left" w:pos="9355"/>
        </w:tabs>
        <w:ind w:right="-1"/>
        <w:rPr>
          <w:lang w:val="sr-Cyrl-RS"/>
        </w:rPr>
      </w:pPr>
      <w:bookmarkStart w:id="352" w:name="SADRZAJ_197"/>
      <w:bookmarkEnd w:id="343"/>
      <w:bookmarkEnd w:id="352"/>
      <w:r w:rsidRPr="00516F57">
        <w:rPr>
          <w:lang w:val="sr-Cyrl-RS"/>
        </w:rPr>
        <w:t>Од минималне дубине укопавања цеви може се одступити уз навођење оправданих разлога за тај поступак</w:t>
      </w:r>
      <w:r w:rsidR="00064471" w:rsidRPr="00516F57">
        <w:rPr>
          <w:lang w:val="sr-Cyrl-RS"/>
        </w:rPr>
        <w:t>,</w:t>
      </w:r>
      <w:r w:rsidRPr="00516F57">
        <w:rPr>
          <w:lang w:val="sr-Cyrl-RS"/>
        </w:rPr>
        <w:t xml:space="preserve"> при чему се морају предвидети повећане мере безбедности, али тако да минимална дубина укопавања не може бити мања од 50 cm.</w:t>
      </w:r>
    </w:p>
    <w:p w14:paraId="3175A380" w14:textId="38CC042E" w:rsidR="00B736E9" w:rsidRPr="00516F57" w:rsidRDefault="00F25341" w:rsidP="00B736E9">
      <w:pPr>
        <w:ind w:right="-1"/>
        <w:rPr>
          <w:lang w:val="sr-Cyrl-RS"/>
        </w:rPr>
      </w:pPr>
      <w:bookmarkStart w:id="353" w:name="SADRZAJ_094"/>
      <w:r w:rsidRPr="00516F57">
        <w:rPr>
          <w:lang w:val="sr-Cyrl-RS"/>
        </w:rPr>
        <w:t>З</w:t>
      </w:r>
      <w:r w:rsidR="00B736E9" w:rsidRPr="00516F57">
        <w:rPr>
          <w:lang w:val="sr-Cyrl-RS"/>
        </w:rPr>
        <w:t xml:space="preserve">аштитни појас гасовода </w:t>
      </w:r>
      <w:bookmarkStart w:id="354" w:name="SADRZAJ_095"/>
      <w:bookmarkEnd w:id="353"/>
      <w:r w:rsidRPr="00516F57">
        <w:rPr>
          <w:lang w:val="sr-Cyrl-RS"/>
        </w:rPr>
        <w:t>од</w:t>
      </w:r>
      <w:r w:rsidR="00B736E9" w:rsidRPr="00516F57">
        <w:rPr>
          <w:lang w:val="sr-Cyrl-RS"/>
        </w:rPr>
        <w:t xml:space="preserve"> ПЕ</w:t>
      </w:r>
      <w:r w:rsidR="00940DBA" w:rsidRPr="00516F57">
        <w:rPr>
          <w:lang w:val="sr-Cyrl-RS"/>
        </w:rPr>
        <w:t xml:space="preserve"> и челичне гасоводе МОР ≤ 4 bar износи</w:t>
      </w:r>
      <w:r w:rsidR="00B736E9" w:rsidRPr="00516F57">
        <w:rPr>
          <w:lang w:val="sr-Cyrl-RS"/>
        </w:rPr>
        <w:t xml:space="preserve"> 1 m од осе гасовода на обе стране</w:t>
      </w:r>
      <w:r w:rsidRPr="00516F57">
        <w:rPr>
          <w:lang w:val="sr-Cyrl-RS"/>
        </w:rPr>
        <w:t>.</w:t>
      </w:r>
    </w:p>
    <w:p w14:paraId="3C832EBC" w14:textId="77777777" w:rsidR="00B736E9" w:rsidRPr="00516F57" w:rsidRDefault="00B736E9" w:rsidP="00B736E9">
      <w:pPr>
        <w:ind w:right="-1"/>
        <w:rPr>
          <w:rFonts w:cs="Arial"/>
          <w:lang w:val="sr-Cyrl-RS"/>
        </w:rPr>
      </w:pPr>
      <w:bookmarkStart w:id="355" w:name="SADRZAJ_099"/>
      <w:bookmarkEnd w:id="354"/>
    </w:p>
    <w:p w14:paraId="0FA4BBC4" w14:textId="601565AD" w:rsidR="00B736E9" w:rsidRPr="00516F57" w:rsidRDefault="00B736E9" w:rsidP="00B736E9">
      <w:pPr>
        <w:ind w:right="-1"/>
        <w:rPr>
          <w:lang w:val="sr-Cyrl-RS"/>
        </w:rPr>
      </w:pPr>
      <w:r w:rsidRPr="00516F57">
        <w:rPr>
          <w:spacing w:val="-6"/>
          <w:lang w:val="sr-Cyrl-RS"/>
        </w:rPr>
        <w:lastRenderedPageBreak/>
        <w:t>У заштитном појасу гасовода не смеју се изводити радови и друге активности</w:t>
      </w:r>
      <w:r w:rsidR="00E2288A" w:rsidRPr="00516F57">
        <w:rPr>
          <w:spacing w:val="-6"/>
          <w:lang w:val="sr-Cyrl-RS"/>
        </w:rPr>
        <w:t>,</w:t>
      </w:r>
      <w:r w:rsidRPr="00516F57">
        <w:rPr>
          <w:spacing w:val="-6"/>
          <w:lang w:val="sr-Cyrl-RS"/>
        </w:rPr>
        <w:t xml:space="preserve"> изузев пољопривредних радова дубине до 0,5 m</w:t>
      </w:r>
      <w:r w:rsidR="00A63C84" w:rsidRPr="00516F57">
        <w:rPr>
          <w:spacing w:val="-6"/>
          <w:lang w:val="sr-Cyrl-RS"/>
        </w:rPr>
        <w:t>,</w:t>
      </w:r>
      <w:r w:rsidRPr="00516F57">
        <w:rPr>
          <w:spacing w:val="-6"/>
          <w:lang w:val="sr-Cyrl-RS"/>
        </w:rPr>
        <w:t xml:space="preserve"> без писменог одобрења оператора дистрибутивног система.</w:t>
      </w:r>
      <w:bookmarkEnd w:id="355"/>
      <w:r w:rsidRPr="00516F57">
        <w:rPr>
          <w:spacing w:val="-6"/>
          <w:lang w:val="sr-Cyrl-RS"/>
        </w:rPr>
        <w:t xml:space="preserve"> </w:t>
      </w:r>
      <w:r w:rsidRPr="00516F57">
        <w:rPr>
          <w:lang w:val="sr-Cyrl-RS"/>
        </w:rPr>
        <w:t xml:space="preserve">У заштитном појасу гасовода забрањено је садити дрвеће и друго растиње чији корени досежу дубину већу од 1 m, односно, за које је потребно да се земљиште обрађује дубље од 0,5 m. </w:t>
      </w:r>
      <w:bookmarkStart w:id="356" w:name="SADRZAJ_171"/>
    </w:p>
    <w:p w14:paraId="3DC3FD09" w14:textId="77777777" w:rsidR="00B736E9" w:rsidRPr="00516F57" w:rsidRDefault="00B736E9" w:rsidP="00B736E9">
      <w:pPr>
        <w:ind w:right="-1"/>
        <w:rPr>
          <w:lang w:val="sr-Cyrl-RS"/>
        </w:rPr>
      </w:pPr>
    </w:p>
    <w:p w14:paraId="22CF09E7" w14:textId="402AE74C" w:rsidR="00B736E9" w:rsidRPr="00516F57" w:rsidRDefault="00B736E9" w:rsidP="00B736E9">
      <w:pPr>
        <w:ind w:right="-1"/>
        <w:rPr>
          <w:lang w:val="sr-Cyrl-RS"/>
        </w:rPr>
      </w:pPr>
      <w:r w:rsidRPr="00516F57">
        <w:rPr>
          <w:lang w:val="sr-Cyrl-RS"/>
        </w:rPr>
        <w:t>Приликом изградње гасовода</w:t>
      </w:r>
      <w:r w:rsidR="003B4F88" w:rsidRPr="00516F57">
        <w:rPr>
          <w:lang w:val="sr-Cyrl-RS"/>
        </w:rPr>
        <w:t>,</w:t>
      </w:r>
      <w:r w:rsidRPr="00516F57">
        <w:rPr>
          <w:lang w:val="sr-Cyrl-RS"/>
        </w:rPr>
        <w:t xml:space="preserve"> укрштање гасовода и јавних путева</w:t>
      </w:r>
      <w:r w:rsidR="003B4F88" w:rsidRPr="00516F57">
        <w:rPr>
          <w:lang w:val="sr-Cyrl-RS"/>
        </w:rPr>
        <w:t>,</w:t>
      </w:r>
      <w:r w:rsidRPr="00516F57">
        <w:rPr>
          <w:lang w:val="sr-Cyrl-RS"/>
        </w:rPr>
        <w:t xml:space="preserve"> врши се у складу</w:t>
      </w:r>
      <w:r w:rsidR="003B4F88" w:rsidRPr="00516F57">
        <w:rPr>
          <w:lang w:val="sr-Cyrl-RS"/>
        </w:rPr>
        <w:t xml:space="preserve"> са</w:t>
      </w:r>
      <w:r w:rsidRPr="00516F57">
        <w:rPr>
          <w:lang w:val="sr-Cyrl-RS"/>
        </w:rPr>
        <w:t xml:space="preserve"> захтевима Правилника о условима </w:t>
      </w:r>
      <w:r w:rsidRPr="00516F57">
        <w:rPr>
          <w:rFonts w:eastAsia="Calibri"/>
          <w:lang w:val="sr-Cyrl-RS"/>
        </w:rPr>
        <w:t xml:space="preserve">за </w:t>
      </w:r>
      <w:r w:rsidRPr="00516F57">
        <w:rPr>
          <w:lang w:val="sr-Cyrl-RS"/>
        </w:rPr>
        <w:t xml:space="preserve">несметану и безбедну </w:t>
      </w:r>
      <w:r w:rsidRPr="00516F57">
        <w:rPr>
          <w:rFonts w:eastAsia="Calibri"/>
          <w:lang w:val="sr-Cyrl-RS"/>
        </w:rPr>
        <w:t xml:space="preserve">дистрибуцију </w:t>
      </w:r>
      <w:r w:rsidRPr="00516F57">
        <w:rPr>
          <w:lang w:val="sr-Cyrl-RS"/>
        </w:rPr>
        <w:t>природног гаса гасоводима притиска до 16 bar (</w:t>
      </w:r>
      <w:r w:rsidR="005F443F" w:rsidRPr="00516F57">
        <w:rPr>
          <w:lang w:val="sr-Cyrl-RS"/>
        </w:rPr>
        <w:t>„</w:t>
      </w:r>
      <w:r w:rsidRPr="00516F57">
        <w:rPr>
          <w:lang w:val="sr-Cyrl-RS"/>
        </w:rPr>
        <w:t>Службени гласник РС</w:t>
      </w:r>
      <w:r w:rsidR="005F443F" w:rsidRPr="00516F57">
        <w:rPr>
          <w:lang w:val="sr-Cyrl-RS"/>
        </w:rPr>
        <w:t>“</w:t>
      </w:r>
      <w:r w:rsidRPr="00516F57">
        <w:rPr>
          <w:lang w:val="sr-Cyrl-RS"/>
        </w:rPr>
        <w:t>, број 86/15</w:t>
      </w:r>
      <w:r w:rsidRPr="00516F57">
        <w:rPr>
          <w:rFonts w:eastAsia="Calibri"/>
          <w:lang w:val="sr-Cyrl-RS"/>
        </w:rPr>
        <w:t>)</w:t>
      </w:r>
      <w:r w:rsidRPr="00516F57">
        <w:rPr>
          <w:lang w:val="sr-Cyrl-RS"/>
        </w:rPr>
        <w:t xml:space="preserve"> и условима управљача јавног пута.</w:t>
      </w:r>
    </w:p>
    <w:bookmarkEnd w:id="356"/>
    <w:p w14:paraId="5127AF78" w14:textId="77777777" w:rsidR="0048280E" w:rsidRPr="00516F57" w:rsidRDefault="0048280E" w:rsidP="0048280E">
      <w:pPr>
        <w:rPr>
          <w:lang w:val="sr-Cyrl-RS"/>
        </w:rPr>
      </w:pPr>
    </w:p>
    <w:p w14:paraId="1F488BB2" w14:textId="77777777" w:rsidR="00E57547" w:rsidRPr="00516F57" w:rsidRDefault="00E57547" w:rsidP="00E57547">
      <w:pPr>
        <w:pStyle w:val="Heading3"/>
        <w:rPr>
          <w:lang w:val="sr-Cyrl-RS"/>
        </w:rPr>
      </w:pPr>
      <w:bookmarkStart w:id="357" w:name="_Toc432425595"/>
      <w:bookmarkStart w:id="358" w:name="_Toc432498189"/>
      <w:bookmarkStart w:id="359" w:name="_Toc443988285"/>
      <w:bookmarkStart w:id="360" w:name="_Toc528228579"/>
      <w:r w:rsidRPr="00516F57">
        <w:rPr>
          <w:lang w:val="sr-Cyrl-RS"/>
        </w:rPr>
        <w:t xml:space="preserve">6.4.3. Услови за прикључење на </w:t>
      </w:r>
      <w:proofErr w:type="spellStart"/>
      <w:r w:rsidRPr="00516F57">
        <w:rPr>
          <w:lang w:val="sr-Cyrl-RS"/>
        </w:rPr>
        <w:t>термоенергетску</w:t>
      </w:r>
      <w:proofErr w:type="spellEnd"/>
      <w:r w:rsidRPr="00516F57">
        <w:rPr>
          <w:lang w:val="sr-Cyrl-RS"/>
        </w:rPr>
        <w:t xml:space="preserve"> инфраструктуру</w:t>
      </w:r>
      <w:bookmarkEnd w:id="357"/>
      <w:bookmarkEnd w:id="358"/>
      <w:bookmarkEnd w:id="359"/>
      <w:bookmarkEnd w:id="360"/>
    </w:p>
    <w:p w14:paraId="1F488BB3" w14:textId="77777777" w:rsidR="00E57547" w:rsidRPr="00516F57" w:rsidRDefault="00E57547" w:rsidP="00E57547">
      <w:pPr>
        <w:rPr>
          <w:lang w:val="sr-Cyrl-RS"/>
        </w:rPr>
      </w:pPr>
    </w:p>
    <w:p w14:paraId="5C603D79" w14:textId="5D69F7B8" w:rsidR="00E462B1" w:rsidRPr="00516F57" w:rsidRDefault="00E462B1" w:rsidP="00E57547">
      <w:pPr>
        <w:rPr>
          <w:lang w:val="sr-Cyrl-RS"/>
        </w:rPr>
      </w:pPr>
      <w:r w:rsidRPr="00516F57">
        <w:rPr>
          <w:lang w:val="sr-Cyrl-RS"/>
        </w:rPr>
        <w:t xml:space="preserve">Прикључење на </w:t>
      </w:r>
      <w:proofErr w:type="spellStart"/>
      <w:r w:rsidRPr="00516F57">
        <w:rPr>
          <w:lang w:val="sr-Cyrl-RS"/>
        </w:rPr>
        <w:t>гасоводну</w:t>
      </w:r>
      <w:proofErr w:type="spellEnd"/>
      <w:r w:rsidRPr="00516F57">
        <w:rPr>
          <w:lang w:val="sr-Cyrl-RS"/>
        </w:rPr>
        <w:t xml:space="preserve"> инфраструктуру извести у складу са условима и сагласностима добијеним од надлежног дистрибутера за гас и у складу са одредбама Правилника о условима за несметану и безбедну дистрибуцију природног гаса гасоводима притиска до 16 bar (</w:t>
      </w:r>
      <w:r w:rsidR="005F443F" w:rsidRPr="00516F57">
        <w:rPr>
          <w:lang w:val="sr-Cyrl-RS"/>
        </w:rPr>
        <w:t>„</w:t>
      </w:r>
      <w:r w:rsidRPr="00516F57">
        <w:rPr>
          <w:lang w:val="sr-Cyrl-RS"/>
        </w:rPr>
        <w:t>Службени гласник РС</w:t>
      </w:r>
      <w:r w:rsidR="005F443F" w:rsidRPr="00516F57">
        <w:rPr>
          <w:lang w:val="sr-Cyrl-RS"/>
        </w:rPr>
        <w:t>“</w:t>
      </w:r>
      <w:r w:rsidRPr="00516F57">
        <w:rPr>
          <w:lang w:val="sr-Cyrl-RS"/>
        </w:rPr>
        <w:t>, број 86/15).</w:t>
      </w:r>
    </w:p>
    <w:p w14:paraId="1F488BB4" w14:textId="77777777" w:rsidR="00E57547" w:rsidRPr="00516F57" w:rsidRDefault="00E57547" w:rsidP="00E57547">
      <w:pPr>
        <w:rPr>
          <w:lang w:val="sr-Cyrl-RS"/>
        </w:rPr>
      </w:pPr>
    </w:p>
    <w:p w14:paraId="511E2D3F" w14:textId="77777777" w:rsidR="00B57B27" w:rsidRPr="00516F57" w:rsidRDefault="00B57B27" w:rsidP="00E57547">
      <w:pPr>
        <w:rPr>
          <w:lang w:val="sr-Cyrl-RS"/>
        </w:rPr>
      </w:pPr>
    </w:p>
    <w:p w14:paraId="1F488BB5" w14:textId="77777777" w:rsidR="00E57547" w:rsidRPr="00516F57" w:rsidRDefault="00E57547" w:rsidP="00E57547">
      <w:pPr>
        <w:pStyle w:val="Heading2"/>
        <w:rPr>
          <w:lang w:val="sr-Cyrl-RS"/>
        </w:rPr>
      </w:pPr>
      <w:bookmarkStart w:id="361" w:name="_Toc431369931"/>
      <w:bookmarkStart w:id="362" w:name="_Toc432425596"/>
      <w:bookmarkStart w:id="363" w:name="_Toc432498190"/>
      <w:bookmarkStart w:id="364" w:name="_Toc443988286"/>
      <w:bookmarkStart w:id="365" w:name="_Toc528228580"/>
      <w:r w:rsidRPr="00516F57">
        <w:rPr>
          <w:lang w:val="sr-Cyrl-RS"/>
        </w:rPr>
        <w:t>6.5. ЕЛЕКТРОНСКА КОМУНИКАЦИОНА (ЕК) ИНФРАСТРУКТУРА</w:t>
      </w:r>
      <w:bookmarkEnd w:id="361"/>
      <w:bookmarkEnd w:id="362"/>
      <w:bookmarkEnd w:id="363"/>
      <w:bookmarkEnd w:id="364"/>
      <w:bookmarkEnd w:id="365"/>
    </w:p>
    <w:p w14:paraId="1F488BB6" w14:textId="77777777" w:rsidR="00E57547" w:rsidRPr="00516F57" w:rsidRDefault="00E57547" w:rsidP="00E57547">
      <w:pPr>
        <w:rPr>
          <w:lang w:val="sr-Cyrl-RS"/>
        </w:rPr>
      </w:pPr>
    </w:p>
    <w:p w14:paraId="63A17B7A" w14:textId="77777777" w:rsidR="00142E4F" w:rsidRPr="00516F57" w:rsidRDefault="00142E4F" w:rsidP="00142E4F">
      <w:pPr>
        <w:rPr>
          <w:lang w:val="sr-Cyrl-RS"/>
        </w:rPr>
      </w:pPr>
      <w:r w:rsidRPr="00516F57">
        <w:rPr>
          <w:lang w:val="sr-Cyrl-RS"/>
        </w:rPr>
        <w:t xml:space="preserve">За потребе корисника планског простора потребно је изградити електронску комуникациону мрежу у саобраћајним коридорима, како би се створили услови за примену и коришћење </w:t>
      </w:r>
      <w:proofErr w:type="spellStart"/>
      <w:r w:rsidRPr="00516F57">
        <w:rPr>
          <w:lang w:val="sr-Cyrl-RS"/>
        </w:rPr>
        <w:t>широкопојасних</w:t>
      </w:r>
      <w:proofErr w:type="spellEnd"/>
      <w:r w:rsidRPr="00516F57">
        <w:rPr>
          <w:lang w:val="sr-Cyrl-RS"/>
        </w:rPr>
        <w:t xml:space="preserve"> сервиса. </w:t>
      </w:r>
    </w:p>
    <w:p w14:paraId="450AE132" w14:textId="77777777" w:rsidR="00142E4F" w:rsidRPr="00516F57" w:rsidRDefault="00142E4F" w:rsidP="00142E4F">
      <w:pPr>
        <w:rPr>
          <w:lang w:val="sr-Cyrl-RS"/>
        </w:rPr>
      </w:pPr>
    </w:p>
    <w:p w14:paraId="4D6E07E4" w14:textId="77777777" w:rsidR="00142E4F" w:rsidRPr="00516F57" w:rsidRDefault="00142E4F" w:rsidP="00142E4F">
      <w:pPr>
        <w:rPr>
          <w:lang w:val="sr-Cyrl-RS"/>
        </w:rPr>
      </w:pPr>
      <w:r w:rsidRPr="00516F57">
        <w:rPr>
          <w:lang w:val="sr-Cyrl-RS"/>
        </w:rPr>
        <w:t xml:space="preserve">Електронску комуникациону мрежу у потпуности </w:t>
      </w:r>
      <w:proofErr w:type="spellStart"/>
      <w:r w:rsidRPr="00516F57">
        <w:rPr>
          <w:lang w:val="sr-Cyrl-RS"/>
        </w:rPr>
        <w:t>каблирати</w:t>
      </w:r>
      <w:proofErr w:type="spellEnd"/>
      <w:r w:rsidRPr="00516F57">
        <w:rPr>
          <w:lang w:val="sr-Cyrl-RS"/>
        </w:rPr>
        <w:t xml:space="preserve">. </w:t>
      </w:r>
    </w:p>
    <w:p w14:paraId="11318FAC" w14:textId="77777777" w:rsidR="00142E4F" w:rsidRPr="00516F57" w:rsidRDefault="00142E4F" w:rsidP="00142E4F">
      <w:pPr>
        <w:rPr>
          <w:lang w:val="sr-Cyrl-RS"/>
        </w:rPr>
      </w:pPr>
    </w:p>
    <w:p w14:paraId="3EF98A50" w14:textId="0968D959" w:rsidR="00142E4F" w:rsidRPr="00516F57" w:rsidRDefault="00142E4F" w:rsidP="00142E4F">
      <w:pPr>
        <w:rPr>
          <w:lang w:val="sr-Cyrl-RS"/>
        </w:rPr>
      </w:pPr>
      <w:r w:rsidRPr="00516F57">
        <w:rPr>
          <w:lang w:val="sr-Cyrl-RS"/>
        </w:rPr>
        <w:t xml:space="preserve">На делу простора у обухвату Плана налази се подземни електронски комуникациони каблови, који не смеју бити угрожени изградњом других инфраструктурних објеката, као и осталих објеката. </w:t>
      </w:r>
    </w:p>
    <w:p w14:paraId="063BFFF3" w14:textId="77777777" w:rsidR="00142E4F" w:rsidRPr="00516F57" w:rsidRDefault="00142E4F" w:rsidP="00142E4F">
      <w:pPr>
        <w:rPr>
          <w:lang w:val="sr-Cyrl-RS"/>
        </w:rPr>
      </w:pPr>
    </w:p>
    <w:p w14:paraId="178BA3B6" w14:textId="23579961" w:rsidR="00142E4F" w:rsidRPr="00516F57" w:rsidRDefault="00142E4F" w:rsidP="00142E4F">
      <w:pPr>
        <w:pStyle w:val="Heading3"/>
        <w:rPr>
          <w:lang w:val="sr-Cyrl-RS"/>
        </w:rPr>
      </w:pPr>
      <w:bookmarkStart w:id="366" w:name="_Toc427568475"/>
      <w:bookmarkStart w:id="367" w:name="_Toc514311255"/>
      <w:bookmarkStart w:id="368" w:name="_Toc519074888"/>
      <w:bookmarkStart w:id="369" w:name="_Toc528228581"/>
      <w:r w:rsidRPr="00516F57">
        <w:rPr>
          <w:lang w:val="sr-Cyrl-RS"/>
        </w:rPr>
        <w:t>6.5.</w:t>
      </w:r>
      <w:r w:rsidR="004F02EC" w:rsidRPr="00516F57">
        <w:rPr>
          <w:lang w:val="sr-Cyrl-RS"/>
        </w:rPr>
        <w:t>1</w:t>
      </w:r>
      <w:r w:rsidRPr="00516F57">
        <w:rPr>
          <w:lang w:val="sr-Cyrl-RS"/>
        </w:rPr>
        <w:t>. Услови за изградњу електронске комуникационе инфраструктуре</w:t>
      </w:r>
      <w:bookmarkEnd w:id="366"/>
      <w:bookmarkEnd w:id="367"/>
      <w:bookmarkEnd w:id="368"/>
      <w:bookmarkEnd w:id="369"/>
    </w:p>
    <w:p w14:paraId="6314474B" w14:textId="77777777" w:rsidR="00142E4F" w:rsidRPr="00516F57" w:rsidRDefault="00142E4F" w:rsidP="00142E4F">
      <w:pPr>
        <w:rPr>
          <w:color w:val="FF0000"/>
          <w:sz w:val="16"/>
          <w:lang w:val="sr-Cyrl-RS"/>
        </w:rPr>
      </w:pPr>
    </w:p>
    <w:p w14:paraId="1C0001B5" w14:textId="77777777" w:rsidR="00142E4F" w:rsidRPr="00516F57" w:rsidRDefault="00142E4F" w:rsidP="00142E4F">
      <w:pPr>
        <w:rPr>
          <w:b/>
          <w:lang w:val="sr-Cyrl-RS"/>
        </w:rPr>
      </w:pPr>
      <w:r w:rsidRPr="00516F57">
        <w:rPr>
          <w:b/>
          <w:lang w:val="sr-Cyrl-RS"/>
        </w:rPr>
        <w:t>Услови за изградњу подземне електронске комуникационе мреже</w:t>
      </w:r>
    </w:p>
    <w:p w14:paraId="474E4117" w14:textId="77777777" w:rsidR="00142E4F" w:rsidRPr="00516F57" w:rsidRDefault="00142E4F" w:rsidP="00142E4F">
      <w:pPr>
        <w:ind w:left="284"/>
        <w:rPr>
          <w:lang w:val="sr-Cyrl-RS"/>
        </w:rPr>
      </w:pPr>
    </w:p>
    <w:p w14:paraId="2023DC02" w14:textId="77777777" w:rsidR="00142E4F" w:rsidRPr="00516F57" w:rsidRDefault="00142E4F" w:rsidP="000D55ED">
      <w:pPr>
        <w:numPr>
          <w:ilvl w:val="0"/>
          <w:numId w:val="36"/>
        </w:numPr>
        <w:ind w:left="284" w:hanging="284"/>
        <w:rPr>
          <w:bCs/>
          <w:lang w:val="sr-Cyrl-RS"/>
        </w:rPr>
      </w:pPr>
      <w:r w:rsidRPr="00516F57">
        <w:rPr>
          <w:bCs/>
          <w:lang w:val="sr-Cyrl-RS"/>
        </w:rPr>
        <w:t xml:space="preserve">Електронска комуникациона мрежа обухвата све врсте каблова који се користе за потребе комуникација (бакарне, </w:t>
      </w:r>
      <w:proofErr w:type="spellStart"/>
      <w:r w:rsidRPr="00516F57">
        <w:rPr>
          <w:bCs/>
          <w:lang w:val="sr-Cyrl-RS"/>
        </w:rPr>
        <w:t>коаксијалне</w:t>
      </w:r>
      <w:proofErr w:type="spellEnd"/>
      <w:r w:rsidRPr="00516F57">
        <w:rPr>
          <w:bCs/>
          <w:lang w:val="sr-Cyrl-RS"/>
        </w:rPr>
        <w:t>, оптичке и др.).</w:t>
      </w:r>
    </w:p>
    <w:p w14:paraId="1ABC0B9A" w14:textId="00FD323D" w:rsidR="00142E4F" w:rsidRPr="00516F57" w:rsidRDefault="00142E4F" w:rsidP="000D55ED">
      <w:pPr>
        <w:numPr>
          <w:ilvl w:val="0"/>
          <w:numId w:val="36"/>
        </w:numPr>
        <w:ind w:left="284" w:hanging="284"/>
        <w:rPr>
          <w:lang w:val="sr-Cyrl-RS"/>
        </w:rPr>
      </w:pPr>
      <w:r w:rsidRPr="00516F57">
        <w:rPr>
          <w:lang w:val="sr-Cyrl-RS"/>
        </w:rPr>
        <w:t>ЕК мрежу градити у коридорима саобраћајница</w:t>
      </w:r>
      <w:r w:rsidR="00020726" w:rsidRPr="00516F57">
        <w:rPr>
          <w:lang w:val="sr-Cyrl-RS"/>
        </w:rPr>
        <w:t>.</w:t>
      </w:r>
    </w:p>
    <w:p w14:paraId="3B15C260" w14:textId="77777777" w:rsidR="00142E4F" w:rsidRPr="00516F57" w:rsidRDefault="00142E4F" w:rsidP="000D55ED">
      <w:pPr>
        <w:pStyle w:val="ListNumber3"/>
        <w:numPr>
          <w:ilvl w:val="0"/>
          <w:numId w:val="36"/>
        </w:numPr>
        <w:tabs>
          <w:tab w:val="left" w:pos="284"/>
        </w:tabs>
        <w:ind w:left="284" w:hanging="284"/>
        <w:rPr>
          <w:lang w:val="sr-Cyrl-RS"/>
        </w:rPr>
      </w:pPr>
      <w:r w:rsidRPr="00516F57">
        <w:rPr>
          <w:lang w:val="sr-Cyrl-RS"/>
        </w:rPr>
        <w:t xml:space="preserve">Дубина полагања каблова треба да је најмање 0,8-1,2 m код полагања каблова у ров, односно 0,3 m, 0,4 m до 0,8 m код полагања у </w:t>
      </w:r>
      <w:proofErr w:type="spellStart"/>
      <w:r w:rsidRPr="00516F57">
        <w:rPr>
          <w:lang w:val="sr-Cyrl-RS"/>
        </w:rPr>
        <w:t>миниров</w:t>
      </w:r>
      <w:proofErr w:type="spellEnd"/>
      <w:r w:rsidRPr="00516F57">
        <w:rPr>
          <w:lang w:val="sr-Cyrl-RS"/>
        </w:rPr>
        <w:t xml:space="preserve"> и 0,1-0,15 m у </w:t>
      </w:r>
      <w:proofErr w:type="spellStart"/>
      <w:r w:rsidRPr="00516F57">
        <w:rPr>
          <w:lang w:val="sr-Cyrl-RS"/>
        </w:rPr>
        <w:t>микроров</w:t>
      </w:r>
      <w:proofErr w:type="spellEnd"/>
      <w:r w:rsidRPr="00516F57">
        <w:rPr>
          <w:lang w:val="sr-Cyrl-RS"/>
        </w:rPr>
        <w:t xml:space="preserve"> у коловозу, тротоару.</w:t>
      </w:r>
    </w:p>
    <w:p w14:paraId="4CCEB5E4" w14:textId="77777777" w:rsidR="00142E4F" w:rsidRPr="00516F57" w:rsidRDefault="00142E4F" w:rsidP="000D55ED">
      <w:pPr>
        <w:pStyle w:val="ListNumber3"/>
        <w:numPr>
          <w:ilvl w:val="0"/>
          <w:numId w:val="36"/>
        </w:numPr>
        <w:ind w:left="284" w:hanging="284"/>
        <w:rPr>
          <w:rFonts w:cs="Arial"/>
          <w:lang w:val="sr-Cyrl-RS"/>
        </w:rPr>
      </w:pPr>
      <w:r w:rsidRPr="00516F57">
        <w:rPr>
          <w:lang w:val="sr-Cyrl-RS"/>
        </w:rPr>
        <w:t>П</w:t>
      </w:r>
      <w:r w:rsidRPr="00516F57">
        <w:rPr>
          <w:rFonts w:cs="Arial"/>
          <w:lang w:val="sr-Cyrl-RS"/>
        </w:rPr>
        <w:t xml:space="preserve">ри паралелном вођењу ЕК и електроенергетских каблова до 10 </w:t>
      </w:r>
      <w:proofErr w:type="spellStart"/>
      <w:r w:rsidRPr="00516F57">
        <w:rPr>
          <w:rFonts w:cs="Arial"/>
          <w:lang w:val="sr-Cyrl-RS"/>
        </w:rPr>
        <w:t>kV</w:t>
      </w:r>
      <w:proofErr w:type="spellEnd"/>
      <w:r w:rsidRPr="00516F57">
        <w:rPr>
          <w:rFonts w:cs="Arial"/>
          <w:lang w:val="sr-Cyrl-RS"/>
        </w:rPr>
        <w:t xml:space="preserve"> најмање растојање мора бити 0,5 m, а 1,0 m за каблове напона преко 10 </w:t>
      </w:r>
      <w:proofErr w:type="spellStart"/>
      <w:r w:rsidRPr="00516F57">
        <w:rPr>
          <w:rFonts w:cs="Arial"/>
          <w:lang w:val="sr-Cyrl-RS"/>
        </w:rPr>
        <w:t>kV</w:t>
      </w:r>
      <w:proofErr w:type="spellEnd"/>
      <w:r w:rsidRPr="00516F57">
        <w:rPr>
          <w:rFonts w:cs="Arial"/>
          <w:lang w:val="sr-Cyrl-RS"/>
        </w:rPr>
        <w:t xml:space="preserve">. </w:t>
      </w:r>
    </w:p>
    <w:p w14:paraId="3124BD93" w14:textId="77777777" w:rsidR="00142E4F" w:rsidRPr="00516F57" w:rsidRDefault="00142E4F" w:rsidP="000D55ED">
      <w:pPr>
        <w:pStyle w:val="ListNumber3"/>
        <w:numPr>
          <w:ilvl w:val="0"/>
          <w:numId w:val="36"/>
        </w:numPr>
        <w:ind w:left="284" w:hanging="284"/>
        <w:rPr>
          <w:rFonts w:cs="Arial"/>
          <w:lang w:val="sr-Cyrl-RS"/>
        </w:rPr>
      </w:pPr>
      <w:r w:rsidRPr="00516F57">
        <w:rPr>
          <w:rFonts w:cs="Arial"/>
          <w:lang w:val="sr-Cyrl-RS"/>
        </w:rPr>
        <w:t>При укрштању најмање вертикално растојање од електроенергетског кабла мора бити 0,5 m, а угао укрштања око 90</w:t>
      </w:r>
      <w:r w:rsidRPr="00516F57">
        <w:rPr>
          <w:rFonts w:cs="Arial"/>
          <w:lang w:val="sr-Cyrl-RS"/>
        </w:rPr>
        <w:sym w:font="Symbol" w:char="00B0"/>
      </w:r>
      <w:r w:rsidRPr="00516F57">
        <w:rPr>
          <w:rFonts w:cs="Arial"/>
          <w:lang w:val="sr-Cyrl-RS"/>
        </w:rPr>
        <w:t>.</w:t>
      </w:r>
    </w:p>
    <w:p w14:paraId="698990C2" w14:textId="77777777" w:rsidR="00142E4F" w:rsidRPr="00516F57" w:rsidRDefault="00142E4F" w:rsidP="000D55ED">
      <w:pPr>
        <w:pStyle w:val="ListNumber3"/>
        <w:numPr>
          <w:ilvl w:val="0"/>
          <w:numId w:val="36"/>
        </w:numPr>
        <w:ind w:left="284" w:hanging="284"/>
        <w:rPr>
          <w:rFonts w:cs="Arial"/>
          <w:lang w:val="sr-Cyrl-RS"/>
        </w:rPr>
      </w:pPr>
      <w:r w:rsidRPr="00516F57">
        <w:rPr>
          <w:rFonts w:cs="Arial"/>
          <w:lang w:val="sr-Cyrl-RS"/>
        </w:rPr>
        <w:t>При укрштању EK кабла са цевоводом водовода и канализације вертикално растојање мора бити најмање 0,5 m.</w:t>
      </w:r>
    </w:p>
    <w:p w14:paraId="5D8352F1" w14:textId="5A625C15" w:rsidR="00142E4F" w:rsidRPr="00516F57" w:rsidRDefault="00142E4F" w:rsidP="000D55ED">
      <w:pPr>
        <w:pStyle w:val="ListNumber3"/>
        <w:numPr>
          <w:ilvl w:val="0"/>
          <w:numId w:val="36"/>
        </w:numPr>
        <w:ind w:left="284" w:hanging="284"/>
        <w:rPr>
          <w:rFonts w:cs="Arial"/>
          <w:lang w:val="sr-Cyrl-RS"/>
        </w:rPr>
      </w:pPr>
      <w:r w:rsidRPr="00516F57">
        <w:rPr>
          <w:rFonts w:cs="Arial"/>
          <w:lang w:val="sr-Cyrl-RS"/>
        </w:rPr>
        <w:t>При приближавању и паралелном вођењу електронског комуникационог кабла са цевима водовода хоризонтално растојање мора бити најмање 0,6</w:t>
      </w:r>
      <w:r w:rsidRPr="00516F57">
        <w:rPr>
          <w:lang w:val="sr-Cyrl-RS"/>
        </w:rPr>
        <w:t xml:space="preserve"> m, односно </w:t>
      </w:r>
      <w:r w:rsidRPr="00516F57">
        <w:rPr>
          <w:rFonts w:cs="Arial"/>
          <w:lang w:val="sr-Cyrl-RS"/>
        </w:rPr>
        <w:t>0,5</w:t>
      </w:r>
      <w:r w:rsidRPr="00516F57">
        <w:rPr>
          <w:lang w:val="sr-Cyrl-RS"/>
        </w:rPr>
        <w:t xml:space="preserve"> m при приближавању и паралелном вођењу комуникационог кабла са </w:t>
      </w:r>
      <w:proofErr w:type="spellStart"/>
      <w:r w:rsidRPr="00516F57">
        <w:rPr>
          <w:lang w:val="sr-Cyrl-RS"/>
        </w:rPr>
        <w:t>канализацијом</w:t>
      </w:r>
      <w:proofErr w:type="spellEnd"/>
      <w:r w:rsidRPr="00516F57">
        <w:rPr>
          <w:lang w:val="sr-Cyrl-RS"/>
        </w:rPr>
        <w:t>.</w:t>
      </w:r>
    </w:p>
    <w:p w14:paraId="1211DA0B" w14:textId="77777777" w:rsidR="00142E4F" w:rsidRPr="00516F57" w:rsidRDefault="00142E4F" w:rsidP="000D55ED">
      <w:pPr>
        <w:pStyle w:val="ListNumber3"/>
        <w:numPr>
          <w:ilvl w:val="0"/>
          <w:numId w:val="36"/>
        </w:numPr>
        <w:ind w:left="284" w:hanging="284"/>
        <w:rPr>
          <w:rFonts w:cs="Arial"/>
          <w:lang w:val="sr-Cyrl-RS"/>
        </w:rPr>
      </w:pPr>
      <w:r w:rsidRPr="00516F57">
        <w:rPr>
          <w:rFonts w:cs="Arial"/>
          <w:lang w:val="sr-Cyrl-RS"/>
        </w:rPr>
        <w:t>При укрштању електронског комуникационог кабла са цевоводом гасовода вертикално растојање мора бити најмање 0,4 m.</w:t>
      </w:r>
    </w:p>
    <w:p w14:paraId="51E6A073" w14:textId="3F5C4A0C" w:rsidR="00142E4F" w:rsidRPr="00516F57" w:rsidRDefault="00142E4F" w:rsidP="000D55ED">
      <w:pPr>
        <w:pStyle w:val="ListNumber3"/>
        <w:numPr>
          <w:ilvl w:val="0"/>
          <w:numId w:val="36"/>
        </w:numPr>
        <w:ind w:left="284" w:hanging="284"/>
        <w:rPr>
          <w:rFonts w:cs="Arial"/>
          <w:lang w:val="sr-Cyrl-RS"/>
        </w:rPr>
      </w:pPr>
      <w:r w:rsidRPr="00516F57">
        <w:rPr>
          <w:rFonts w:cs="Arial"/>
          <w:lang w:val="sr-Cyrl-RS"/>
        </w:rPr>
        <w:t xml:space="preserve">При приближавању и паралелном вођењу електронског комуникационог кабла са цевоводом гасовода хоризонтално </w:t>
      </w:r>
      <w:r w:rsidR="002B0F05" w:rsidRPr="00516F57">
        <w:rPr>
          <w:rFonts w:cs="Arial"/>
          <w:lang w:val="sr-Cyrl-RS"/>
        </w:rPr>
        <w:t>растојање мора бити најмање 0,4</w:t>
      </w:r>
      <w:r w:rsidR="002B0F05" w:rsidRPr="00516F57">
        <w:rPr>
          <w:lang w:val="sr-Cyrl-RS"/>
        </w:rPr>
        <w:t>-</w:t>
      </w:r>
      <w:r w:rsidRPr="00516F57">
        <w:rPr>
          <w:lang w:val="sr-Cyrl-RS"/>
        </w:rPr>
        <w:t>1,5 m, у зависности од притиска гасовода.</w:t>
      </w:r>
    </w:p>
    <w:p w14:paraId="17A64E6C" w14:textId="77777777" w:rsidR="00142E4F" w:rsidRPr="00516F57" w:rsidRDefault="00142E4F" w:rsidP="000D55ED">
      <w:pPr>
        <w:numPr>
          <w:ilvl w:val="0"/>
          <w:numId w:val="36"/>
        </w:numPr>
        <w:ind w:left="284" w:hanging="284"/>
        <w:rPr>
          <w:lang w:val="sr-Cyrl-RS"/>
        </w:rPr>
      </w:pPr>
      <w:proofErr w:type="spellStart"/>
      <w:r w:rsidRPr="00516F57">
        <w:rPr>
          <w:rFonts w:cs="Arial"/>
          <w:lang w:val="sr-Cyrl-RS"/>
        </w:rPr>
        <w:t>Комутациони</w:t>
      </w:r>
      <w:proofErr w:type="spellEnd"/>
      <w:r w:rsidRPr="00516F57">
        <w:rPr>
          <w:rFonts w:cs="Arial"/>
          <w:lang w:val="sr-Cyrl-RS"/>
        </w:rPr>
        <w:t xml:space="preserve"> у</w:t>
      </w:r>
      <w:r w:rsidRPr="00516F57">
        <w:rPr>
          <w:lang w:val="sr-Cyrl-RS"/>
        </w:rPr>
        <w:t xml:space="preserve">ређаји и опрема УПС поставиће се у метално кућиште - </w:t>
      </w:r>
      <w:proofErr w:type="spellStart"/>
      <w:r w:rsidRPr="00516F57">
        <w:rPr>
          <w:lang w:val="sr-Cyrl-RS"/>
        </w:rPr>
        <w:t>слободностојећи</w:t>
      </w:r>
      <w:proofErr w:type="spellEnd"/>
      <w:r w:rsidRPr="00516F57">
        <w:rPr>
          <w:lang w:val="sr-Cyrl-RS"/>
        </w:rPr>
        <w:t xml:space="preserve"> орман на јавној површини у оквиру саобраћајних коридора или зелених површина. </w:t>
      </w:r>
    </w:p>
    <w:p w14:paraId="621B3543" w14:textId="7A11A848" w:rsidR="00142E4F" w:rsidRPr="00516F57" w:rsidRDefault="00142E4F" w:rsidP="000D55ED">
      <w:pPr>
        <w:pStyle w:val="Style1"/>
        <w:numPr>
          <w:ilvl w:val="0"/>
          <w:numId w:val="36"/>
        </w:numPr>
        <w:autoSpaceDE w:val="0"/>
        <w:autoSpaceDN w:val="0"/>
        <w:adjustRightInd w:val="0"/>
        <w:ind w:left="284" w:hanging="284"/>
        <w:outlineLvl w:val="9"/>
        <w:rPr>
          <w:rStyle w:val="FontStyle13"/>
          <w:rFonts w:ascii="Verdana" w:eastAsia="Arial" w:hAnsi="Verdana"/>
          <w:b w:val="0"/>
          <w:i w:val="0"/>
          <w:lang w:val="sr-Cyrl-RS"/>
        </w:rPr>
      </w:pPr>
      <w:r w:rsidRPr="00516F57">
        <w:rPr>
          <w:rStyle w:val="FontStyle13"/>
          <w:rFonts w:ascii="Verdana" w:eastAsia="Arial" w:hAnsi="Verdana"/>
          <w:b w:val="0"/>
          <w:i w:val="0"/>
          <w:lang w:val="sr-Cyrl-RS"/>
        </w:rPr>
        <w:lastRenderedPageBreak/>
        <w:t xml:space="preserve">У складу </w:t>
      </w:r>
      <w:proofErr w:type="spellStart"/>
      <w:r w:rsidRPr="00516F57">
        <w:rPr>
          <w:rStyle w:val="FontStyle13"/>
          <w:rFonts w:ascii="Verdana" w:eastAsia="Arial" w:hAnsi="Verdana"/>
          <w:b w:val="0"/>
          <w:i w:val="0"/>
          <w:lang w:val="sr-Cyrl-RS"/>
        </w:rPr>
        <w:t>ca</w:t>
      </w:r>
      <w:proofErr w:type="spellEnd"/>
      <w:r w:rsidRPr="00516F57">
        <w:rPr>
          <w:rStyle w:val="FontStyle13"/>
          <w:rFonts w:ascii="Verdana" w:eastAsia="Arial" w:hAnsi="Verdana"/>
          <w:b w:val="0"/>
          <w:i w:val="0"/>
          <w:lang w:val="sr-Cyrl-RS"/>
        </w:rPr>
        <w:t xml:space="preserve"> важећим Правилником о захтевима за утврђивање заштитног појаса за електронске комуникационе мреже и </w:t>
      </w:r>
      <w:proofErr w:type="spellStart"/>
      <w:r w:rsidRPr="00516F57">
        <w:rPr>
          <w:rStyle w:val="FontStyle13"/>
          <w:rFonts w:ascii="Verdana" w:eastAsia="Arial" w:hAnsi="Verdana"/>
          <w:b w:val="0"/>
          <w:i w:val="0"/>
          <w:lang w:val="sr-Cyrl-RS"/>
        </w:rPr>
        <w:t>припадајућа</w:t>
      </w:r>
      <w:proofErr w:type="spellEnd"/>
      <w:r w:rsidRPr="00516F57">
        <w:rPr>
          <w:rStyle w:val="FontStyle13"/>
          <w:rFonts w:ascii="Verdana" w:eastAsia="Arial" w:hAnsi="Verdana"/>
          <w:b w:val="0"/>
          <w:i w:val="0"/>
          <w:lang w:val="sr-Cyrl-RS"/>
        </w:rPr>
        <w:t xml:space="preserve"> средства, радио коридора и заштитне зоне и начину извођења радова приликом изградње објеката (</w:t>
      </w:r>
      <w:r w:rsidR="005F443F" w:rsidRPr="00516F57">
        <w:rPr>
          <w:rStyle w:val="FontStyle13"/>
          <w:rFonts w:ascii="Verdana" w:eastAsia="Arial" w:hAnsi="Verdana"/>
          <w:b w:val="0"/>
          <w:i w:val="0"/>
          <w:lang w:val="sr-Cyrl-RS"/>
        </w:rPr>
        <w:t>„</w:t>
      </w:r>
      <w:r w:rsidRPr="00516F57">
        <w:rPr>
          <w:rStyle w:val="FontStyle13"/>
          <w:rFonts w:ascii="Verdana" w:eastAsia="Arial" w:hAnsi="Verdana"/>
          <w:b w:val="0"/>
          <w:i w:val="0"/>
          <w:lang w:val="sr-Cyrl-RS"/>
        </w:rPr>
        <w:t>Службени гласник PC</w:t>
      </w:r>
      <w:r w:rsidR="005F443F" w:rsidRPr="00516F57">
        <w:rPr>
          <w:rStyle w:val="FontStyle13"/>
          <w:rFonts w:ascii="Verdana" w:eastAsia="Arial" w:hAnsi="Verdana"/>
          <w:b w:val="0"/>
          <w:i w:val="0"/>
          <w:lang w:val="sr-Cyrl-RS"/>
        </w:rPr>
        <w:t>“</w:t>
      </w:r>
      <w:r w:rsidRPr="00516F57">
        <w:rPr>
          <w:rStyle w:val="FontStyle13"/>
          <w:rFonts w:ascii="Verdana" w:eastAsia="Arial" w:hAnsi="Verdana"/>
          <w:b w:val="0"/>
          <w:i w:val="0"/>
          <w:lang w:val="sr-Cyrl-RS"/>
        </w:rPr>
        <w:t>, број 16/12), унутар заштитног пojaca није дозвољена изградња и постављањ</w:t>
      </w:r>
      <w:r w:rsidRPr="00516F57">
        <w:rPr>
          <w:rStyle w:val="FontStyle15"/>
          <w:rFonts w:ascii="Verdana" w:hAnsi="Verdana"/>
          <w:b/>
          <w:i/>
          <w:lang w:val="sr-Cyrl-RS"/>
        </w:rPr>
        <w:t xml:space="preserve">е </w:t>
      </w:r>
      <w:r w:rsidRPr="00516F57">
        <w:rPr>
          <w:rStyle w:val="FontStyle13"/>
          <w:rFonts w:ascii="Verdana" w:eastAsia="Arial" w:hAnsi="Verdana"/>
          <w:b w:val="0"/>
          <w:i w:val="0"/>
          <w:lang w:val="sr-Cyrl-RS"/>
        </w:rPr>
        <w:t xml:space="preserve">објеката (инфраструктурних инсталација) других комуналних предузећа изнад и испод постојећих подземних ЕК каблова или кабловске ЕК канализације, осим на местима укрштања, као ни извођење радова </w:t>
      </w:r>
      <w:r w:rsidRPr="00516F57">
        <w:rPr>
          <w:rStyle w:val="FontStyle17"/>
          <w:rFonts w:ascii="Verdana" w:hAnsi="Verdana"/>
          <w:i w:val="0"/>
          <w:sz w:val="20"/>
          <w:szCs w:val="20"/>
          <w:lang w:val="sr-Cyrl-RS"/>
        </w:rPr>
        <w:t xml:space="preserve">који </w:t>
      </w:r>
      <w:r w:rsidRPr="00516F57">
        <w:rPr>
          <w:rStyle w:val="FontStyle13"/>
          <w:rFonts w:ascii="Verdana" w:eastAsia="Arial" w:hAnsi="Verdana"/>
          <w:b w:val="0"/>
          <w:i w:val="0"/>
          <w:lang w:val="sr-Cyrl-RS"/>
        </w:rPr>
        <w:t>могу</w:t>
      </w:r>
      <w:r w:rsidRPr="00516F57">
        <w:rPr>
          <w:rStyle w:val="FontStyle13"/>
          <w:rFonts w:ascii="Verdana" w:eastAsia="Arial" w:hAnsi="Verdana"/>
          <w:i w:val="0"/>
          <w:lang w:val="sr-Cyrl-RS"/>
        </w:rPr>
        <w:t xml:space="preserve"> </w:t>
      </w:r>
      <w:r w:rsidRPr="00516F57">
        <w:rPr>
          <w:rStyle w:val="FontStyle15"/>
          <w:rFonts w:ascii="Verdana" w:hAnsi="Verdana"/>
          <w:i/>
          <w:sz w:val="20"/>
          <w:szCs w:val="20"/>
          <w:lang w:val="sr-Cyrl-RS"/>
        </w:rPr>
        <w:t>да</w:t>
      </w:r>
      <w:r w:rsidRPr="00516F57">
        <w:rPr>
          <w:rStyle w:val="FontStyle15"/>
          <w:rFonts w:ascii="Verdana" w:hAnsi="Verdana"/>
          <w:b/>
          <w:i/>
          <w:lang w:val="sr-Cyrl-RS"/>
        </w:rPr>
        <w:t xml:space="preserve"> </w:t>
      </w:r>
      <w:r w:rsidRPr="00516F57">
        <w:rPr>
          <w:rStyle w:val="FontStyle13"/>
          <w:rFonts w:ascii="Verdana" w:eastAsia="Arial" w:hAnsi="Verdana"/>
          <w:b w:val="0"/>
          <w:i w:val="0"/>
          <w:lang w:val="sr-Cyrl-RS"/>
        </w:rPr>
        <w:t xml:space="preserve">угрозе функционисање електронских </w:t>
      </w:r>
      <w:r w:rsidRPr="00516F57">
        <w:rPr>
          <w:rStyle w:val="FontStyle15"/>
          <w:rFonts w:ascii="Verdana" w:hAnsi="Verdana"/>
          <w:sz w:val="20"/>
          <w:szCs w:val="20"/>
          <w:lang w:val="sr-Cyrl-RS"/>
        </w:rPr>
        <w:t>комуникација</w:t>
      </w:r>
      <w:r w:rsidRPr="00516F57">
        <w:rPr>
          <w:rStyle w:val="FontStyle15"/>
          <w:rFonts w:ascii="Verdana" w:hAnsi="Verdana"/>
          <w:b/>
          <w:i/>
          <w:lang w:val="sr-Cyrl-RS"/>
        </w:rPr>
        <w:t xml:space="preserve"> </w:t>
      </w:r>
      <w:r w:rsidRPr="00516F57">
        <w:rPr>
          <w:rStyle w:val="FontStyle13"/>
          <w:rFonts w:ascii="Verdana" w:eastAsia="Arial" w:hAnsi="Verdana"/>
          <w:b w:val="0"/>
          <w:i w:val="0"/>
          <w:lang w:val="sr-Cyrl-RS"/>
        </w:rPr>
        <w:t>(ЕК објеката).</w:t>
      </w:r>
    </w:p>
    <w:p w14:paraId="48D735BD" w14:textId="77777777" w:rsidR="00142E4F" w:rsidRPr="00516F57" w:rsidRDefault="00142E4F" w:rsidP="00142E4F">
      <w:pPr>
        <w:tabs>
          <w:tab w:val="left" w:pos="1320"/>
        </w:tabs>
        <w:rPr>
          <w:sz w:val="16"/>
          <w:szCs w:val="16"/>
          <w:u w:val="single"/>
          <w:lang w:val="sr-Cyrl-RS"/>
        </w:rPr>
      </w:pPr>
    </w:p>
    <w:p w14:paraId="03356ACE" w14:textId="29CD0689" w:rsidR="00142E4F" w:rsidRPr="00516F57" w:rsidRDefault="00142E4F" w:rsidP="00142E4F">
      <w:pPr>
        <w:pStyle w:val="Heading3"/>
        <w:ind w:left="720" w:hanging="720"/>
        <w:rPr>
          <w:szCs w:val="20"/>
          <w:lang w:val="sr-Cyrl-RS"/>
        </w:rPr>
      </w:pPr>
      <w:bookmarkStart w:id="370" w:name="_Toc433356201"/>
      <w:bookmarkStart w:id="371" w:name="_Toc434492761"/>
      <w:bookmarkStart w:id="372" w:name="_Toc434492916"/>
      <w:bookmarkStart w:id="373" w:name="_Toc434826318"/>
      <w:bookmarkStart w:id="374" w:name="_Toc434827132"/>
      <w:bookmarkStart w:id="375" w:name="_Toc434845822"/>
      <w:bookmarkStart w:id="376" w:name="_Toc438807549"/>
      <w:bookmarkStart w:id="377" w:name="_Toc441237421"/>
      <w:bookmarkStart w:id="378" w:name="_Toc475706046"/>
      <w:bookmarkStart w:id="379" w:name="_Toc476134927"/>
      <w:bookmarkStart w:id="380" w:name="_Toc476220982"/>
      <w:bookmarkStart w:id="381" w:name="_Toc476221796"/>
      <w:bookmarkStart w:id="382" w:name="_Toc476226608"/>
      <w:bookmarkStart w:id="383" w:name="_Toc476294016"/>
      <w:bookmarkStart w:id="384" w:name="_Toc476569625"/>
      <w:bookmarkStart w:id="385" w:name="_Toc493161369"/>
      <w:bookmarkStart w:id="386" w:name="_Toc493161490"/>
      <w:bookmarkStart w:id="387" w:name="_Toc493249041"/>
      <w:bookmarkStart w:id="388" w:name="_Toc514311256"/>
      <w:bookmarkStart w:id="389" w:name="_Toc519074889"/>
      <w:bookmarkStart w:id="390" w:name="_Toc528228582"/>
      <w:r w:rsidRPr="00516F57">
        <w:rPr>
          <w:szCs w:val="20"/>
          <w:lang w:val="sr-Cyrl-RS"/>
        </w:rPr>
        <w:t>6.5.</w:t>
      </w:r>
      <w:r w:rsidR="004F02EC" w:rsidRPr="00516F57">
        <w:rPr>
          <w:szCs w:val="20"/>
          <w:lang w:val="sr-Cyrl-RS"/>
        </w:rPr>
        <w:t>2</w:t>
      </w:r>
      <w:r w:rsidRPr="00516F57">
        <w:rPr>
          <w:szCs w:val="20"/>
          <w:lang w:val="sr-Cyrl-RS"/>
        </w:rPr>
        <w:t>.</w:t>
      </w:r>
      <w:r w:rsidRPr="00516F57">
        <w:rPr>
          <w:szCs w:val="20"/>
          <w:lang w:val="sr-Cyrl-RS"/>
        </w:rPr>
        <w:tab/>
      </w:r>
      <w:r w:rsidRPr="00516F57">
        <w:rPr>
          <w:noProof/>
          <w:szCs w:val="20"/>
          <w:lang w:val="sr-Cyrl-RS"/>
        </w:rPr>
        <w:t>Услови за прикључење на ЕК инфраструктуру</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p>
    <w:p w14:paraId="334F1DD4" w14:textId="77777777" w:rsidR="00142E4F" w:rsidRPr="00516F57" w:rsidRDefault="00142E4F" w:rsidP="00142E4F">
      <w:pPr>
        <w:rPr>
          <w:sz w:val="16"/>
          <w:szCs w:val="16"/>
          <w:lang w:val="sr-Cyrl-RS"/>
        </w:rPr>
      </w:pPr>
    </w:p>
    <w:p w14:paraId="7D38224F" w14:textId="77777777" w:rsidR="00142E4F" w:rsidRPr="00516F57" w:rsidRDefault="00142E4F" w:rsidP="000D55ED">
      <w:pPr>
        <w:pStyle w:val="ListParagraph"/>
        <w:numPr>
          <w:ilvl w:val="0"/>
          <w:numId w:val="35"/>
        </w:numPr>
        <w:tabs>
          <w:tab w:val="clear" w:pos="720"/>
          <w:tab w:val="num" w:pos="284"/>
        </w:tabs>
        <w:ind w:left="284" w:hanging="284"/>
        <w:rPr>
          <w:lang w:val="sr-Cyrl-RS"/>
        </w:rPr>
      </w:pPr>
      <w:r w:rsidRPr="00516F57">
        <w:rPr>
          <w:lang w:val="sr-Cyrl-RS"/>
        </w:rPr>
        <w:t xml:space="preserve">Прикључење корисника на електронску комуникациону мрежу извести подземним прикључком по условима надлежног предузећа. </w:t>
      </w:r>
    </w:p>
    <w:p w14:paraId="6D892ECD" w14:textId="08640EAC" w:rsidR="00142E4F" w:rsidRPr="00516F57" w:rsidRDefault="00142E4F" w:rsidP="000D55ED">
      <w:pPr>
        <w:pStyle w:val="ListParagraph"/>
        <w:numPr>
          <w:ilvl w:val="0"/>
          <w:numId w:val="35"/>
        </w:numPr>
        <w:tabs>
          <w:tab w:val="clear" w:pos="720"/>
          <w:tab w:val="num" w:pos="284"/>
        </w:tabs>
        <w:ind w:left="284" w:hanging="284"/>
        <w:rPr>
          <w:b/>
          <w:lang w:val="sr-Cyrl-RS"/>
        </w:rPr>
      </w:pPr>
      <w:r w:rsidRPr="00516F57">
        <w:rPr>
          <w:rFonts w:cs="Arial"/>
          <w:lang w:val="sr-Cyrl-RS"/>
        </w:rPr>
        <w:t>У ци</w:t>
      </w:r>
      <w:r w:rsidRPr="00516F57">
        <w:rPr>
          <w:lang w:val="sr-Cyrl-RS"/>
        </w:rPr>
        <w:t>љу обезбеђења потреба за новим ЕК прикључцима и преласка на нову технологију развоја у области ЕК</w:t>
      </w:r>
      <w:r w:rsidR="001B7CA1" w:rsidRPr="00516F57">
        <w:rPr>
          <w:lang w:val="sr-Cyrl-RS"/>
        </w:rPr>
        <w:t>,</w:t>
      </w:r>
      <w:r w:rsidRPr="00516F57">
        <w:rPr>
          <w:lang w:val="sr-Cyrl-RS"/>
        </w:rPr>
        <w:t xml:space="preserve"> потребно је обезбедити приступ свим планираним објектима путем ЕК канализације, од планираног ЕК окна до просторије планиране за смештај ЕК опреме унутар парцеле корисника, или до објекта на јавној површини.</w:t>
      </w:r>
    </w:p>
    <w:p w14:paraId="1F488BB8" w14:textId="77777777" w:rsidR="00E57547" w:rsidRPr="00516F57" w:rsidRDefault="00E57547" w:rsidP="00E57547">
      <w:pPr>
        <w:rPr>
          <w:sz w:val="16"/>
          <w:szCs w:val="16"/>
          <w:lang w:val="sr-Cyrl-RS"/>
        </w:rPr>
      </w:pPr>
    </w:p>
    <w:p w14:paraId="1F488BBF" w14:textId="77777777" w:rsidR="00E57547" w:rsidRPr="00516F57" w:rsidRDefault="00E57547" w:rsidP="00E57547">
      <w:pPr>
        <w:rPr>
          <w:lang w:val="sr-Cyrl-RS"/>
        </w:rPr>
      </w:pPr>
    </w:p>
    <w:p w14:paraId="1F488BC0" w14:textId="77777777" w:rsidR="00E57547" w:rsidRPr="00516F57" w:rsidRDefault="00E57547" w:rsidP="00E57547">
      <w:pPr>
        <w:pStyle w:val="Heading2"/>
        <w:rPr>
          <w:lang w:val="sr-Cyrl-RS"/>
        </w:rPr>
      </w:pPr>
      <w:bookmarkStart w:id="391" w:name="_Toc431369934"/>
      <w:bookmarkStart w:id="392" w:name="_Toc432425600"/>
      <w:bookmarkStart w:id="393" w:name="_Toc432498194"/>
      <w:bookmarkStart w:id="394" w:name="_Toc443988290"/>
      <w:bookmarkStart w:id="395" w:name="_Toc528228583"/>
      <w:r w:rsidRPr="00516F57">
        <w:rPr>
          <w:lang w:val="sr-Cyrl-RS"/>
        </w:rPr>
        <w:t>6.6. УСЛОВИ ЗА УРЕЂЕЊЕ ЗЕЛЕНИХ И СЛОБОДНИХ ПОВРШИНА</w:t>
      </w:r>
      <w:bookmarkEnd w:id="391"/>
      <w:bookmarkEnd w:id="392"/>
      <w:bookmarkEnd w:id="393"/>
      <w:bookmarkEnd w:id="394"/>
      <w:bookmarkEnd w:id="395"/>
    </w:p>
    <w:p w14:paraId="1F488BC1" w14:textId="77777777" w:rsidR="00E57547" w:rsidRPr="008E336C" w:rsidRDefault="00E57547" w:rsidP="00E57547">
      <w:pPr>
        <w:rPr>
          <w:lang w:val="sr-Cyrl-RS"/>
        </w:rPr>
      </w:pPr>
    </w:p>
    <w:p w14:paraId="45411C01" w14:textId="77777777" w:rsidR="00B22880" w:rsidRPr="008E336C" w:rsidRDefault="00AA6CD5" w:rsidP="00AA6CD5">
      <w:pPr>
        <w:rPr>
          <w:lang w:val="sr-Cyrl-RS"/>
        </w:rPr>
      </w:pPr>
      <w:r w:rsidRPr="008E336C">
        <w:rPr>
          <w:lang w:val="sr-Cyrl-RS"/>
        </w:rPr>
        <w:t xml:space="preserve">На простору обухвата Плана је потребно реконструисати </w:t>
      </w:r>
      <w:proofErr w:type="spellStart"/>
      <w:r w:rsidRPr="008E336C">
        <w:rPr>
          <w:lang w:val="sr-Cyrl-RS"/>
        </w:rPr>
        <w:t>парковску</w:t>
      </w:r>
      <w:proofErr w:type="spellEnd"/>
      <w:r w:rsidRPr="008E336C">
        <w:rPr>
          <w:lang w:val="sr-Cyrl-RS"/>
        </w:rPr>
        <w:t xml:space="preserve"> површину и формирати линијско зеленило у оквиру коридора саобраћајница и паркинг простора.</w:t>
      </w:r>
      <w:r w:rsidR="006532A3" w:rsidRPr="008E336C">
        <w:rPr>
          <w:lang w:val="sr-Cyrl-RS"/>
        </w:rPr>
        <w:t xml:space="preserve"> </w:t>
      </w:r>
    </w:p>
    <w:p w14:paraId="31C3E222" w14:textId="77777777" w:rsidR="00B22880" w:rsidRPr="008E336C" w:rsidRDefault="00B22880" w:rsidP="00AA6CD5">
      <w:pPr>
        <w:rPr>
          <w:lang w:val="sr-Cyrl-RS"/>
        </w:rPr>
      </w:pPr>
    </w:p>
    <w:p w14:paraId="37BC8D27" w14:textId="320B362C" w:rsidR="00AA6CD5" w:rsidRPr="008E336C" w:rsidRDefault="00B22880" w:rsidP="00AA6CD5">
      <w:pPr>
        <w:rPr>
          <w:lang w:val="sr-Cyrl-RS"/>
        </w:rPr>
      </w:pPr>
      <w:r w:rsidRPr="008E336C">
        <w:rPr>
          <w:lang w:val="sr-Cyrl-RS"/>
        </w:rPr>
        <w:t>Н</w:t>
      </w:r>
      <w:r w:rsidR="006532A3" w:rsidRPr="008E336C">
        <w:rPr>
          <w:lang w:val="sr-Cyrl-RS"/>
        </w:rPr>
        <w:t>а површинама породичног становања у северозападном делу обухвата Плана,</w:t>
      </w:r>
      <w:r w:rsidR="001D66C4" w:rsidRPr="008E336C">
        <w:rPr>
          <w:lang w:val="sr-Cyrl-RS"/>
        </w:rPr>
        <w:t xml:space="preserve"> према условима надлежне институције за заштиту природе, потребно је формирати појас зеленила </w:t>
      </w:r>
      <w:r w:rsidR="004B6ED5" w:rsidRPr="008E336C">
        <w:rPr>
          <w:lang w:val="sr-Cyrl-RS"/>
        </w:rPr>
        <w:t>п</w:t>
      </w:r>
      <w:r w:rsidR="006532A3" w:rsidRPr="008E336C">
        <w:rPr>
          <w:lang w:val="sr-Cyrl-RS"/>
        </w:rPr>
        <w:t>рема водотоку</w:t>
      </w:r>
      <w:r w:rsidR="001D66C4" w:rsidRPr="008E336C">
        <w:rPr>
          <w:lang w:val="sr-Cyrl-RS"/>
        </w:rPr>
        <w:t xml:space="preserve"> </w:t>
      </w:r>
      <w:proofErr w:type="spellStart"/>
      <w:r w:rsidR="001D66C4" w:rsidRPr="008E336C">
        <w:rPr>
          <w:lang w:val="sr-Cyrl-RS"/>
        </w:rPr>
        <w:t>Криваје</w:t>
      </w:r>
      <w:proofErr w:type="spellEnd"/>
      <w:r w:rsidR="001D66C4" w:rsidRPr="008E336C">
        <w:rPr>
          <w:lang w:val="sr-Cyrl-RS"/>
        </w:rPr>
        <w:t>.</w:t>
      </w:r>
      <w:r w:rsidR="006532A3" w:rsidRPr="008E336C">
        <w:rPr>
          <w:lang w:val="sr-Cyrl-RS"/>
        </w:rPr>
        <w:t xml:space="preserve"> </w:t>
      </w:r>
    </w:p>
    <w:p w14:paraId="42C709CB" w14:textId="77777777" w:rsidR="00B22880" w:rsidRPr="008E336C" w:rsidRDefault="00B22880" w:rsidP="00AA6CD5">
      <w:pPr>
        <w:rPr>
          <w:color w:val="00B050"/>
          <w:lang w:val="sr-Cyrl-RS"/>
        </w:rPr>
      </w:pPr>
    </w:p>
    <w:p w14:paraId="0839FE63" w14:textId="19E655A0" w:rsidR="00B22880" w:rsidRPr="008E336C" w:rsidRDefault="00B22880" w:rsidP="00B22880">
      <w:pPr>
        <w:rPr>
          <w:u w:val="single"/>
          <w:lang w:val="sr-Cyrl-RS"/>
        </w:rPr>
      </w:pPr>
      <w:r w:rsidRPr="008E336C">
        <w:rPr>
          <w:u w:val="single"/>
          <w:lang w:val="sr-Cyrl-RS"/>
        </w:rPr>
        <w:t xml:space="preserve">На слободним површинама уз водоток </w:t>
      </w:r>
      <w:proofErr w:type="spellStart"/>
      <w:r w:rsidRPr="008E336C">
        <w:rPr>
          <w:u w:val="single"/>
          <w:lang w:val="sr-Cyrl-RS"/>
        </w:rPr>
        <w:t>Криваје</w:t>
      </w:r>
      <w:proofErr w:type="spellEnd"/>
      <w:r w:rsidR="005F443F" w:rsidRPr="008E336C">
        <w:rPr>
          <w:u w:val="single"/>
          <w:lang w:val="sr-Cyrl-RS"/>
        </w:rPr>
        <w:t xml:space="preserve"> </w:t>
      </w:r>
      <w:r w:rsidRPr="008E336C">
        <w:rPr>
          <w:u w:val="single"/>
          <w:lang w:val="sr-Cyrl-RS"/>
        </w:rPr>
        <w:t xml:space="preserve">које припадају катастарској парцели 5309, формирати заштитни зелени појас применом садница </w:t>
      </w:r>
      <w:r w:rsidR="009763D4" w:rsidRPr="008E336C">
        <w:rPr>
          <w:u w:val="single"/>
          <w:lang w:val="sr-Cyrl-RS"/>
        </w:rPr>
        <w:t xml:space="preserve">које су препоручене </w:t>
      </w:r>
      <w:r w:rsidRPr="008E336C">
        <w:rPr>
          <w:u w:val="single"/>
          <w:lang w:val="sr-Cyrl-RS"/>
        </w:rPr>
        <w:t xml:space="preserve">за Парк, ради заштите еколошког коридора. </w:t>
      </w:r>
    </w:p>
    <w:p w14:paraId="2A566CB0" w14:textId="77777777" w:rsidR="00004C1D" w:rsidRPr="008E336C" w:rsidRDefault="00004C1D" w:rsidP="00D4734F">
      <w:pPr>
        <w:rPr>
          <w:b/>
          <w:lang w:val="sr-Cyrl-RS"/>
        </w:rPr>
      </w:pPr>
    </w:p>
    <w:p w14:paraId="08D7240D" w14:textId="77777777" w:rsidR="00D4734F" w:rsidRPr="008E336C" w:rsidRDefault="00D4734F" w:rsidP="00D4734F">
      <w:pPr>
        <w:rPr>
          <w:b/>
          <w:lang w:val="sr-Cyrl-RS"/>
        </w:rPr>
      </w:pPr>
      <w:r w:rsidRPr="008E336C">
        <w:rPr>
          <w:b/>
          <w:lang w:val="sr-Cyrl-RS"/>
        </w:rPr>
        <w:t>Градски парк</w:t>
      </w:r>
    </w:p>
    <w:p w14:paraId="709D6AD5" w14:textId="77777777" w:rsidR="00AA6CD5" w:rsidRPr="008E336C" w:rsidRDefault="00AA6CD5" w:rsidP="00D4734F">
      <w:pPr>
        <w:rPr>
          <w:b/>
          <w:color w:val="00B050"/>
          <w:lang w:val="sr-Cyrl-RS"/>
        </w:rPr>
      </w:pPr>
    </w:p>
    <w:p w14:paraId="408EBA80" w14:textId="2419D77C" w:rsidR="00D4734F" w:rsidRPr="008E336C" w:rsidRDefault="00D4734F" w:rsidP="00D4734F">
      <w:pPr>
        <w:rPr>
          <w:lang w:val="sr-Cyrl-RS"/>
        </w:rPr>
      </w:pPr>
      <w:r w:rsidRPr="008E336C">
        <w:rPr>
          <w:lang w:val="sr-Cyrl-RS"/>
        </w:rPr>
        <w:t>Реконструкцијом</w:t>
      </w:r>
      <w:r w:rsidR="005F443F" w:rsidRPr="008E336C">
        <w:rPr>
          <w:lang w:val="sr-Cyrl-RS"/>
        </w:rPr>
        <w:t xml:space="preserve"> </w:t>
      </w:r>
      <w:r w:rsidRPr="008E336C">
        <w:rPr>
          <w:lang w:val="sr-Cyrl-RS"/>
        </w:rPr>
        <w:t>Парка је потребно</w:t>
      </w:r>
      <w:r w:rsidRPr="008E336C">
        <w:rPr>
          <w:spacing w:val="27"/>
          <w:lang w:val="sr-Cyrl-RS"/>
        </w:rPr>
        <w:t xml:space="preserve"> </w:t>
      </w:r>
      <w:r w:rsidRPr="008E336C">
        <w:rPr>
          <w:spacing w:val="-1"/>
          <w:lang w:val="sr-Cyrl-RS"/>
        </w:rPr>
        <w:t>повећати</w:t>
      </w:r>
      <w:r w:rsidRPr="008E336C">
        <w:rPr>
          <w:spacing w:val="22"/>
          <w:lang w:val="sr-Cyrl-RS"/>
        </w:rPr>
        <w:t xml:space="preserve"> </w:t>
      </w:r>
      <w:r w:rsidRPr="008E336C">
        <w:rPr>
          <w:spacing w:val="-1"/>
          <w:lang w:val="sr-Cyrl-RS"/>
        </w:rPr>
        <w:t>њего</w:t>
      </w:r>
      <w:r w:rsidRPr="008E336C">
        <w:rPr>
          <w:lang w:val="sr-Cyrl-RS"/>
        </w:rPr>
        <w:t>ву</w:t>
      </w:r>
      <w:r w:rsidR="005F443F" w:rsidRPr="008E336C">
        <w:rPr>
          <w:lang w:val="sr-Cyrl-RS"/>
        </w:rPr>
        <w:t xml:space="preserve"> </w:t>
      </w:r>
      <w:r w:rsidRPr="008E336C">
        <w:rPr>
          <w:spacing w:val="-1"/>
          <w:lang w:val="sr-Cyrl-RS"/>
        </w:rPr>
        <w:t>функционалност</w:t>
      </w:r>
      <w:r w:rsidRPr="008E336C">
        <w:rPr>
          <w:lang w:val="sr-Cyrl-RS"/>
        </w:rPr>
        <w:t xml:space="preserve"> и</w:t>
      </w:r>
      <w:r w:rsidRPr="008E336C">
        <w:rPr>
          <w:spacing w:val="15"/>
          <w:lang w:val="sr-Cyrl-RS"/>
        </w:rPr>
        <w:t xml:space="preserve"> </w:t>
      </w:r>
      <w:proofErr w:type="spellStart"/>
      <w:r w:rsidRPr="008E336C">
        <w:rPr>
          <w:lang w:val="sr-Cyrl-RS"/>
        </w:rPr>
        <w:t>а</w:t>
      </w:r>
      <w:r w:rsidRPr="008E336C">
        <w:rPr>
          <w:spacing w:val="-1"/>
          <w:lang w:val="sr-Cyrl-RS"/>
        </w:rPr>
        <w:t>тра</w:t>
      </w:r>
      <w:r w:rsidRPr="008E336C">
        <w:rPr>
          <w:lang w:val="sr-Cyrl-RS"/>
        </w:rPr>
        <w:t>ктивност</w:t>
      </w:r>
      <w:proofErr w:type="spellEnd"/>
      <w:r w:rsidRPr="008E336C">
        <w:rPr>
          <w:spacing w:val="13"/>
          <w:lang w:val="sr-Cyrl-RS"/>
        </w:rPr>
        <w:t xml:space="preserve"> </w:t>
      </w:r>
      <w:r w:rsidRPr="008E336C">
        <w:rPr>
          <w:lang w:val="sr-Cyrl-RS"/>
        </w:rPr>
        <w:t>за</w:t>
      </w:r>
      <w:r w:rsidRPr="008E336C">
        <w:rPr>
          <w:spacing w:val="16"/>
          <w:lang w:val="sr-Cyrl-RS"/>
        </w:rPr>
        <w:t xml:space="preserve"> </w:t>
      </w:r>
      <w:r w:rsidRPr="008E336C">
        <w:rPr>
          <w:spacing w:val="-1"/>
          <w:lang w:val="sr-Cyrl-RS"/>
        </w:rPr>
        <w:t>посетиоце</w:t>
      </w:r>
      <w:r w:rsidRPr="008E336C">
        <w:rPr>
          <w:lang w:val="sr-Cyrl-RS"/>
        </w:rPr>
        <w:t>.</w:t>
      </w:r>
      <w:r w:rsidRPr="008E336C">
        <w:rPr>
          <w:spacing w:val="15"/>
          <w:lang w:val="sr-Cyrl-RS"/>
        </w:rPr>
        <w:t xml:space="preserve"> </w:t>
      </w:r>
      <w:r w:rsidRPr="008E336C">
        <w:rPr>
          <w:lang w:val="sr-Cyrl-RS"/>
        </w:rPr>
        <w:t xml:space="preserve">Реконструкција Парка подразумева </w:t>
      </w:r>
      <w:proofErr w:type="spellStart"/>
      <w:r w:rsidRPr="008E336C">
        <w:rPr>
          <w:lang w:val="sr-Cyrl-RS"/>
        </w:rPr>
        <w:t>партерно</w:t>
      </w:r>
      <w:proofErr w:type="spellEnd"/>
      <w:r w:rsidRPr="008E336C">
        <w:rPr>
          <w:lang w:val="sr-Cyrl-RS"/>
        </w:rPr>
        <w:t xml:space="preserve"> уређење, опремање вртно - архитектонским елементима </w:t>
      </w:r>
      <w:r w:rsidR="00D7121D" w:rsidRPr="008E336C">
        <w:rPr>
          <w:lang w:val="sr-Cyrl-RS"/>
        </w:rPr>
        <w:t xml:space="preserve">и </w:t>
      </w:r>
      <w:proofErr w:type="spellStart"/>
      <w:r w:rsidR="00D7121D" w:rsidRPr="008E336C">
        <w:rPr>
          <w:lang w:val="sr-Cyrl-RS"/>
        </w:rPr>
        <w:t>хортикултурно</w:t>
      </w:r>
      <w:proofErr w:type="spellEnd"/>
      <w:r w:rsidR="00D7121D" w:rsidRPr="008E336C">
        <w:rPr>
          <w:lang w:val="sr-Cyrl-RS"/>
        </w:rPr>
        <w:t xml:space="preserve"> уређење</w:t>
      </w:r>
      <w:r w:rsidR="008A7A85" w:rsidRPr="008E336C">
        <w:rPr>
          <w:lang w:val="sr-Cyrl-RS"/>
        </w:rPr>
        <w:t>,</w:t>
      </w:r>
      <w:r w:rsidR="00D7121D" w:rsidRPr="008E336C">
        <w:rPr>
          <w:lang w:val="sr-Cyrl-RS"/>
        </w:rPr>
        <w:t xml:space="preserve"> у вртно-</w:t>
      </w:r>
      <w:proofErr w:type="spellStart"/>
      <w:r w:rsidRPr="008E336C">
        <w:rPr>
          <w:lang w:val="sr-Cyrl-RS"/>
        </w:rPr>
        <w:t>пејсажном</w:t>
      </w:r>
      <w:proofErr w:type="spellEnd"/>
      <w:r w:rsidRPr="008E336C">
        <w:rPr>
          <w:lang w:val="sr-Cyrl-RS"/>
        </w:rPr>
        <w:t xml:space="preserve"> или мешовитом стилу.</w:t>
      </w:r>
    </w:p>
    <w:p w14:paraId="3E9587AF" w14:textId="77777777" w:rsidR="00D4734F" w:rsidRPr="008E336C" w:rsidRDefault="00D4734F" w:rsidP="00D4734F">
      <w:pPr>
        <w:rPr>
          <w:color w:val="FF0000"/>
          <w:lang w:val="sr-Cyrl-RS"/>
        </w:rPr>
      </w:pPr>
      <w:r w:rsidRPr="008E336C">
        <w:rPr>
          <w:color w:val="FF0000"/>
          <w:lang w:val="sr-Cyrl-RS"/>
        </w:rPr>
        <w:t xml:space="preserve"> </w:t>
      </w:r>
    </w:p>
    <w:p w14:paraId="68DB9EE9" w14:textId="2E95D76E" w:rsidR="00E448A2" w:rsidRPr="008E336C" w:rsidRDefault="00D4734F" w:rsidP="00AD06D1">
      <w:pPr>
        <w:pStyle w:val="BodyText"/>
        <w:rPr>
          <w:rFonts w:ascii="Verdana" w:hAnsi="Verdana"/>
          <w:spacing w:val="-1"/>
          <w:lang w:val="sr-Cyrl-RS"/>
        </w:rPr>
      </w:pPr>
      <w:r w:rsidRPr="008E336C">
        <w:rPr>
          <w:rFonts w:ascii="Verdana" w:hAnsi="Verdana"/>
          <w:spacing w:val="-1"/>
          <w:lang w:val="sr-Cyrl-RS"/>
        </w:rPr>
        <w:t>У првој фази реконструкције уред</w:t>
      </w:r>
      <w:r w:rsidR="00AA6CD5" w:rsidRPr="008E336C">
        <w:rPr>
          <w:rFonts w:ascii="Verdana" w:hAnsi="Verdana"/>
          <w:spacing w:val="-1"/>
          <w:lang w:val="sr-Cyrl-RS"/>
        </w:rPr>
        <w:t>ити</w:t>
      </w:r>
      <w:r w:rsidRPr="008E336C">
        <w:rPr>
          <w:rFonts w:ascii="Verdana" w:hAnsi="Verdana"/>
          <w:spacing w:val="33"/>
          <w:lang w:val="sr-Cyrl-RS"/>
        </w:rPr>
        <w:t xml:space="preserve"> </w:t>
      </w:r>
      <w:r w:rsidRPr="008E336C">
        <w:rPr>
          <w:rFonts w:ascii="Verdana" w:hAnsi="Verdana"/>
          <w:spacing w:val="-1"/>
          <w:lang w:val="sr-Cyrl-RS"/>
        </w:rPr>
        <w:t>одморишта</w:t>
      </w:r>
      <w:r w:rsidRPr="008E336C">
        <w:rPr>
          <w:rFonts w:ascii="Verdana" w:hAnsi="Verdana"/>
          <w:spacing w:val="22"/>
          <w:lang w:val="sr-Cyrl-RS"/>
        </w:rPr>
        <w:t xml:space="preserve"> </w:t>
      </w:r>
      <w:r w:rsidRPr="008E336C">
        <w:rPr>
          <w:rFonts w:ascii="Verdana" w:hAnsi="Verdana"/>
          <w:lang w:val="sr-Cyrl-RS"/>
        </w:rPr>
        <w:t>и</w:t>
      </w:r>
      <w:r w:rsidRPr="008E336C">
        <w:rPr>
          <w:rFonts w:ascii="Verdana" w:hAnsi="Verdana"/>
          <w:spacing w:val="21"/>
          <w:lang w:val="sr-Cyrl-RS"/>
        </w:rPr>
        <w:t xml:space="preserve"> </w:t>
      </w:r>
      <w:r w:rsidRPr="008E336C">
        <w:rPr>
          <w:rFonts w:ascii="Verdana" w:hAnsi="Verdana"/>
          <w:spacing w:val="-1"/>
          <w:lang w:val="sr-Cyrl-RS"/>
        </w:rPr>
        <w:t>трасира</w:t>
      </w:r>
      <w:r w:rsidR="00AA6CD5" w:rsidRPr="008E336C">
        <w:rPr>
          <w:rFonts w:ascii="Verdana" w:hAnsi="Verdana"/>
          <w:spacing w:val="-1"/>
          <w:lang w:val="sr-Cyrl-RS"/>
        </w:rPr>
        <w:t>ти</w:t>
      </w:r>
      <w:r w:rsidRPr="008E336C">
        <w:rPr>
          <w:rFonts w:ascii="Verdana" w:hAnsi="Verdana"/>
          <w:spacing w:val="-1"/>
          <w:lang w:val="sr-Cyrl-RS"/>
        </w:rPr>
        <w:t xml:space="preserve"> пешачке</w:t>
      </w:r>
      <w:r w:rsidRPr="008E336C">
        <w:rPr>
          <w:rFonts w:ascii="Verdana" w:hAnsi="Verdana"/>
          <w:spacing w:val="21"/>
          <w:lang w:val="sr-Cyrl-RS"/>
        </w:rPr>
        <w:t xml:space="preserve"> </w:t>
      </w:r>
      <w:r w:rsidRPr="008E336C">
        <w:rPr>
          <w:rFonts w:ascii="Verdana" w:hAnsi="Verdana"/>
          <w:spacing w:val="-1"/>
          <w:lang w:val="sr-Cyrl-RS"/>
        </w:rPr>
        <w:t>стазе</w:t>
      </w:r>
      <w:r w:rsidRPr="008E336C">
        <w:rPr>
          <w:rFonts w:ascii="Verdana" w:hAnsi="Verdana"/>
          <w:spacing w:val="22"/>
          <w:lang w:val="sr-Cyrl-RS"/>
        </w:rPr>
        <w:t xml:space="preserve"> </w:t>
      </w:r>
      <w:r w:rsidR="00C976FA" w:rsidRPr="008E336C">
        <w:rPr>
          <w:rFonts w:ascii="Verdana" w:hAnsi="Verdana"/>
          <w:lang w:val="sr-Cyrl-RS"/>
        </w:rPr>
        <w:t>од природних материјала</w:t>
      </w:r>
      <w:r w:rsidR="00C976FA" w:rsidRPr="008E336C">
        <w:rPr>
          <w:rFonts w:ascii="Verdana" w:hAnsi="Verdana"/>
          <w:spacing w:val="22"/>
          <w:lang w:val="sr-Cyrl-RS"/>
        </w:rPr>
        <w:t xml:space="preserve"> </w:t>
      </w:r>
      <w:r w:rsidRPr="008E336C">
        <w:rPr>
          <w:rFonts w:ascii="Verdana" w:hAnsi="Verdana"/>
          <w:spacing w:val="-1"/>
          <w:lang w:val="sr-Cyrl-RS"/>
        </w:rPr>
        <w:t>које</w:t>
      </w:r>
      <w:r w:rsidRPr="008E336C">
        <w:rPr>
          <w:rFonts w:ascii="Verdana" w:hAnsi="Verdana"/>
          <w:spacing w:val="22"/>
          <w:lang w:val="sr-Cyrl-RS"/>
        </w:rPr>
        <w:t xml:space="preserve"> </w:t>
      </w:r>
      <w:r w:rsidRPr="008E336C">
        <w:rPr>
          <w:rFonts w:ascii="Verdana" w:hAnsi="Verdana"/>
          <w:spacing w:val="-1"/>
          <w:lang w:val="sr-Cyrl-RS"/>
        </w:rPr>
        <w:t>би</w:t>
      </w:r>
      <w:r w:rsidRPr="008E336C">
        <w:rPr>
          <w:rFonts w:ascii="Verdana" w:hAnsi="Verdana"/>
          <w:spacing w:val="19"/>
          <w:lang w:val="sr-Cyrl-RS"/>
        </w:rPr>
        <w:t xml:space="preserve"> </w:t>
      </w:r>
      <w:r w:rsidRPr="008E336C">
        <w:rPr>
          <w:rFonts w:ascii="Verdana" w:hAnsi="Verdana"/>
          <w:spacing w:val="-1"/>
          <w:lang w:val="sr-Cyrl-RS"/>
        </w:rPr>
        <w:t>омогућиле</w:t>
      </w:r>
      <w:r w:rsidRPr="008E336C">
        <w:rPr>
          <w:rFonts w:ascii="Verdana" w:hAnsi="Verdana"/>
          <w:spacing w:val="26"/>
          <w:lang w:val="sr-Cyrl-RS"/>
        </w:rPr>
        <w:t xml:space="preserve"> </w:t>
      </w:r>
      <w:r w:rsidRPr="008E336C">
        <w:rPr>
          <w:rFonts w:ascii="Verdana" w:hAnsi="Verdana"/>
          <w:spacing w:val="-1"/>
          <w:lang w:val="sr-Cyrl-RS"/>
        </w:rPr>
        <w:t>шетњу</w:t>
      </w:r>
      <w:r w:rsidRPr="008E336C">
        <w:rPr>
          <w:rFonts w:ascii="Verdana" w:hAnsi="Verdana"/>
          <w:spacing w:val="3"/>
          <w:lang w:val="sr-Cyrl-RS"/>
        </w:rPr>
        <w:t xml:space="preserve"> </w:t>
      </w:r>
      <w:r w:rsidRPr="008E336C">
        <w:rPr>
          <w:rFonts w:ascii="Verdana" w:hAnsi="Verdana"/>
          <w:lang w:val="sr-Cyrl-RS"/>
        </w:rPr>
        <w:t>и</w:t>
      </w:r>
      <w:r w:rsidRPr="008E336C">
        <w:rPr>
          <w:rFonts w:ascii="Verdana" w:hAnsi="Verdana"/>
          <w:spacing w:val="63"/>
          <w:lang w:val="sr-Cyrl-RS"/>
        </w:rPr>
        <w:t xml:space="preserve"> </w:t>
      </w:r>
      <w:r w:rsidRPr="008E336C">
        <w:rPr>
          <w:rFonts w:ascii="Verdana" w:hAnsi="Verdana"/>
          <w:spacing w:val="-1"/>
          <w:lang w:val="sr-Cyrl-RS"/>
        </w:rPr>
        <w:t>рекреацију, као и повезивање</w:t>
      </w:r>
      <w:r w:rsidRPr="008E336C">
        <w:rPr>
          <w:rFonts w:ascii="Verdana" w:hAnsi="Verdana"/>
          <w:spacing w:val="30"/>
          <w:lang w:val="sr-Cyrl-RS"/>
        </w:rPr>
        <w:t xml:space="preserve"> </w:t>
      </w:r>
      <w:r w:rsidRPr="008E336C">
        <w:rPr>
          <w:rFonts w:ascii="Verdana" w:hAnsi="Verdana"/>
          <w:lang w:val="sr-Cyrl-RS"/>
        </w:rPr>
        <w:t>свих</w:t>
      </w:r>
      <w:r w:rsidRPr="008E336C">
        <w:rPr>
          <w:rFonts w:ascii="Verdana" w:hAnsi="Verdana"/>
          <w:spacing w:val="29"/>
          <w:lang w:val="sr-Cyrl-RS"/>
        </w:rPr>
        <w:t xml:space="preserve"> </w:t>
      </w:r>
      <w:r w:rsidRPr="008E336C">
        <w:rPr>
          <w:rFonts w:ascii="Verdana" w:hAnsi="Verdana"/>
          <w:spacing w:val="-1"/>
          <w:lang w:val="sr-Cyrl-RS"/>
        </w:rPr>
        <w:t>делова</w:t>
      </w:r>
      <w:r w:rsidRPr="008E336C">
        <w:rPr>
          <w:rFonts w:ascii="Verdana" w:hAnsi="Verdana"/>
          <w:spacing w:val="65"/>
          <w:lang w:val="sr-Cyrl-RS"/>
        </w:rPr>
        <w:t xml:space="preserve"> </w:t>
      </w:r>
      <w:r w:rsidRPr="008E336C">
        <w:rPr>
          <w:rFonts w:ascii="Verdana" w:hAnsi="Verdana"/>
          <w:lang w:val="sr-Cyrl-RS"/>
        </w:rPr>
        <w:t>Парка са околним садржајима</w:t>
      </w:r>
      <w:r w:rsidRPr="008E336C">
        <w:rPr>
          <w:rFonts w:ascii="Verdana" w:hAnsi="Verdana"/>
          <w:spacing w:val="-1"/>
          <w:lang w:val="sr-Cyrl-RS"/>
        </w:rPr>
        <w:t xml:space="preserve">. </w:t>
      </w:r>
      <w:r w:rsidRPr="00454204">
        <w:rPr>
          <w:rFonts w:ascii="Verdana" w:hAnsi="Verdana"/>
          <w:spacing w:val="-1"/>
          <w:lang w:val="sr-Cyrl-RS"/>
        </w:rPr>
        <w:t>Постојећи тенис</w:t>
      </w:r>
      <w:r w:rsidR="00E448A2" w:rsidRPr="00454204">
        <w:rPr>
          <w:rFonts w:ascii="Verdana" w:hAnsi="Verdana"/>
          <w:spacing w:val="-1"/>
          <w:lang w:val="sr-Cyrl-RS"/>
        </w:rPr>
        <w:t xml:space="preserve">ки терени у Парку </w:t>
      </w:r>
      <w:r w:rsidR="00B67E43" w:rsidRPr="00454204">
        <w:rPr>
          <w:rFonts w:ascii="Verdana" w:hAnsi="Verdana"/>
          <w:spacing w:val="-1"/>
          <w:lang w:val="sr-Cyrl-RS"/>
        </w:rPr>
        <w:t xml:space="preserve">могу да </w:t>
      </w:r>
      <w:r w:rsidR="00E448A2" w:rsidRPr="00454204">
        <w:rPr>
          <w:rFonts w:ascii="Verdana" w:hAnsi="Verdana"/>
          <w:spacing w:val="-1"/>
          <w:lang w:val="sr-Cyrl-RS"/>
        </w:rPr>
        <w:t>се задрж</w:t>
      </w:r>
      <w:r w:rsidR="00B67E43" w:rsidRPr="00454204">
        <w:rPr>
          <w:rFonts w:ascii="Verdana" w:hAnsi="Verdana"/>
          <w:spacing w:val="-1"/>
          <w:lang w:val="sr-Cyrl-RS"/>
        </w:rPr>
        <w:t>е</w:t>
      </w:r>
      <w:r w:rsidR="00146249" w:rsidRPr="00454204">
        <w:rPr>
          <w:rFonts w:ascii="Verdana" w:hAnsi="Verdana"/>
          <w:spacing w:val="-1"/>
          <w:lang w:val="sr-Cyrl-RS"/>
        </w:rPr>
        <w:t>.</w:t>
      </w:r>
      <w:r w:rsidR="00146249" w:rsidRPr="008E336C">
        <w:rPr>
          <w:rFonts w:ascii="Verdana" w:hAnsi="Verdana"/>
          <w:spacing w:val="-1"/>
          <w:lang w:val="sr-Cyrl-RS"/>
        </w:rPr>
        <w:t xml:space="preserve"> </w:t>
      </w:r>
      <w:r w:rsidR="00C27EAA" w:rsidRPr="008E336C">
        <w:rPr>
          <w:rFonts w:ascii="Verdana" w:hAnsi="Verdana"/>
          <w:spacing w:val="-1"/>
          <w:lang w:val="sr-Cyrl-RS"/>
        </w:rPr>
        <w:t xml:space="preserve">Дозвољава се реконструкција, адаптација и санација постојећих објеката тениских терена у оквиру постојећих хоризонталних и вертикалних габарита. </w:t>
      </w:r>
    </w:p>
    <w:p w14:paraId="0B7F8281" w14:textId="77777777" w:rsidR="00E448A2" w:rsidRDefault="00E448A2" w:rsidP="00D4734F">
      <w:pPr>
        <w:pStyle w:val="BodyText"/>
        <w:rPr>
          <w:rFonts w:ascii="Verdana" w:hAnsi="Verdana"/>
          <w:color w:val="00B050"/>
          <w:spacing w:val="-1"/>
          <w:sz w:val="16"/>
          <w:szCs w:val="16"/>
          <w:lang w:val="sr-Latn-RS"/>
        </w:rPr>
      </w:pPr>
    </w:p>
    <w:p w14:paraId="732335F1" w14:textId="77777777" w:rsidR="008E336C" w:rsidRPr="008E336C" w:rsidRDefault="008E336C" w:rsidP="00D4734F">
      <w:pPr>
        <w:pStyle w:val="BodyText"/>
        <w:rPr>
          <w:rFonts w:ascii="Verdana" w:hAnsi="Verdana"/>
          <w:color w:val="00B050"/>
          <w:spacing w:val="-1"/>
          <w:sz w:val="16"/>
          <w:szCs w:val="16"/>
          <w:lang w:val="sr-Latn-RS"/>
        </w:rPr>
      </w:pPr>
    </w:p>
    <w:p w14:paraId="042834D1" w14:textId="3A27201C" w:rsidR="00D4734F" w:rsidRPr="00516F57" w:rsidRDefault="00D4734F" w:rsidP="00D4734F">
      <w:pPr>
        <w:pStyle w:val="BodyText"/>
        <w:rPr>
          <w:rStyle w:val="FontStyle11"/>
          <w:rFonts w:ascii="Verdana" w:hAnsi="Verdana"/>
          <w:i w:val="0"/>
          <w:lang w:val="sr-Cyrl-RS" w:eastAsia="hr-HR"/>
        </w:rPr>
      </w:pPr>
      <w:r w:rsidRPr="00516F57">
        <w:rPr>
          <w:rFonts w:ascii="Verdana" w:hAnsi="Verdana"/>
          <w:lang w:val="sr-Cyrl-RS"/>
        </w:rPr>
        <w:t>Такође, потребно је поставити</w:t>
      </w:r>
      <w:r w:rsidRPr="00516F57">
        <w:rPr>
          <w:rFonts w:ascii="Verdana" w:hAnsi="Verdana"/>
          <w:spacing w:val="45"/>
          <w:lang w:val="sr-Cyrl-RS"/>
        </w:rPr>
        <w:t xml:space="preserve"> </w:t>
      </w:r>
      <w:r w:rsidRPr="00516F57">
        <w:rPr>
          <w:rFonts w:ascii="Verdana" w:hAnsi="Verdana"/>
          <w:spacing w:val="-1"/>
          <w:lang w:val="sr-Cyrl-RS"/>
        </w:rPr>
        <w:t>вртно-архитектонске</w:t>
      </w:r>
      <w:r w:rsidRPr="00516F57">
        <w:rPr>
          <w:rFonts w:ascii="Verdana" w:hAnsi="Verdana"/>
          <w:spacing w:val="26"/>
          <w:lang w:val="sr-Cyrl-RS"/>
        </w:rPr>
        <w:t xml:space="preserve"> </w:t>
      </w:r>
      <w:r w:rsidRPr="00516F57">
        <w:rPr>
          <w:rFonts w:ascii="Verdana" w:hAnsi="Verdana"/>
          <w:lang w:val="sr-Cyrl-RS"/>
        </w:rPr>
        <w:t>елементе (</w:t>
      </w:r>
      <w:r w:rsidRPr="00516F57">
        <w:rPr>
          <w:rFonts w:ascii="Verdana" w:hAnsi="Verdana"/>
          <w:spacing w:val="-1"/>
          <w:lang w:val="sr-Cyrl-RS"/>
        </w:rPr>
        <w:t>клупе,</w:t>
      </w:r>
      <w:r w:rsidRPr="00516F57">
        <w:rPr>
          <w:rFonts w:ascii="Verdana" w:hAnsi="Verdana"/>
          <w:spacing w:val="39"/>
          <w:lang w:val="sr-Cyrl-RS"/>
        </w:rPr>
        <w:t xml:space="preserve"> </w:t>
      </w:r>
      <w:r w:rsidRPr="00516F57">
        <w:rPr>
          <w:rFonts w:ascii="Verdana" w:hAnsi="Verdana"/>
          <w:spacing w:val="-1"/>
          <w:lang w:val="sr-Cyrl-RS"/>
        </w:rPr>
        <w:t>корпе</w:t>
      </w:r>
      <w:r w:rsidRPr="00516F57">
        <w:rPr>
          <w:rFonts w:ascii="Verdana" w:hAnsi="Verdana"/>
          <w:spacing w:val="37"/>
          <w:lang w:val="sr-Cyrl-RS"/>
        </w:rPr>
        <w:t xml:space="preserve"> </w:t>
      </w:r>
      <w:r w:rsidRPr="00516F57">
        <w:rPr>
          <w:rFonts w:ascii="Verdana" w:hAnsi="Verdana"/>
          <w:spacing w:val="-1"/>
          <w:lang w:val="sr-Cyrl-RS"/>
        </w:rPr>
        <w:t>за</w:t>
      </w:r>
      <w:r w:rsidRPr="00516F57">
        <w:rPr>
          <w:rFonts w:ascii="Verdana" w:hAnsi="Verdana"/>
          <w:spacing w:val="37"/>
          <w:lang w:val="sr-Cyrl-RS"/>
        </w:rPr>
        <w:t xml:space="preserve"> </w:t>
      </w:r>
      <w:r w:rsidRPr="00516F57">
        <w:rPr>
          <w:rFonts w:ascii="Verdana" w:hAnsi="Verdana"/>
          <w:spacing w:val="-1"/>
          <w:lang w:val="sr-Cyrl-RS"/>
        </w:rPr>
        <w:t>отпатке,</w:t>
      </w:r>
      <w:r w:rsidRPr="00516F57">
        <w:rPr>
          <w:rFonts w:ascii="Verdana" w:hAnsi="Verdana"/>
          <w:spacing w:val="36"/>
          <w:lang w:val="sr-Cyrl-RS"/>
        </w:rPr>
        <w:t xml:space="preserve"> </w:t>
      </w:r>
      <w:r w:rsidRPr="00516F57">
        <w:rPr>
          <w:rFonts w:ascii="Verdana" w:hAnsi="Verdana"/>
          <w:spacing w:val="-1"/>
          <w:lang w:val="sr-Cyrl-RS"/>
        </w:rPr>
        <w:t>сеник, справе за игру деце и</w:t>
      </w:r>
      <w:r w:rsidRPr="00516F57">
        <w:rPr>
          <w:rFonts w:ascii="Verdana" w:hAnsi="Verdana"/>
          <w:spacing w:val="4"/>
          <w:lang w:val="sr-Cyrl-RS"/>
        </w:rPr>
        <w:t xml:space="preserve"> </w:t>
      </w:r>
      <w:r w:rsidRPr="00516F57">
        <w:rPr>
          <w:rFonts w:ascii="Verdana" w:hAnsi="Verdana"/>
          <w:spacing w:val="-1"/>
          <w:lang w:val="sr-Cyrl-RS"/>
        </w:rPr>
        <w:t>заменити</w:t>
      </w:r>
      <w:r w:rsidRPr="00516F57">
        <w:rPr>
          <w:rFonts w:ascii="Verdana" w:hAnsi="Verdana"/>
          <w:spacing w:val="4"/>
          <w:lang w:val="sr-Cyrl-RS"/>
        </w:rPr>
        <w:t xml:space="preserve"> </w:t>
      </w:r>
      <w:proofErr w:type="spellStart"/>
      <w:r w:rsidRPr="00516F57">
        <w:rPr>
          <w:rFonts w:ascii="Verdana" w:hAnsi="Verdana"/>
          <w:spacing w:val="-1"/>
          <w:lang w:val="sr-Cyrl-RS"/>
        </w:rPr>
        <w:t>расветне</w:t>
      </w:r>
      <w:proofErr w:type="spellEnd"/>
      <w:r w:rsidRPr="00516F57">
        <w:rPr>
          <w:rFonts w:ascii="Verdana" w:hAnsi="Verdana"/>
          <w:spacing w:val="2"/>
          <w:lang w:val="sr-Cyrl-RS"/>
        </w:rPr>
        <w:t xml:space="preserve"> </w:t>
      </w:r>
      <w:r w:rsidRPr="00516F57">
        <w:rPr>
          <w:rFonts w:ascii="Verdana" w:hAnsi="Verdana"/>
          <w:spacing w:val="-1"/>
          <w:lang w:val="sr-Cyrl-RS"/>
        </w:rPr>
        <w:t>стубове</w:t>
      </w:r>
      <w:r w:rsidRPr="00516F57">
        <w:rPr>
          <w:rFonts w:ascii="Verdana" w:hAnsi="Verdana"/>
          <w:spacing w:val="3"/>
          <w:lang w:val="sr-Cyrl-RS"/>
        </w:rPr>
        <w:t xml:space="preserve"> </w:t>
      </w:r>
      <w:r w:rsidRPr="00516F57">
        <w:rPr>
          <w:rFonts w:ascii="Verdana" w:hAnsi="Verdana"/>
          <w:lang w:val="sr-Cyrl-RS"/>
        </w:rPr>
        <w:t>и</w:t>
      </w:r>
      <w:r w:rsidRPr="00516F57">
        <w:rPr>
          <w:rFonts w:ascii="Verdana" w:hAnsi="Verdana"/>
          <w:spacing w:val="2"/>
          <w:lang w:val="sr-Cyrl-RS"/>
        </w:rPr>
        <w:t xml:space="preserve"> </w:t>
      </w:r>
      <w:proofErr w:type="spellStart"/>
      <w:r w:rsidRPr="00516F57">
        <w:rPr>
          <w:rFonts w:ascii="Verdana" w:hAnsi="Verdana"/>
          <w:spacing w:val="-1"/>
          <w:lang w:val="sr-Cyrl-RS"/>
        </w:rPr>
        <w:t>расветна</w:t>
      </w:r>
      <w:proofErr w:type="spellEnd"/>
      <w:r w:rsidRPr="00516F57">
        <w:rPr>
          <w:rFonts w:ascii="Verdana" w:hAnsi="Verdana"/>
          <w:spacing w:val="3"/>
          <w:lang w:val="sr-Cyrl-RS"/>
        </w:rPr>
        <w:t xml:space="preserve"> </w:t>
      </w:r>
      <w:r w:rsidRPr="00516F57">
        <w:rPr>
          <w:rFonts w:ascii="Verdana" w:hAnsi="Verdana"/>
          <w:lang w:val="sr-Cyrl-RS"/>
        </w:rPr>
        <w:t>тела</w:t>
      </w:r>
      <w:r w:rsidRPr="00516F57">
        <w:rPr>
          <w:rFonts w:ascii="Verdana" w:hAnsi="Verdana"/>
          <w:spacing w:val="4"/>
          <w:lang w:val="sr-Cyrl-RS"/>
        </w:rPr>
        <w:t xml:space="preserve"> </w:t>
      </w:r>
      <w:r w:rsidRPr="00516F57">
        <w:rPr>
          <w:rFonts w:ascii="Verdana" w:hAnsi="Verdana"/>
          <w:lang w:val="sr-Cyrl-RS"/>
        </w:rPr>
        <w:t>на</w:t>
      </w:r>
      <w:r w:rsidRPr="00516F57">
        <w:rPr>
          <w:rFonts w:ascii="Verdana" w:hAnsi="Verdana"/>
          <w:spacing w:val="3"/>
          <w:lang w:val="sr-Cyrl-RS"/>
        </w:rPr>
        <w:t xml:space="preserve"> </w:t>
      </w:r>
      <w:r w:rsidRPr="00516F57">
        <w:rPr>
          <w:rFonts w:ascii="Verdana" w:hAnsi="Verdana"/>
          <w:spacing w:val="-1"/>
          <w:lang w:val="sr-Cyrl-RS"/>
        </w:rPr>
        <w:t>постојећој</w:t>
      </w:r>
      <w:r w:rsidRPr="00516F57">
        <w:rPr>
          <w:rFonts w:ascii="Verdana" w:hAnsi="Verdana"/>
          <w:spacing w:val="2"/>
          <w:lang w:val="sr-Cyrl-RS"/>
        </w:rPr>
        <w:t xml:space="preserve"> </w:t>
      </w:r>
      <w:r w:rsidRPr="00516F57">
        <w:rPr>
          <w:rFonts w:ascii="Verdana" w:hAnsi="Verdana"/>
          <w:spacing w:val="-1"/>
          <w:lang w:val="sr-Cyrl-RS"/>
        </w:rPr>
        <w:t>расвети)</w:t>
      </w:r>
      <w:r w:rsidRPr="00516F57">
        <w:rPr>
          <w:rFonts w:ascii="Verdana" w:hAnsi="Verdana"/>
          <w:lang w:val="sr-Cyrl-RS"/>
        </w:rPr>
        <w:t>, као и</w:t>
      </w:r>
      <w:r w:rsidRPr="00516F57">
        <w:rPr>
          <w:rFonts w:ascii="Verdana" w:hAnsi="Verdana"/>
          <w:spacing w:val="27"/>
          <w:lang w:val="sr-Cyrl-RS"/>
        </w:rPr>
        <w:t xml:space="preserve"> </w:t>
      </w:r>
      <w:r w:rsidRPr="00516F57">
        <w:rPr>
          <w:rFonts w:ascii="Verdana" w:hAnsi="Verdana"/>
          <w:spacing w:val="-1"/>
          <w:lang w:val="sr-Cyrl-RS"/>
        </w:rPr>
        <w:t>аутоматски</w:t>
      </w:r>
      <w:r w:rsidRPr="00516F57">
        <w:rPr>
          <w:rFonts w:ascii="Verdana" w:hAnsi="Verdana"/>
          <w:spacing w:val="29"/>
          <w:lang w:val="sr-Cyrl-RS"/>
        </w:rPr>
        <w:t xml:space="preserve"> </w:t>
      </w:r>
      <w:r w:rsidRPr="00516F57">
        <w:rPr>
          <w:rFonts w:ascii="Verdana" w:hAnsi="Verdana"/>
          <w:lang w:val="sr-Cyrl-RS"/>
        </w:rPr>
        <w:t>стационарни</w:t>
      </w:r>
      <w:r w:rsidRPr="00516F57">
        <w:rPr>
          <w:rFonts w:ascii="Verdana" w:hAnsi="Verdana"/>
          <w:spacing w:val="28"/>
          <w:lang w:val="sr-Cyrl-RS"/>
        </w:rPr>
        <w:t xml:space="preserve"> </w:t>
      </w:r>
      <w:r w:rsidRPr="00516F57">
        <w:rPr>
          <w:rFonts w:ascii="Verdana" w:hAnsi="Verdana"/>
          <w:lang w:val="sr-Cyrl-RS"/>
        </w:rPr>
        <w:t>подземни</w:t>
      </w:r>
      <w:r w:rsidRPr="00516F57">
        <w:rPr>
          <w:rFonts w:ascii="Verdana" w:hAnsi="Verdana"/>
          <w:spacing w:val="28"/>
          <w:lang w:val="sr-Cyrl-RS"/>
        </w:rPr>
        <w:t xml:space="preserve"> </w:t>
      </w:r>
      <w:r w:rsidRPr="00516F57">
        <w:rPr>
          <w:rFonts w:ascii="Verdana" w:hAnsi="Verdana"/>
          <w:lang w:val="sr-Cyrl-RS"/>
        </w:rPr>
        <w:t>заливни</w:t>
      </w:r>
      <w:r w:rsidRPr="00516F57">
        <w:rPr>
          <w:rFonts w:ascii="Verdana" w:hAnsi="Verdana"/>
          <w:spacing w:val="47"/>
          <w:lang w:val="sr-Cyrl-RS"/>
        </w:rPr>
        <w:t xml:space="preserve"> </w:t>
      </w:r>
      <w:r w:rsidRPr="00516F57">
        <w:rPr>
          <w:rFonts w:ascii="Verdana" w:hAnsi="Verdana"/>
          <w:lang w:val="sr-Cyrl-RS"/>
        </w:rPr>
        <w:t xml:space="preserve">систем. </w:t>
      </w:r>
      <w:r w:rsidRPr="00516F57">
        <w:rPr>
          <w:rStyle w:val="FontStyle11"/>
          <w:rFonts w:ascii="Verdana" w:hAnsi="Verdana"/>
          <w:i w:val="0"/>
          <w:lang w:val="sr-Cyrl-RS"/>
        </w:rPr>
        <w:t>У северном делу Парка, пу</w:t>
      </w:r>
      <w:r w:rsidR="00E175D2" w:rsidRPr="00516F57">
        <w:rPr>
          <w:rStyle w:val="FontStyle11"/>
          <w:rFonts w:ascii="Verdana" w:hAnsi="Verdana"/>
          <w:i w:val="0"/>
          <w:lang w:val="sr-Cyrl-RS"/>
        </w:rPr>
        <w:t>ном оградом висине од најмање 2</w:t>
      </w:r>
      <w:r w:rsidR="0021052D" w:rsidRPr="00516F57">
        <w:rPr>
          <w:rStyle w:val="FontStyle11"/>
          <w:rFonts w:ascii="Verdana" w:hAnsi="Verdana"/>
          <w:i w:val="0"/>
          <w:lang w:val="sr-Cyrl-RS"/>
        </w:rPr>
        <w:t xml:space="preserve"> </w:t>
      </w:r>
      <w:r w:rsidRPr="00516F57">
        <w:rPr>
          <w:rStyle w:val="FontStyle11"/>
          <w:rFonts w:ascii="Verdana" w:hAnsi="Verdana"/>
          <w:i w:val="0"/>
          <w:lang w:val="sr-Cyrl-RS"/>
        </w:rPr>
        <w:t>m одвојити Парк од саобраћајнице, према условима за заштиту природе.</w:t>
      </w:r>
    </w:p>
    <w:p w14:paraId="157ED5D9" w14:textId="77777777" w:rsidR="00D4734F" w:rsidRPr="00516F57" w:rsidRDefault="00D4734F" w:rsidP="00D4734F">
      <w:pPr>
        <w:pStyle w:val="BodyText"/>
        <w:rPr>
          <w:rFonts w:ascii="Verdana" w:hAnsi="Verdana"/>
          <w:color w:val="00B050"/>
          <w:sz w:val="16"/>
          <w:szCs w:val="16"/>
          <w:lang w:val="sr-Cyrl-RS"/>
        </w:rPr>
      </w:pPr>
    </w:p>
    <w:p w14:paraId="3DDEA7D8" w14:textId="6F7A1D31" w:rsidR="00D4734F" w:rsidRDefault="00D4734F" w:rsidP="00D4734F">
      <w:pPr>
        <w:pStyle w:val="BodyText"/>
        <w:rPr>
          <w:rFonts w:ascii="Verdana" w:hAnsi="Verdana"/>
          <w:spacing w:val="27"/>
          <w:lang w:val="sr-Latn-RS"/>
        </w:rPr>
      </w:pPr>
      <w:r w:rsidRPr="00516F57">
        <w:rPr>
          <w:rFonts w:ascii="Verdana" w:hAnsi="Verdana"/>
          <w:lang w:val="sr-Cyrl-RS"/>
        </w:rPr>
        <w:t xml:space="preserve">Завршна фаза обнове Парка треба да буде </w:t>
      </w:r>
      <w:r w:rsidRPr="00516F57">
        <w:rPr>
          <w:rFonts w:ascii="Verdana" w:hAnsi="Verdana"/>
          <w:spacing w:val="-1"/>
          <w:lang w:val="sr-Cyrl-RS"/>
        </w:rPr>
        <w:t>обнова цветних</w:t>
      </w:r>
      <w:r w:rsidRPr="00516F57">
        <w:rPr>
          <w:rFonts w:ascii="Verdana" w:hAnsi="Verdana"/>
          <w:spacing w:val="24"/>
          <w:lang w:val="sr-Cyrl-RS"/>
        </w:rPr>
        <w:t xml:space="preserve"> </w:t>
      </w:r>
      <w:r w:rsidRPr="00516F57">
        <w:rPr>
          <w:rFonts w:ascii="Verdana" w:hAnsi="Verdana"/>
          <w:lang w:val="sr-Cyrl-RS"/>
        </w:rPr>
        <w:t>и</w:t>
      </w:r>
      <w:r w:rsidRPr="00516F57">
        <w:rPr>
          <w:rFonts w:ascii="Verdana" w:hAnsi="Verdana"/>
          <w:spacing w:val="24"/>
          <w:lang w:val="sr-Cyrl-RS"/>
        </w:rPr>
        <w:t xml:space="preserve"> </w:t>
      </w:r>
      <w:r w:rsidRPr="00516F57">
        <w:rPr>
          <w:rFonts w:ascii="Verdana" w:hAnsi="Verdana"/>
          <w:lang w:val="sr-Cyrl-RS"/>
        </w:rPr>
        <w:t>травних</w:t>
      </w:r>
      <w:r w:rsidRPr="00516F57">
        <w:rPr>
          <w:rFonts w:ascii="Verdana" w:hAnsi="Verdana"/>
          <w:spacing w:val="25"/>
          <w:lang w:val="sr-Cyrl-RS"/>
        </w:rPr>
        <w:t xml:space="preserve"> </w:t>
      </w:r>
      <w:r w:rsidRPr="00516F57">
        <w:rPr>
          <w:rFonts w:ascii="Verdana" w:hAnsi="Verdana"/>
          <w:lang w:val="sr-Cyrl-RS"/>
        </w:rPr>
        <w:t>партера</w:t>
      </w:r>
      <w:r w:rsidRPr="00516F57">
        <w:rPr>
          <w:rFonts w:ascii="Verdana" w:hAnsi="Verdana"/>
          <w:spacing w:val="-1"/>
          <w:lang w:val="sr-Cyrl-RS"/>
        </w:rPr>
        <w:t xml:space="preserve"> и </w:t>
      </w:r>
      <w:proofErr w:type="spellStart"/>
      <w:r w:rsidRPr="00516F57">
        <w:rPr>
          <w:rFonts w:ascii="Verdana" w:hAnsi="Verdana"/>
          <w:spacing w:val="-1"/>
          <w:lang w:val="sr-Cyrl-RS"/>
        </w:rPr>
        <w:t>дендрофлоре</w:t>
      </w:r>
      <w:proofErr w:type="spellEnd"/>
      <w:r w:rsidRPr="00516F57">
        <w:rPr>
          <w:rFonts w:ascii="Verdana" w:hAnsi="Verdana"/>
          <w:lang w:val="sr-Cyrl-RS"/>
        </w:rPr>
        <w:t>.</w:t>
      </w:r>
      <w:r w:rsidRPr="00516F57">
        <w:rPr>
          <w:rFonts w:ascii="Verdana" w:hAnsi="Verdana"/>
          <w:spacing w:val="4"/>
          <w:lang w:val="sr-Cyrl-RS"/>
        </w:rPr>
        <w:t xml:space="preserve"> П</w:t>
      </w:r>
      <w:r w:rsidRPr="00516F57">
        <w:rPr>
          <w:rFonts w:ascii="Verdana" w:hAnsi="Verdana"/>
          <w:lang w:val="sr-Cyrl-RS"/>
        </w:rPr>
        <w:t>остојећа</w:t>
      </w:r>
      <w:r w:rsidRPr="00516F57">
        <w:rPr>
          <w:rFonts w:ascii="Verdana" w:hAnsi="Verdana"/>
          <w:spacing w:val="-1"/>
          <w:lang w:val="sr-Cyrl-RS"/>
        </w:rPr>
        <w:t xml:space="preserve"> </w:t>
      </w:r>
      <w:r w:rsidRPr="00516F57">
        <w:rPr>
          <w:rFonts w:ascii="Verdana" w:hAnsi="Verdana"/>
          <w:spacing w:val="4"/>
          <w:lang w:val="sr-Cyrl-RS"/>
        </w:rPr>
        <w:t xml:space="preserve">вредна </w:t>
      </w:r>
      <w:r w:rsidRPr="00516F57">
        <w:rPr>
          <w:rFonts w:ascii="Verdana" w:hAnsi="Verdana"/>
          <w:spacing w:val="-1"/>
          <w:lang w:val="sr-Cyrl-RS"/>
        </w:rPr>
        <w:t>стабла</w:t>
      </w:r>
      <w:r w:rsidRPr="00516F57">
        <w:rPr>
          <w:rFonts w:ascii="Verdana" w:hAnsi="Verdana"/>
          <w:spacing w:val="3"/>
          <w:lang w:val="sr-Cyrl-RS"/>
        </w:rPr>
        <w:t xml:space="preserve"> </w:t>
      </w:r>
      <w:r w:rsidRPr="00516F57">
        <w:rPr>
          <w:rFonts w:ascii="Verdana" w:hAnsi="Verdana"/>
          <w:lang w:val="sr-Cyrl-RS"/>
        </w:rPr>
        <w:t>је потребно</w:t>
      </w:r>
      <w:r w:rsidRPr="00516F57">
        <w:rPr>
          <w:rFonts w:ascii="Verdana" w:hAnsi="Verdana"/>
          <w:spacing w:val="-1"/>
          <w:lang w:val="sr-Cyrl-RS"/>
        </w:rPr>
        <w:t xml:space="preserve"> сачувати (</w:t>
      </w:r>
      <w:proofErr w:type="spellStart"/>
      <w:r w:rsidRPr="00516F57">
        <w:rPr>
          <w:rStyle w:val="FontStyle19"/>
          <w:i/>
          <w:lang w:val="sr-Cyrl-RS" w:eastAsia="sr-Cyrl-CS"/>
        </w:rPr>
        <w:t>Ouercus</w:t>
      </w:r>
      <w:proofErr w:type="spellEnd"/>
      <w:r w:rsidRPr="00516F57">
        <w:rPr>
          <w:rStyle w:val="FontStyle19"/>
          <w:i/>
          <w:lang w:val="sr-Cyrl-RS" w:eastAsia="sr-Cyrl-CS"/>
        </w:rPr>
        <w:t xml:space="preserve"> </w:t>
      </w:r>
      <w:proofErr w:type="spellStart"/>
      <w:r w:rsidRPr="00516F57">
        <w:rPr>
          <w:rStyle w:val="FontStyle19"/>
          <w:i/>
          <w:lang w:val="sr-Cyrl-RS" w:eastAsia="sr-Cyrl-CS"/>
        </w:rPr>
        <w:t>robur</w:t>
      </w:r>
      <w:proofErr w:type="spellEnd"/>
      <w:r w:rsidRPr="00516F57">
        <w:rPr>
          <w:rStyle w:val="FontStyle19"/>
          <w:i/>
          <w:lang w:val="sr-Cyrl-RS" w:eastAsia="sr-Cyrl-CS"/>
        </w:rPr>
        <w:t xml:space="preserve">, </w:t>
      </w:r>
      <w:proofErr w:type="spellStart"/>
      <w:r w:rsidRPr="00516F57">
        <w:rPr>
          <w:rStyle w:val="FontStyle19"/>
          <w:i/>
          <w:lang w:val="sr-Cyrl-RS" w:eastAsia="sr-Cyrl-CS"/>
        </w:rPr>
        <w:t>Popuilus</w:t>
      </w:r>
      <w:proofErr w:type="spellEnd"/>
      <w:r w:rsidRPr="00516F57">
        <w:rPr>
          <w:rStyle w:val="FontStyle19"/>
          <w:i/>
          <w:lang w:val="sr-Cyrl-RS" w:eastAsia="sr-Cyrl-CS"/>
        </w:rPr>
        <w:t xml:space="preserve"> </w:t>
      </w:r>
      <w:proofErr w:type="spellStart"/>
      <w:r w:rsidRPr="00516F57">
        <w:rPr>
          <w:rStyle w:val="FontStyle19"/>
          <w:i/>
          <w:lang w:val="sr-Cyrl-RS" w:eastAsia="sr-Cyrl-CS"/>
        </w:rPr>
        <w:t>alba</w:t>
      </w:r>
      <w:proofErr w:type="spellEnd"/>
      <w:r w:rsidRPr="00516F57">
        <w:rPr>
          <w:rStyle w:val="FontStyle19"/>
          <w:i/>
          <w:lang w:val="sr-Cyrl-RS" w:eastAsia="sr-Cyrl-CS"/>
        </w:rPr>
        <w:t xml:space="preserve">, </w:t>
      </w:r>
      <w:proofErr w:type="spellStart"/>
      <w:r w:rsidRPr="00516F57">
        <w:rPr>
          <w:rStyle w:val="FontStyle19"/>
          <w:i/>
          <w:lang w:val="sr-Cyrl-RS" w:eastAsia="sr-Cyrl-CS"/>
        </w:rPr>
        <w:t>Fraxinus</w:t>
      </w:r>
      <w:proofErr w:type="spellEnd"/>
      <w:r w:rsidRPr="00516F57">
        <w:rPr>
          <w:rStyle w:val="FontStyle19"/>
          <w:i/>
          <w:lang w:val="sr-Cyrl-RS" w:eastAsia="sr-Cyrl-CS"/>
        </w:rPr>
        <w:t xml:space="preserve"> </w:t>
      </w:r>
      <w:proofErr w:type="spellStart"/>
      <w:r w:rsidRPr="00516F57">
        <w:rPr>
          <w:rStyle w:val="FontStyle19"/>
          <w:i/>
          <w:lang w:val="sr-Cyrl-RS" w:eastAsia="sr-Cyrl-CS"/>
        </w:rPr>
        <w:t>excelsior</w:t>
      </w:r>
      <w:proofErr w:type="spellEnd"/>
      <w:r w:rsidRPr="00516F57">
        <w:rPr>
          <w:rFonts w:ascii="Verdana" w:hAnsi="Verdana"/>
          <w:spacing w:val="4"/>
          <w:lang w:val="sr-Cyrl-RS"/>
        </w:rPr>
        <w:t xml:space="preserve"> </w:t>
      </w:r>
      <w:r w:rsidRPr="00516F57">
        <w:rPr>
          <w:rFonts w:ascii="Verdana" w:hAnsi="Verdana"/>
          <w:lang w:val="sr-Cyrl-RS"/>
        </w:rPr>
        <w:t>и</w:t>
      </w:r>
      <w:r w:rsidRPr="00516F57">
        <w:rPr>
          <w:rFonts w:ascii="Verdana" w:hAnsi="Verdana"/>
          <w:spacing w:val="2"/>
          <w:lang w:val="sr-Cyrl-RS"/>
        </w:rPr>
        <w:t xml:space="preserve"> </w:t>
      </w:r>
      <w:proofErr w:type="spellStart"/>
      <w:r w:rsidRPr="00516F57">
        <w:rPr>
          <w:rFonts w:ascii="Verdana" w:hAnsi="Verdana"/>
          <w:i/>
          <w:spacing w:val="-1"/>
          <w:lang w:val="sr-Cyrl-RS"/>
        </w:rPr>
        <w:t>Fraxinus</w:t>
      </w:r>
      <w:proofErr w:type="spellEnd"/>
      <w:r w:rsidRPr="00516F57">
        <w:rPr>
          <w:rFonts w:ascii="Verdana" w:hAnsi="Verdana"/>
          <w:i/>
          <w:lang w:val="sr-Cyrl-RS"/>
        </w:rPr>
        <w:t xml:space="preserve"> </w:t>
      </w:r>
      <w:proofErr w:type="spellStart"/>
      <w:r w:rsidRPr="00516F57">
        <w:rPr>
          <w:rFonts w:ascii="Verdana" w:hAnsi="Verdana"/>
          <w:i/>
          <w:spacing w:val="-1"/>
          <w:lang w:val="sr-Cyrl-RS"/>
        </w:rPr>
        <w:t>angustifolia</w:t>
      </w:r>
      <w:proofErr w:type="spellEnd"/>
      <w:r w:rsidRPr="00516F57">
        <w:rPr>
          <w:rFonts w:ascii="Verdana" w:hAnsi="Verdana"/>
          <w:i/>
          <w:spacing w:val="3"/>
          <w:lang w:val="sr-Cyrl-RS"/>
        </w:rPr>
        <w:t xml:space="preserve"> </w:t>
      </w:r>
      <w:proofErr w:type="spellStart"/>
      <w:r w:rsidRPr="00516F57">
        <w:rPr>
          <w:rFonts w:ascii="Verdana" w:hAnsi="Verdana"/>
          <w:i/>
          <w:lang w:val="sr-Cyrl-RS"/>
        </w:rPr>
        <w:t>ssp</w:t>
      </w:r>
      <w:proofErr w:type="spellEnd"/>
      <w:r w:rsidRPr="00516F57">
        <w:rPr>
          <w:rFonts w:ascii="Verdana" w:hAnsi="Verdana"/>
          <w:i/>
          <w:lang w:val="sr-Cyrl-RS"/>
        </w:rPr>
        <w:t>.</w:t>
      </w:r>
      <w:r w:rsidRPr="00516F57">
        <w:rPr>
          <w:rFonts w:ascii="Verdana" w:hAnsi="Verdana"/>
          <w:i/>
          <w:spacing w:val="-2"/>
          <w:lang w:val="sr-Cyrl-RS"/>
        </w:rPr>
        <w:t xml:space="preserve"> </w:t>
      </w:r>
      <w:proofErr w:type="spellStart"/>
      <w:r w:rsidRPr="00516F57">
        <w:rPr>
          <w:rFonts w:ascii="Verdana" w:hAnsi="Verdana"/>
          <w:i/>
          <w:spacing w:val="-1"/>
          <w:lang w:val="sr-Cyrl-RS"/>
        </w:rPr>
        <w:t>Pannonica</w:t>
      </w:r>
      <w:proofErr w:type="spellEnd"/>
      <w:r w:rsidRPr="00516F57">
        <w:rPr>
          <w:rFonts w:ascii="Verdana" w:hAnsi="Verdana"/>
          <w:spacing w:val="4"/>
          <w:lang w:val="sr-Cyrl-RS"/>
        </w:rPr>
        <w:t xml:space="preserve">) и </w:t>
      </w:r>
      <w:r w:rsidRPr="00516F57">
        <w:rPr>
          <w:rFonts w:ascii="Verdana" w:hAnsi="Verdana"/>
          <w:spacing w:val="-1"/>
          <w:lang w:val="sr-Cyrl-RS"/>
        </w:rPr>
        <w:t>извршити</w:t>
      </w:r>
      <w:r w:rsidRPr="00516F57">
        <w:rPr>
          <w:rFonts w:ascii="Verdana" w:hAnsi="Verdana"/>
          <w:spacing w:val="53"/>
          <w:lang w:val="sr-Cyrl-RS"/>
        </w:rPr>
        <w:t xml:space="preserve"> </w:t>
      </w:r>
      <w:r w:rsidRPr="00516F57">
        <w:rPr>
          <w:rFonts w:ascii="Verdana" w:hAnsi="Verdana"/>
          <w:spacing w:val="-1"/>
          <w:lang w:val="sr-Cyrl-RS"/>
        </w:rPr>
        <w:t>садњу</w:t>
      </w:r>
      <w:r w:rsidRPr="00516F57">
        <w:rPr>
          <w:rFonts w:ascii="Verdana" w:hAnsi="Verdana"/>
          <w:spacing w:val="50"/>
          <w:lang w:val="sr-Cyrl-RS"/>
        </w:rPr>
        <w:t xml:space="preserve"> </w:t>
      </w:r>
      <w:r w:rsidRPr="00516F57">
        <w:rPr>
          <w:rFonts w:ascii="Verdana" w:hAnsi="Verdana"/>
          <w:lang w:val="sr-Cyrl-RS"/>
        </w:rPr>
        <w:t>већег</w:t>
      </w:r>
      <w:r w:rsidRPr="00516F57">
        <w:rPr>
          <w:rFonts w:ascii="Verdana" w:hAnsi="Verdana"/>
          <w:spacing w:val="50"/>
          <w:lang w:val="sr-Cyrl-RS"/>
        </w:rPr>
        <w:t xml:space="preserve"> </w:t>
      </w:r>
      <w:r w:rsidRPr="00516F57">
        <w:rPr>
          <w:rFonts w:ascii="Verdana" w:hAnsi="Verdana"/>
          <w:spacing w:val="-1"/>
          <w:lang w:val="sr-Cyrl-RS"/>
        </w:rPr>
        <w:t>бро</w:t>
      </w:r>
      <w:r w:rsidR="00F021B9" w:rsidRPr="00516F57">
        <w:rPr>
          <w:rFonts w:ascii="Verdana" w:hAnsi="Verdana"/>
          <w:spacing w:val="-1"/>
          <w:lang w:val="sr-Cyrl-RS"/>
        </w:rPr>
        <w:t>ја</w:t>
      </w:r>
      <w:r w:rsidRPr="00516F57">
        <w:rPr>
          <w:rFonts w:ascii="Verdana" w:hAnsi="Verdana"/>
          <w:spacing w:val="50"/>
          <w:lang w:val="sr-Cyrl-RS"/>
        </w:rPr>
        <w:t xml:space="preserve"> </w:t>
      </w:r>
      <w:r w:rsidRPr="00516F57">
        <w:rPr>
          <w:rFonts w:ascii="Verdana" w:hAnsi="Verdana"/>
          <w:spacing w:val="-1"/>
          <w:lang w:val="sr-Cyrl-RS"/>
        </w:rPr>
        <w:t>лишћарских</w:t>
      </w:r>
      <w:r w:rsidRPr="00516F57">
        <w:rPr>
          <w:rFonts w:ascii="Verdana" w:hAnsi="Verdana"/>
          <w:spacing w:val="49"/>
          <w:lang w:val="sr-Cyrl-RS"/>
        </w:rPr>
        <w:t xml:space="preserve"> </w:t>
      </w:r>
      <w:r w:rsidRPr="00516F57">
        <w:rPr>
          <w:rFonts w:ascii="Verdana" w:hAnsi="Verdana"/>
          <w:lang w:val="sr-Cyrl-RS"/>
        </w:rPr>
        <w:t>и</w:t>
      </w:r>
      <w:r w:rsidRPr="00516F57">
        <w:rPr>
          <w:rFonts w:ascii="Verdana" w:hAnsi="Verdana"/>
          <w:spacing w:val="45"/>
          <w:lang w:val="sr-Cyrl-RS"/>
        </w:rPr>
        <w:t xml:space="preserve"> </w:t>
      </w:r>
      <w:proofErr w:type="spellStart"/>
      <w:r w:rsidRPr="00516F57">
        <w:rPr>
          <w:rFonts w:ascii="Verdana" w:hAnsi="Verdana"/>
          <w:spacing w:val="-1"/>
          <w:lang w:val="sr-Cyrl-RS"/>
        </w:rPr>
        <w:t>четинарских</w:t>
      </w:r>
      <w:proofErr w:type="spellEnd"/>
      <w:r w:rsidRPr="00516F57">
        <w:rPr>
          <w:rFonts w:ascii="Verdana" w:hAnsi="Verdana"/>
          <w:spacing w:val="12"/>
          <w:lang w:val="sr-Cyrl-RS"/>
        </w:rPr>
        <w:t xml:space="preserve"> </w:t>
      </w:r>
      <w:r w:rsidRPr="00516F57">
        <w:rPr>
          <w:rFonts w:ascii="Verdana" w:hAnsi="Verdana"/>
          <w:lang w:val="sr-Cyrl-RS"/>
        </w:rPr>
        <w:t>врста,</w:t>
      </w:r>
      <w:r w:rsidRPr="00516F57">
        <w:rPr>
          <w:rFonts w:ascii="Verdana" w:hAnsi="Verdana"/>
          <w:spacing w:val="15"/>
          <w:lang w:val="sr-Cyrl-RS"/>
        </w:rPr>
        <w:t xml:space="preserve"> </w:t>
      </w:r>
      <w:r w:rsidRPr="00516F57">
        <w:rPr>
          <w:rFonts w:ascii="Verdana" w:hAnsi="Verdana"/>
          <w:spacing w:val="-1"/>
          <w:lang w:val="sr-Cyrl-RS"/>
        </w:rPr>
        <w:t>форми</w:t>
      </w:r>
      <w:r w:rsidRPr="00516F57">
        <w:rPr>
          <w:rFonts w:ascii="Verdana" w:hAnsi="Verdana"/>
          <w:spacing w:val="15"/>
          <w:lang w:val="sr-Cyrl-RS"/>
        </w:rPr>
        <w:t xml:space="preserve"> </w:t>
      </w:r>
      <w:r w:rsidRPr="00516F57">
        <w:rPr>
          <w:rFonts w:ascii="Verdana" w:hAnsi="Verdana"/>
          <w:lang w:val="sr-Cyrl-RS"/>
        </w:rPr>
        <w:t>и</w:t>
      </w:r>
      <w:r w:rsidRPr="00516F57">
        <w:rPr>
          <w:rFonts w:ascii="Verdana" w:hAnsi="Verdana"/>
          <w:spacing w:val="14"/>
          <w:lang w:val="sr-Cyrl-RS"/>
        </w:rPr>
        <w:t xml:space="preserve"> </w:t>
      </w:r>
      <w:r w:rsidRPr="00516F57">
        <w:rPr>
          <w:rFonts w:ascii="Verdana" w:hAnsi="Verdana"/>
          <w:spacing w:val="-1"/>
          <w:lang w:val="sr-Cyrl-RS"/>
        </w:rPr>
        <w:t>варијетета</w:t>
      </w:r>
      <w:r w:rsidRPr="00516F57">
        <w:rPr>
          <w:rFonts w:ascii="Verdana" w:hAnsi="Verdana"/>
          <w:spacing w:val="19"/>
          <w:lang w:val="sr-Cyrl-RS"/>
        </w:rPr>
        <w:t xml:space="preserve"> </w:t>
      </w:r>
      <w:r w:rsidRPr="00516F57">
        <w:rPr>
          <w:rFonts w:ascii="Verdana" w:hAnsi="Verdana"/>
          <w:spacing w:val="-1"/>
          <w:lang w:val="sr-Cyrl-RS"/>
        </w:rPr>
        <w:t>декоративног</w:t>
      </w:r>
      <w:r w:rsidRPr="00516F57">
        <w:rPr>
          <w:rFonts w:ascii="Verdana" w:hAnsi="Verdana"/>
          <w:spacing w:val="13"/>
          <w:lang w:val="sr-Cyrl-RS"/>
        </w:rPr>
        <w:t xml:space="preserve"> </w:t>
      </w:r>
      <w:r w:rsidRPr="00516F57">
        <w:rPr>
          <w:rFonts w:ascii="Verdana" w:hAnsi="Verdana"/>
          <w:spacing w:val="-1"/>
          <w:lang w:val="sr-Cyrl-RS"/>
        </w:rPr>
        <w:t>дрвећа</w:t>
      </w:r>
      <w:r w:rsidRPr="00516F57">
        <w:rPr>
          <w:rFonts w:ascii="Verdana" w:hAnsi="Verdana"/>
          <w:spacing w:val="15"/>
          <w:lang w:val="sr-Cyrl-RS"/>
        </w:rPr>
        <w:t xml:space="preserve"> </w:t>
      </w:r>
      <w:r w:rsidRPr="00516F57">
        <w:rPr>
          <w:rFonts w:ascii="Verdana" w:hAnsi="Verdana"/>
          <w:lang w:val="sr-Cyrl-RS"/>
        </w:rPr>
        <w:t>и</w:t>
      </w:r>
      <w:r w:rsidRPr="00516F57">
        <w:rPr>
          <w:rFonts w:ascii="Verdana" w:hAnsi="Verdana"/>
          <w:spacing w:val="12"/>
          <w:lang w:val="sr-Cyrl-RS"/>
        </w:rPr>
        <w:t xml:space="preserve"> </w:t>
      </w:r>
      <w:r w:rsidRPr="00516F57">
        <w:rPr>
          <w:rFonts w:ascii="Verdana" w:hAnsi="Verdana"/>
          <w:spacing w:val="-1"/>
          <w:lang w:val="sr-Cyrl-RS"/>
        </w:rPr>
        <w:t>жбуња. На тај начин би</w:t>
      </w:r>
      <w:r w:rsidRPr="00516F57">
        <w:rPr>
          <w:rFonts w:ascii="Verdana" w:hAnsi="Verdana"/>
          <w:spacing w:val="3"/>
          <w:lang w:val="sr-Cyrl-RS"/>
        </w:rPr>
        <w:t xml:space="preserve"> овај </w:t>
      </w:r>
      <w:r w:rsidRPr="00516F57">
        <w:rPr>
          <w:rFonts w:ascii="Verdana" w:hAnsi="Verdana"/>
          <w:lang w:val="sr-Cyrl-RS"/>
        </w:rPr>
        <w:t>простор</w:t>
      </w:r>
      <w:r w:rsidRPr="00516F57">
        <w:rPr>
          <w:rFonts w:ascii="Verdana" w:hAnsi="Verdana"/>
          <w:spacing w:val="4"/>
          <w:lang w:val="sr-Cyrl-RS"/>
        </w:rPr>
        <w:t xml:space="preserve"> </w:t>
      </w:r>
      <w:r w:rsidRPr="00516F57">
        <w:rPr>
          <w:rFonts w:ascii="Verdana" w:hAnsi="Verdana"/>
          <w:spacing w:val="-1"/>
          <w:lang w:val="sr-Cyrl-RS"/>
        </w:rPr>
        <w:t>постао</w:t>
      </w:r>
      <w:r w:rsidRPr="00516F57">
        <w:rPr>
          <w:rFonts w:ascii="Verdana" w:hAnsi="Verdana"/>
          <w:spacing w:val="2"/>
          <w:lang w:val="sr-Cyrl-RS"/>
        </w:rPr>
        <w:t xml:space="preserve"> </w:t>
      </w:r>
      <w:r w:rsidRPr="00516F57">
        <w:rPr>
          <w:rFonts w:ascii="Verdana" w:hAnsi="Verdana"/>
          <w:lang w:val="sr-Cyrl-RS"/>
        </w:rPr>
        <w:t>и</w:t>
      </w:r>
      <w:r w:rsidRPr="00516F57">
        <w:rPr>
          <w:rFonts w:ascii="Verdana" w:hAnsi="Verdana"/>
          <w:spacing w:val="3"/>
          <w:lang w:val="sr-Cyrl-RS"/>
        </w:rPr>
        <w:t xml:space="preserve"> </w:t>
      </w:r>
      <w:proofErr w:type="spellStart"/>
      <w:r w:rsidRPr="00516F57">
        <w:rPr>
          <w:rFonts w:ascii="Verdana" w:hAnsi="Verdana"/>
          <w:spacing w:val="-1"/>
          <w:lang w:val="sr-Cyrl-RS"/>
        </w:rPr>
        <w:t>дендролошка</w:t>
      </w:r>
      <w:proofErr w:type="spellEnd"/>
      <w:r w:rsidRPr="00516F57">
        <w:rPr>
          <w:rFonts w:ascii="Verdana" w:hAnsi="Verdana"/>
          <w:spacing w:val="4"/>
          <w:lang w:val="sr-Cyrl-RS"/>
        </w:rPr>
        <w:t xml:space="preserve"> </w:t>
      </w:r>
      <w:r w:rsidRPr="00516F57">
        <w:rPr>
          <w:rFonts w:ascii="Verdana" w:hAnsi="Verdana"/>
          <w:lang w:val="sr-Cyrl-RS"/>
        </w:rPr>
        <w:t>збирка</w:t>
      </w:r>
      <w:r w:rsidRPr="00516F57">
        <w:rPr>
          <w:rFonts w:ascii="Verdana" w:hAnsi="Verdana"/>
          <w:spacing w:val="4"/>
          <w:lang w:val="sr-Cyrl-RS"/>
        </w:rPr>
        <w:t xml:space="preserve"> </w:t>
      </w:r>
      <w:r w:rsidRPr="00516F57">
        <w:rPr>
          <w:rFonts w:ascii="Verdana" w:hAnsi="Verdana"/>
          <w:lang w:val="sr-Cyrl-RS"/>
        </w:rPr>
        <w:t>и</w:t>
      </w:r>
      <w:r w:rsidRPr="00516F57">
        <w:rPr>
          <w:rFonts w:ascii="Verdana" w:hAnsi="Verdana"/>
          <w:spacing w:val="3"/>
          <w:lang w:val="sr-Cyrl-RS"/>
        </w:rPr>
        <w:t xml:space="preserve"> </w:t>
      </w:r>
      <w:r w:rsidRPr="00516F57">
        <w:rPr>
          <w:rFonts w:ascii="Verdana" w:hAnsi="Verdana"/>
          <w:spacing w:val="-1"/>
          <w:lang w:val="sr-Cyrl-RS"/>
        </w:rPr>
        <w:t>испунио</w:t>
      </w:r>
      <w:r w:rsidRPr="00516F57">
        <w:rPr>
          <w:rFonts w:ascii="Verdana" w:hAnsi="Verdana"/>
          <w:spacing w:val="41"/>
          <w:lang w:val="sr-Cyrl-RS"/>
        </w:rPr>
        <w:t xml:space="preserve"> </w:t>
      </w:r>
      <w:r w:rsidRPr="00516F57">
        <w:rPr>
          <w:rFonts w:ascii="Verdana" w:hAnsi="Verdana"/>
          <w:lang w:val="sr-Cyrl-RS"/>
        </w:rPr>
        <w:t>предвиђене</w:t>
      </w:r>
      <w:r w:rsidRPr="00516F57">
        <w:rPr>
          <w:rFonts w:ascii="Verdana" w:hAnsi="Verdana"/>
          <w:spacing w:val="27"/>
          <w:lang w:val="sr-Cyrl-RS"/>
        </w:rPr>
        <w:t xml:space="preserve"> </w:t>
      </w:r>
      <w:r w:rsidRPr="00516F57">
        <w:rPr>
          <w:rFonts w:ascii="Verdana" w:hAnsi="Verdana"/>
          <w:spacing w:val="-1"/>
          <w:lang w:val="sr-Cyrl-RS"/>
        </w:rPr>
        <w:t>естетске,</w:t>
      </w:r>
      <w:r w:rsidRPr="00516F57">
        <w:rPr>
          <w:rFonts w:ascii="Verdana" w:hAnsi="Verdana"/>
          <w:spacing w:val="27"/>
          <w:lang w:val="sr-Cyrl-RS"/>
        </w:rPr>
        <w:t xml:space="preserve"> </w:t>
      </w:r>
      <w:r w:rsidRPr="00516F57">
        <w:rPr>
          <w:rFonts w:ascii="Verdana" w:hAnsi="Verdana"/>
          <w:lang w:val="sr-Cyrl-RS"/>
        </w:rPr>
        <w:t>еколошке</w:t>
      </w:r>
      <w:r w:rsidRPr="00516F57">
        <w:rPr>
          <w:rFonts w:ascii="Verdana" w:hAnsi="Verdana"/>
          <w:spacing w:val="27"/>
          <w:lang w:val="sr-Cyrl-RS"/>
        </w:rPr>
        <w:t xml:space="preserve"> </w:t>
      </w:r>
      <w:r w:rsidRPr="00516F57">
        <w:rPr>
          <w:rFonts w:ascii="Verdana" w:hAnsi="Verdana"/>
          <w:lang w:val="sr-Cyrl-RS"/>
        </w:rPr>
        <w:t>и</w:t>
      </w:r>
      <w:r w:rsidRPr="00516F57">
        <w:rPr>
          <w:rFonts w:ascii="Verdana" w:hAnsi="Verdana"/>
          <w:spacing w:val="26"/>
          <w:lang w:val="sr-Cyrl-RS"/>
        </w:rPr>
        <w:t xml:space="preserve"> </w:t>
      </w:r>
      <w:r w:rsidRPr="00516F57">
        <w:rPr>
          <w:rFonts w:ascii="Verdana" w:hAnsi="Verdana"/>
          <w:spacing w:val="-1"/>
          <w:lang w:val="sr-Cyrl-RS"/>
        </w:rPr>
        <w:t>едукативне</w:t>
      </w:r>
      <w:r w:rsidRPr="00516F57">
        <w:rPr>
          <w:rFonts w:ascii="Verdana" w:hAnsi="Verdana"/>
          <w:spacing w:val="31"/>
          <w:lang w:val="sr-Cyrl-RS"/>
        </w:rPr>
        <w:t xml:space="preserve"> </w:t>
      </w:r>
      <w:r w:rsidRPr="00516F57">
        <w:rPr>
          <w:rFonts w:ascii="Verdana" w:hAnsi="Verdana"/>
          <w:spacing w:val="-1"/>
          <w:lang w:val="sr-Cyrl-RS"/>
        </w:rPr>
        <w:t>функције.</w:t>
      </w:r>
      <w:r w:rsidRPr="00516F57">
        <w:rPr>
          <w:rFonts w:ascii="Verdana" w:hAnsi="Verdana"/>
          <w:spacing w:val="27"/>
          <w:lang w:val="sr-Cyrl-RS"/>
        </w:rPr>
        <w:t xml:space="preserve"> </w:t>
      </w:r>
    </w:p>
    <w:p w14:paraId="7A0C55B9" w14:textId="77777777" w:rsidR="008E336C" w:rsidRPr="008E336C" w:rsidRDefault="008E336C" w:rsidP="00D4734F">
      <w:pPr>
        <w:pStyle w:val="BodyText"/>
        <w:rPr>
          <w:rFonts w:ascii="Verdana" w:hAnsi="Verdana"/>
          <w:spacing w:val="-1"/>
          <w:lang w:val="sr-Latn-RS"/>
        </w:rPr>
      </w:pPr>
    </w:p>
    <w:p w14:paraId="720176C7" w14:textId="77777777" w:rsidR="00D4734F" w:rsidRPr="00516F57" w:rsidRDefault="00D4734F" w:rsidP="00D4734F">
      <w:pPr>
        <w:pStyle w:val="Style9"/>
        <w:widowControl/>
        <w:spacing w:line="240" w:lineRule="auto"/>
        <w:ind w:firstLine="0"/>
        <w:rPr>
          <w:rStyle w:val="FontStyle11"/>
          <w:rFonts w:ascii="Verdana" w:hAnsi="Verdana"/>
          <w:i w:val="0"/>
          <w:spacing w:val="-4"/>
        </w:rPr>
      </w:pPr>
      <w:r w:rsidRPr="00516F57">
        <w:rPr>
          <w:rStyle w:val="FontStyle11"/>
          <w:rFonts w:ascii="Verdana" w:hAnsi="Verdana"/>
          <w:i w:val="0"/>
          <w:spacing w:val="-4"/>
        </w:rPr>
        <w:lastRenderedPageBreak/>
        <w:t xml:space="preserve">С обзиром да предметни простор представља бивше </w:t>
      </w:r>
      <w:proofErr w:type="spellStart"/>
      <w:r w:rsidRPr="00516F57">
        <w:rPr>
          <w:rStyle w:val="FontStyle11"/>
          <w:rFonts w:ascii="Verdana" w:hAnsi="Verdana"/>
          <w:i w:val="0"/>
          <w:spacing w:val="-4"/>
        </w:rPr>
        <w:t>плавно</w:t>
      </w:r>
      <w:proofErr w:type="spellEnd"/>
      <w:r w:rsidRPr="00516F57">
        <w:rPr>
          <w:rStyle w:val="FontStyle11"/>
          <w:rFonts w:ascii="Verdana" w:hAnsi="Verdana"/>
          <w:i w:val="0"/>
          <w:spacing w:val="-4"/>
        </w:rPr>
        <w:t xml:space="preserve"> подручје водотока </w:t>
      </w:r>
      <w:proofErr w:type="spellStart"/>
      <w:r w:rsidRPr="00516F57">
        <w:rPr>
          <w:rStyle w:val="FontStyle11"/>
          <w:rFonts w:ascii="Verdana" w:hAnsi="Verdana"/>
          <w:i w:val="0"/>
          <w:spacing w:val="-4"/>
        </w:rPr>
        <w:t>Криваје</w:t>
      </w:r>
      <w:proofErr w:type="spellEnd"/>
      <w:r w:rsidRPr="00516F57">
        <w:rPr>
          <w:rStyle w:val="FontStyle11"/>
          <w:rFonts w:ascii="Verdana" w:hAnsi="Verdana"/>
          <w:i w:val="0"/>
          <w:spacing w:val="-4"/>
        </w:rPr>
        <w:t>, коју карактерише висок ниво подземних вода почетком вегетационог периода, као и  прилив воде са виших делова лесног платоа, због чега земљиште може бити дуже време засићено водом и током</w:t>
      </w:r>
      <w:r w:rsidRPr="00516F57">
        <w:rPr>
          <w:rStyle w:val="FontStyle14"/>
          <w:rFonts w:ascii="Verdana" w:hAnsi="Verdana"/>
          <w:i/>
          <w:spacing w:val="-4"/>
        </w:rPr>
        <w:t xml:space="preserve"> </w:t>
      </w:r>
      <w:r w:rsidRPr="00516F57">
        <w:rPr>
          <w:rStyle w:val="FontStyle11"/>
          <w:rFonts w:ascii="Verdana" w:hAnsi="Verdana"/>
          <w:i w:val="0"/>
          <w:spacing w:val="-4"/>
        </w:rPr>
        <w:t xml:space="preserve">вегетационог периода, за обнову </w:t>
      </w:r>
      <w:proofErr w:type="spellStart"/>
      <w:r w:rsidRPr="00516F57">
        <w:rPr>
          <w:rStyle w:val="FontStyle11"/>
          <w:rFonts w:ascii="Verdana" w:hAnsi="Verdana"/>
          <w:i w:val="0"/>
          <w:spacing w:val="-4"/>
        </w:rPr>
        <w:t>дендрофлоре</w:t>
      </w:r>
      <w:proofErr w:type="spellEnd"/>
      <w:r w:rsidRPr="00516F57">
        <w:rPr>
          <w:rStyle w:val="FontStyle11"/>
          <w:rFonts w:ascii="Verdana" w:hAnsi="Verdana"/>
          <w:i w:val="0"/>
          <w:spacing w:val="-4"/>
        </w:rPr>
        <w:t xml:space="preserve"> Парка се  предлажу у највећој мери аутохтоне дрвенасте врсте природних станишта </w:t>
      </w:r>
      <w:proofErr w:type="spellStart"/>
      <w:r w:rsidRPr="00516F57">
        <w:rPr>
          <w:rStyle w:val="FontStyle11"/>
          <w:rFonts w:ascii="Verdana" w:hAnsi="Verdana"/>
          <w:i w:val="0"/>
          <w:spacing w:val="-4"/>
        </w:rPr>
        <w:t>алувијалних</w:t>
      </w:r>
      <w:proofErr w:type="spellEnd"/>
      <w:r w:rsidRPr="00516F57">
        <w:rPr>
          <w:rStyle w:val="FontStyle11"/>
          <w:rFonts w:ascii="Verdana" w:hAnsi="Verdana"/>
          <w:i w:val="0"/>
          <w:spacing w:val="-4"/>
        </w:rPr>
        <w:t xml:space="preserve"> подручја:</w:t>
      </w:r>
    </w:p>
    <w:p w14:paraId="3D369AFE" w14:textId="2318144D" w:rsidR="00D4734F" w:rsidRPr="00516F57" w:rsidRDefault="00D4734F" w:rsidP="00D53320">
      <w:pPr>
        <w:pStyle w:val="Style7"/>
        <w:widowControl/>
        <w:numPr>
          <w:ilvl w:val="0"/>
          <w:numId w:val="6"/>
        </w:numPr>
        <w:tabs>
          <w:tab w:val="left" w:pos="345"/>
        </w:tabs>
        <w:spacing w:line="240" w:lineRule="auto"/>
        <w:rPr>
          <w:rStyle w:val="FontStyle11"/>
          <w:rFonts w:ascii="Verdana" w:hAnsi="Verdana"/>
          <w:lang w:eastAsia="hr-HR"/>
        </w:rPr>
      </w:pPr>
      <w:r w:rsidRPr="00516F57">
        <w:rPr>
          <w:rStyle w:val="FontStyle11"/>
          <w:rFonts w:ascii="Verdana" w:hAnsi="Verdana"/>
          <w:i w:val="0"/>
        </w:rPr>
        <w:t>доминантне:</w:t>
      </w:r>
      <w:r w:rsidRPr="00516F57">
        <w:rPr>
          <w:rStyle w:val="FontStyle11"/>
          <w:rFonts w:ascii="Verdana" w:hAnsi="Verdana"/>
        </w:rPr>
        <w:t xml:space="preserve"> </w:t>
      </w:r>
      <w:proofErr w:type="spellStart"/>
      <w:r w:rsidR="00657516" w:rsidRPr="00516F57">
        <w:rPr>
          <w:rStyle w:val="FontStyle19"/>
          <w:i/>
          <w:lang w:eastAsia="sr-Cyrl-CS"/>
        </w:rPr>
        <w:t>Q</w:t>
      </w:r>
      <w:r w:rsidRPr="00516F57">
        <w:rPr>
          <w:rStyle w:val="FontStyle19"/>
          <w:i/>
          <w:lang w:eastAsia="sr-Cyrl-CS"/>
        </w:rPr>
        <w:t>uercus</w:t>
      </w:r>
      <w:proofErr w:type="spellEnd"/>
      <w:r w:rsidRPr="00516F57">
        <w:rPr>
          <w:rStyle w:val="FontStyle19"/>
          <w:i/>
          <w:lang w:eastAsia="sr-Cyrl-CS"/>
        </w:rPr>
        <w:t xml:space="preserve"> </w:t>
      </w:r>
      <w:proofErr w:type="spellStart"/>
      <w:r w:rsidRPr="00516F57">
        <w:rPr>
          <w:rStyle w:val="FontStyle19"/>
          <w:i/>
          <w:lang w:eastAsia="sr-Cyrl-CS"/>
        </w:rPr>
        <w:t>robur</w:t>
      </w:r>
      <w:proofErr w:type="spellEnd"/>
      <w:r w:rsidRPr="00516F57">
        <w:rPr>
          <w:rStyle w:val="FontStyle19"/>
          <w:i/>
          <w:lang w:eastAsia="sr-Cyrl-CS"/>
        </w:rPr>
        <w:t xml:space="preserve">, </w:t>
      </w:r>
      <w:proofErr w:type="spellStart"/>
      <w:r w:rsidRPr="00516F57">
        <w:rPr>
          <w:rStyle w:val="FontStyle19"/>
          <w:i/>
          <w:lang w:eastAsia="sr-Cyrl-CS"/>
        </w:rPr>
        <w:t>Fraxinus</w:t>
      </w:r>
      <w:proofErr w:type="spellEnd"/>
      <w:r w:rsidRPr="00516F57">
        <w:rPr>
          <w:rStyle w:val="FontStyle19"/>
          <w:i/>
          <w:lang w:eastAsia="sr-Cyrl-CS"/>
        </w:rPr>
        <w:t xml:space="preserve"> </w:t>
      </w:r>
      <w:proofErr w:type="spellStart"/>
      <w:r w:rsidRPr="00516F57">
        <w:rPr>
          <w:rStyle w:val="FontStyle19"/>
          <w:i/>
          <w:lang w:eastAsia="sr-Cyrl-CS"/>
        </w:rPr>
        <w:t>angustifolia</w:t>
      </w:r>
      <w:proofErr w:type="spellEnd"/>
      <w:r w:rsidR="00394329" w:rsidRPr="00516F57">
        <w:rPr>
          <w:rStyle w:val="FontStyle19"/>
          <w:i/>
          <w:lang w:eastAsia="sr-Cyrl-CS"/>
        </w:rPr>
        <w:t>,</w:t>
      </w:r>
      <w:r w:rsidRPr="00516F57">
        <w:rPr>
          <w:rStyle w:val="FontStyle19"/>
          <w:i/>
          <w:lang w:eastAsia="sr-Cyrl-CS"/>
        </w:rPr>
        <w:t xml:space="preserve"> </w:t>
      </w:r>
      <w:proofErr w:type="spellStart"/>
      <w:r w:rsidRPr="00516F57">
        <w:rPr>
          <w:rStyle w:val="FontStyle19"/>
          <w:i/>
          <w:lang w:eastAsia="sr-Cyrl-CS"/>
        </w:rPr>
        <w:t>Fraxinus</w:t>
      </w:r>
      <w:proofErr w:type="spellEnd"/>
      <w:r w:rsidRPr="00516F57">
        <w:rPr>
          <w:rStyle w:val="FontStyle19"/>
          <w:i/>
          <w:lang w:eastAsia="sr-Cyrl-CS"/>
        </w:rPr>
        <w:t xml:space="preserve"> </w:t>
      </w:r>
      <w:proofErr w:type="spellStart"/>
      <w:r w:rsidRPr="00516F57">
        <w:rPr>
          <w:rStyle w:val="FontStyle19"/>
          <w:i/>
          <w:lang w:eastAsia="sr-Cyrl-CS"/>
        </w:rPr>
        <w:t>excelsior</w:t>
      </w:r>
      <w:proofErr w:type="spellEnd"/>
      <w:r w:rsidR="001C04AD" w:rsidRPr="00516F57">
        <w:rPr>
          <w:rStyle w:val="FontStyle19"/>
          <w:lang w:eastAsia="sr-Cyrl-CS"/>
        </w:rPr>
        <w:t>,</w:t>
      </w:r>
    </w:p>
    <w:p w14:paraId="72E4E600" w14:textId="6DCF81F8" w:rsidR="00D4734F" w:rsidRPr="00516F57" w:rsidRDefault="00D4734F" w:rsidP="00D53320">
      <w:pPr>
        <w:pStyle w:val="Style7"/>
        <w:widowControl/>
        <w:numPr>
          <w:ilvl w:val="0"/>
          <w:numId w:val="6"/>
        </w:numPr>
        <w:tabs>
          <w:tab w:val="left" w:pos="345"/>
        </w:tabs>
        <w:spacing w:line="240" w:lineRule="auto"/>
        <w:rPr>
          <w:rStyle w:val="FontStyle19"/>
          <w:rFonts w:cs="Arial"/>
          <w:i/>
          <w:iCs/>
          <w:lang w:eastAsia="hr-HR"/>
        </w:rPr>
      </w:pPr>
      <w:proofErr w:type="spellStart"/>
      <w:r w:rsidRPr="00516F57">
        <w:rPr>
          <w:rStyle w:val="FontStyle11"/>
          <w:rFonts w:ascii="Verdana" w:hAnsi="Verdana"/>
          <w:i w:val="0"/>
        </w:rPr>
        <w:t>субдоминантне</w:t>
      </w:r>
      <w:proofErr w:type="spellEnd"/>
      <w:r w:rsidRPr="00516F57">
        <w:rPr>
          <w:rStyle w:val="FontStyle11"/>
          <w:rFonts w:ascii="Verdana" w:hAnsi="Verdana"/>
          <w:i w:val="0"/>
        </w:rPr>
        <w:t>:</w:t>
      </w:r>
      <w:r w:rsidRPr="00516F57">
        <w:rPr>
          <w:rStyle w:val="FontStyle11"/>
          <w:rFonts w:ascii="Verdana" w:hAnsi="Verdana"/>
        </w:rPr>
        <w:t xml:space="preserve"> </w:t>
      </w:r>
      <w:proofErr w:type="spellStart"/>
      <w:r w:rsidRPr="00516F57">
        <w:rPr>
          <w:rStyle w:val="FontStyle19"/>
          <w:i/>
          <w:lang w:eastAsia="sr-Cyrl-CS"/>
        </w:rPr>
        <w:t>Acer</w:t>
      </w:r>
      <w:proofErr w:type="spellEnd"/>
      <w:r w:rsidRPr="00516F57">
        <w:rPr>
          <w:rStyle w:val="FontStyle19"/>
          <w:i/>
          <w:lang w:eastAsia="sr-Cyrl-CS"/>
        </w:rPr>
        <w:t xml:space="preserve"> </w:t>
      </w:r>
      <w:proofErr w:type="spellStart"/>
      <w:r w:rsidRPr="00516F57">
        <w:rPr>
          <w:rStyle w:val="FontStyle19"/>
          <w:i/>
          <w:lang w:eastAsia="sr-Cyrl-CS"/>
        </w:rPr>
        <w:t>campestre</w:t>
      </w:r>
      <w:proofErr w:type="spellEnd"/>
      <w:r w:rsidR="00657516" w:rsidRPr="00516F57">
        <w:rPr>
          <w:rStyle w:val="FontStyle19"/>
          <w:i/>
          <w:lang w:eastAsia="sr-Cyrl-CS"/>
        </w:rPr>
        <w:t>,</w:t>
      </w:r>
      <w:r w:rsidRPr="00516F57">
        <w:rPr>
          <w:rStyle w:val="FontStyle19"/>
          <w:i/>
          <w:lang w:eastAsia="sr-Cyrl-CS"/>
        </w:rPr>
        <w:t xml:space="preserve"> </w:t>
      </w:r>
      <w:proofErr w:type="spellStart"/>
      <w:r w:rsidRPr="00516F57">
        <w:rPr>
          <w:rStyle w:val="FontStyle19"/>
          <w:i/>
          <w:lang w:eastAsia="sr-Cyrl-CS"/>
        </w:rPr>
        <w:t>Populus</w:t>
      </w:r>
      <w:proofErr w:type="spellEnd"/>
      <w:r w:rsidRPr="00516F57">
        <w:rPr>
          <w:rStyle w:val="FontStyle19"/>
          <w:i/>
          <w:lang w:eastAsia="sr-Cyrl-CS"/>
        </w:rPr>
        <w:t xml:space="preserve"> </w:t>
      </w:r>
      <w:proofErr w:type="spellStart"/>
      <w:r w:rsidRPr="00516F57">
        <w:rPr>
          <w:rStyle w:val="FontStyle19"/>
          <w:i/>
          <w:lang w:eastAsia="sr-Cyrl-CS"/>
        </w:rPr>
        <w:t>alba</w:t>
      </w:r>
      <w:proofErr w:type="spellEnd"/>
      <w:r w:rsidRPr="00516F57">
        <w:rPr>
          <w:rStyle w:val="FontStyle19"/>
          <w:i/>
          <w:lang w:eastAsia="sr-Cyrl-CS"/>
        </w:rPr>
        <w:t xml:space="preserve"> </w:t>
      </w:r>
      <w:proofErr w:type="spellStart"/>
      <w:r w:rsidRPr="00516F57">
        <w:rPr>
          <w:rStyle w:val="FontStyle19"/>
          <w:i/>
          <w:lang w:eastAsia="sr-Cyrl-CS"/>
        </w:rPr>
        <w:t>Mulus</w:t>
      </w:r>
      <w:proofErr w:type="spellEnd"/>
      <w:r w:rsidRPr="00516F57">
        <w:rPr>
          <w:rStyle w:val="FontStyle19"/>
          <w:i/>
          <w:lang w:eastAsia="sr-Cyrl-CS"/>
        </w:rPr>
        <w:t xml:space="preserve"> </w:t>
      </w:r>
      <w:proofErr w:type="spellStart"/>
      <w:r w:rsidRPr="00516F57">
        <w:rPr>
          <w:rStyle w:val="FontStyle19"/>
          <w:i/>
          <w:lang w:eastAsia="sr-Cyrl-CS"/>
        </w:rPr>
        <w:t>sylvestris</w:t>
      </w:r>
      <w:proofErr w:type="spellEnd"/>
      <w:r w:rsidRPr="00516F57">
        <w:rPr>
          <w:rStyle w:val="FontStyle19"/>
          <w:i/>
          <w:lang w:eastAsia="sr-Cyrl-CS"/>
        </w:rPr>
        <w:t xml:space="preserve">, </w:t>
      </w:r>
      <w:proofErr w:type="spellStart"/>
      <w:r w:rsidRPr="00516F57">
        <w:rPr>
          <w:rStyle w:val="FontStyle19"/>
          <w:i/>
          <w:lang w:eastAsia="sr-Cyrl-CS"/>
        </w:rPr>
        <w:t>Pyrus</w:t>
      </w:r>
      <w:proofErr w:type="spellEnd"/>
      <w:r w:rsidRPr="00516F57">
        <w:rPr>
          <w:rStyle w:val="FontStyle19"/>
          <w:i/>
          <w:lang w:eastAsia="sr-Cyrl-CS"/>
        </w:rPr>
        <w:t xml:space="preserve"> </w:t>
      </w:r>
      <w:proofErr w:type="spellStart"/>
      <w:r w:rsidRPr="00516F57">
        <w:rPr>
          <w:rStyle w:val="FontStyle19"/>
          <w:i/>
          <w:lang w:eastAsia="sr-Cyrl-CS"/>
        </w:rPr>
        <w:t>pyraster</w:t>
      </w:r>
      <w:proofErr w:type="spellEnd"/>
      <w:r w:rsidRPr="00516F57">
        <w:rPr>
          <w:rStyle w:val="FontStyle19"/>
          <w:i/>
          <w:lang w:eastAsia="sr-Cyrl-CS"/>
        </w:rPr>
        <w:t xml:space="preserve">, </w:t>
      </w:r>
      <w:proofErr w:type="spellStart"/>
      <w:r w:rsidRPr="00516F57">
        <w:rPr>
          <w:rStyle w:val="FontStyle19"/>
          <w:i/>
          <w:lang w:eastAsia="sr-Cyrl-CS"/>
        </w:rPr>
        <w:t>Padus</w:t>
      </w:r>
      <w:proofErr w:type="spellEnd"/>
      <w:r w:rsidRPr="00516F57">
        <w:rPr>
          <w:rStyle w:val="FontStyle19"/>
          <w:i/>
          <w:lang w:eastAsia="sr-Cyrl-CS"/>
        </w:rPr>
        <w:t xml:space="preserve"> </w:t>
      </w:r>
      <w:proofErr w:type="spellStart"/>
      <w:r w:rsidRPr="00516F57">
        <w:rPr>
          <w:rStyle w:val="FontStyle19"/>
          <w:i/>
          <w:lang w:eastAsia="sr-Cyrl-CS"/>
        </w:rPr>
        <w:t>avium</w:t>
      </w:r>
      <w:proofErr w:type="spellEnd"/>
      <w:r w:rsidRPr="00516F57">
        <w:rPr>
          <w:rStyle w:val="FontStyle19"/>
          <w:i/>
          <w:lang w:eastAsia="sr-Cyrl-CS"/>
        </w:rPr>
        <w:t xml:space="preserve">, </w:t>
      </w:r>
      <w:proofErr w:type="spellStart"/>
      <w:r w:rsidRPr="00516F57">
        <w:rPr>
          <w:rStyle w:val="FontStyle19"/>
          <w:i/>
          <w:lang w:eastAsia="sr-Cyrl-CS"/>
        </w:rPr>
        <w:t>Corus</w:t>
      </w:r>
      <w:proofErr w:type="spellEnd"/>
      <w:r w:rsidRPr="00516F57">
        <w:rPr>
          <w:rStyle w:val="FontStyle19"/>
          <w:i/>
          <w:lang w:eastAsia="sr-Cyrl-CS"/>
        </w:rPr>
        <w:t xml:space="preserve"> </w:t>
      </w:r>
      <w:proofErr w:type="spellStart"/>
      <w:r w:rsidRPr="00516F57">
        <w:rPr>
          <w:rStyle w:val="FontStyle19"/>
          <w:i/>
          <w:lang w:eastAsia="sr-Cyrl-CS"/>
        </w:rPr>
        <w:t>sanguinea</w:t>
      </w:r>
      <w:proofErr w:type="spellEnd"/>
      <w:r w:rsidRPr="00516F57">
        <w:rPr>
          <w:rStyle w:val="FontStyle19"/>
          <w:i/>
          <w:lang w:eastAsia="sr-Cyrl-CS"/>
        </w:rPr>
        <w:t xml:space="preserve">, </w:t>
      </w:r>
      <w:proofErr w:type="spellStart"/>
      <w:r w:rsidRPr="00516F57">
        <w:rPr>
          <w:rStyle w:val="FontStyle19"/>
          <w:i/>
          <w:lang w:eastAsia="sr-Cyrl-CS"/>
        </w:rPr>
        <w:t>Evonymus</w:t>
      </w:r>
      <w:proofErr w:type="spellEnd"/>
      <w:r w:rsidRPr="00516F57">
        <w:rPr>
          <w:rStyle w:val="FontStyle19"/>
          <w:i/>
          <w:lang w:eastAsia="sr-Cyrl-CS"/>
        </w:rPr>
        <w:t xml:space="preserve"> </w:t>
      </w:r>
      <w:proofErr w:type="spellStart"/>
      <w:r w:rsidRPr="00516F57">
        <w:rPr>
          <w:rStyle w:val="FontStyle19"/>
          <w:i/>
          <w:lang w:eastAsia="sr-Cyrl-CS"/>
        </w:rPr>
        <w:t>europneus</w:t>
      </w:r>
      <w:proofErr w:type="spellEnd"/>
      <w:r w:rsidRPr="00516F57">
        <w:rPr>
          <w:rStyle w:val="FontStyle19"/>
          <w:i/>
          <w:lang w:eastAsia="sr-Cyrl-CS"/>
        </w:rPr>
        <w:t xml:space="preserve">, </w:t>
      </w:r>
      <w:proofErr w:type="spellStart"/>
      <w:r w:rsidRPr="00516F57">
        <w:rPr>
          <w:rStyle w:val="FontStyle19"/>
          <w:i/>
          <w:lang w:eastAsia="sr-Cyrl-CS"/>
        </w:rPr>
        <w:t>Frangula</w:t>
      </w:r>
      <w:proofErr w:type="spellEnd"/>
      <w:r w:rsidRPr="00516F57">
        <w:rPr>
          <w:rStyle w:val="FontStyle19"/>
          <w:i/>
          <w:lang w:eastAsia="sr-Cyrl-CS"/>
        </w:rPr>
        <w:t xml:space="preserve"> </w:t>
      </w:r>
      <w:proofErr w:type="spellStart"/>
      <w:r w:rsidRPr="00516F57">
        <w:rPr>
          <w:rStyle w:val="FontStyle19"/>
          <w:i/>
          <w:lang w:eastAsia="sr-Cyrl-CS"/>
        </w:rPr>
        <w:t>alnus</w:t>
      </w:r>
      <w:proofErr w:type="spellEnd"/>
      <w:r w:rsidRPr="00516F57">
        <w:rPr>
          <w:rStyle w:val="FontStyle19"/>
          <w:i/>
          <w:lang w:eastAsia="sr-Cyrl-CS"/>
        </w:rPr>
        <w:t xml:space="preserve">, </w:t>
      </w:r>
      <w:proofErr w:type="spellStart"/>
      <w:r w:rsidRPr="00516F57">
        <w:rPr>
          <w:rStyle w:val="FontStyle19"/>
          <w:i/>
          <w:lang w:eastAsia="sr-Cyrl-CS"/>
        </w:rPr>
        <w:t>Crataegus</w:t>
      </w:r>
      <w:proofErr w:type="spellEnd"/>
      <w:r w:rsidRPr="00516F57">
        <w:rPr>
          <w:rStyle w:val="FontStyle19"/>
          <w:i/>
          <w:lang w:eastAsia="sr-Cyrl-CS"/>
        </w:rPr>
        <w:t xml:space="preserve"> </w:t>
      </w:r>
      <w:proofErr w:type="spellStart"/>
      <w:r w:rsidRPr="00516F57">
        <w:rPr>
          <w:rStyle w:val="FontStyle19"/>
          <w:i/>
          <w:lang w:eastAsia="sr-Cyrl-CS"/>
        </w:rPr>
        <w:t>oxyacantha</w:t>
      </w:r>
      <w:proofErr w:type="spellEnd"/>
      <w:r w:rsidRPr="00516F57">
        <w:rPr>
          <w:rStyle w:val="FontStyle19"/>
          <w:i/>
          <w:lang w:eastAsia="sr-Cyrl-CS"/>
        </w:rPr>
        <w:t xml:space="preserve">, </w:t>
      </w:r>
      <w:proofErr w:type="spellStart"/>
      <w:r w:rsidRPr="00516F57">
        <w:rPr>
          <w:rStyle w:val="FontStyle19"/>
          <w:i/>
          <w:lang w:eastAsia="sr-Cyrl-CS"/>
        </w:rPr>
        <w:t>Vibumum</w:t>
      </w:r>
      <w:proofErr w:type="spellEnd"/>
      <w:r w:rsidRPr="00516F57">
        <w:rPr>
          <w:rStyle w:val="FontStyle19"/>
          <w:i/>
          <w:lang w:eastAsia="sr-Cyrl-CS"/>
        </w:rPr>
        <w:t xml:space="preserve"> </w:t>
      </w:r>
      <w:proofErr w:type="spellStart"/>
      <w:r w:rsidRPr="00516F57">
        <w:rPr>
          <w:rStyle w:val="FontStyle19"/>
          <w:i/>
          <w:lang w:eastAsia="sr-Cyrl-CS"/>
        </w:rPr>
        <w:t>opulus</w:t>
      </w:r>
      <w:proofErr w:type="spellEnd"/>
      <w:r w:rsidRPr="00516F57">
        <w:rPr>
          <w:rStyle w:val="FontStyle19"/>
          <w:i/>
          <w:lang w:eastAsia="sr-Cyrl-CS"/>
        </w:rPr>
        <w:t xml:space="preserve">, </w:t>
      </w:r>
      <w:proofErr w:type="spellStart"/>
      <w:r w:rsidRPr="00516F57">
        <w:rPr>
          <w:rStyle w:val="FontStyle19"/>
          <w:i/>
          <w:lang w:eastAsia="sr-Cyrl-CS"/>
        </w:rPr>
        <w:t>L</w:t>
      </w:r>
      <w:r w:rsidR="00394329" w:rsidRPr="00516F57">
        <w:rPr>
          <w:rStyle w:val="FontStyle19"/>
          <w:i/>
          <w:lang w:eastAsia="sr-Cyrl-CS"/>
        </w:rPr>
        <w:t>i</w:t>
      </w:r>
      <w:r w:rsidRPr="00516F57">
        <w:rPr>
          <w:rStyle w:val="FontStyle19"/>
          <w:i/>
          <w:lang w:eastAsia="sr-Cyrl-CS"/>
        </w:rPr>
        <w:t>gustrum</w:t>
      </w:r>
      <w:proofErr w:type="spellEnd"/>
      <w:r w:rsidRPr="00516F57">
        <w:rPr>
          <w:rStyle w:val="FontStyle19"/>
          <w:i/>
          <w:lang w:eastAsia="sr-Cyrl-CS"/>
        </w:rPr>
        <w:t xml:space="preserve"> </w:t>
      </w:r>
      <w:proofErr w:type="spellStart"/>
      <w:r w:rsidRPr="00516F57">
        <w:rPr>
          <w:rStyle w:val="FontStyle19"/>
          <w:i/>
          <w:lang w:eastAsia="sr-Cyrl-CS"/>
        </w:rPr>
        <w:t>vulgare</w:t>
      </w:r>
      <w:proofErr w:type="spellEnd"/>
      <w:r w:rsidRPr="00516F57">
        <w:rPr>
          <w:rStyle w:val="FontStyle19"/>
          <w:i/>
          <w:lang w:eastAsia="sr-Cyrl-CS"/>
        </w:rPr>
        <w:t>.</w:t>
      </w:r>
    </w:p>
    <w:p w14:paraId="5BB1D974" w14:textId="77777777" w:rsidR="00D4734F" w:rsidRPr="00516F57" w:rsidRDefault="00D4734F" w:rsidP="00D4734F">
      <w:pPr>
        <w:pStyle w:val="Style7"/>
        <w:widowControl/>
        <w:tabs>
          <w:tab w:val="left" w:pos="345"/>
        </w:tabs>
        <w:spacing w:line="240" w:lineRule="auto"/>
        <w:ind w:left="360" w:firstLine="0"/>
        <w:rPr>
          <w:rStyle w:val="FontStyle11"/>
          <w:rFonts w:ascii="Verdana" w:hAnsi="Verdana"/>
          <w:color w:val="00B050"/>
          <w:lang w:eastAsia="hr-HR"/>
        </w:rPr>
      </w:pPr>
    </w:p>
    <w:p w14:paraId="28F8625D" w14:textId="16C96505" w:rsidR="00D4734F" w:rsidRPr="00516F57" w:rsidRDefault="00D4734F" w:rsidP="00E1789A">
      <w:pPr>
        <w:pStyle w:val="Style9"/>
        <w:widowControl/>
        <w:spacing w:line="240" w:lineRule="auto"/>
        <w:ind w:firstLine="0"/>
        <w:rPr>
          <w:rStyle w:val="FontStyle19"/>
          <w:i/>
        </w:rPr>
      </w:pPr>
      <w:r w:rsidRPr="00516F57">
        <w:rPr>
          <w:rStyle w:val="FontStyle11"/>
          <w:rFonts w:ascii="Verdana" w:hAnsi="Verdana"/>
          <w:i w:val="0"/>
        </w:rPr>
        <w:t>У случају потребе, пojac зеленила може да се формира и садњом врста нижег раста:</w:t>
      </w:r>
      <w:r w:rsidRPr="00516F57">
        <w:rPr>
          <w:rStyle w:val="FontStyle11"/>
          <w:rFonts w:ascii="Verdana" w:hAnsi="Verdana"/>
          <w:b/>
        </w:rPr>
        <w:t xml:space="preserve"> </w:t>
      </w:r>
      <w:proofErr w:type="spellStart"/>
      <w:r w:rsidRPr="00516F57">
        <w:rPr>
          <w:rStyle w:val="FontStyle19"/>
          <w:i/>
        </w:rPr>
        <w:t>Ulmus</w:t>
      </w:r>
      <w:proofErr w:type="spellEnd"/>
      <w:r w:rsidRPr="00516F57">
        <w:rPr>
          <w:rStyle w:val="FontStyle19"/>
          <w:i/>
        </w:rPr>
        <w:t xml:space="preserve"> </w:t>
      </w:r>
      <w:proofErr w:type="spellStart"/>
      <w:r w:rsidRPr="00516F57">
        <w:rPr>
          <w:rStyle w:val="FontStyle19"/>
          <w:i/>
        </w:rPr>
        <w:t>minor</w:t>
      </w:r>
      <w:proofErr w:type="spellEnd"/>
      <w:r w:rsidRPr="00516F57">
        <w:rPr>
          <w:rStyle w:val="FontStyle19"/>
          <w:i/>
        </w:rPr>
        <w:t xml:space="preserve">, </w:t>
      </w:r>
      <w:proofErr w:type="spellStart"/>
      <w:r w:rsidRPr="00516F57">
        <w:rPr>
          <w:rStyle w:val="FontStyle19"/>
          <w:i/>
        </w:rPr>
        <w:t>Ulmus</w:t>
      </w:r>
      <w:proofErr w:type="spellEnd"/>
      <w:r w:rsidRPr="00516F57">
        <w:rPr>
          <w:rStyle w:val="FontStyle19"/>
          <w:i/>
        </w:rPr>
        <w:t xml:space="preserve"> </w:t>
      </w:r>
      <w:proofErr w:type="spellStart"/>
      <w:r w:rsidRPr="00516F57">
        <w:rPr>
          <w:rStyle w:val="FontStyle19"/>
          <w:i/>
        </w:rPr>
        <w:t>laevis</w:t>
      </w:r>
      <w:proofErr w:type="spellEnd"/>
      <w:r w:rsidRPr="00516F57">
        <w:rPr>
          <w:rStyle w:val="FontStyle19"/>
          <w:i/>
        </w:rPr>
        <w:t xml:space="preserve">, </w:t>
      </w:r>
      <w:proofErr w:type="spellStart"/>
      <w:r w:rsidRPr="00516F57">
        <w:rPr>
          <w:rStyle w:val="FontStyle19"/>
          <w:i/>
        </w:rPr>
        <w:t>Malus</w:t>
      </w:r>
      <w:proofErr w:type="spellEnd"/>
      <w:r w:rsidRPr="00516F57">
        <w:rPr>
          <w:rStyle w:val="FontStyle19"/>
          <w:i/>
        </w:rPr>
        <w:t xml:space="preserve"> </w:t>
      </w:r>
      <w:proofErr w:type="spellStart"/>
      <w:r w:rsidRPr="00516F57">
        <w:rPr>
          <w:rStyle w:val="FontStyle19"/>
          <w:i/>
        </w:rPr>
        <w:t>sylvestris</w:t>
      </w:r>
      <w:proofErr w:type="spellEnd"/>
      <w:r w:rsidRPr="00516F57">
        <w:rPr>
          <w:rStyle w:val="FontStyle19"/>
          <w:i/>
        </w:rPr>
        <w:t xml:space="preserve">, </w:t>
      </w:r>
      <w:proofErr w:type="spellStart"/>
      <w:r w:rsidRPr="00516F57">
        <w:rPr>
          <w:rStyle w:val="FontStyle19"/>
          <w:i/>
        </w:rPr>
        <w:t>Pyrus</w:t>
      </w:r>
      <w:proofErr w:type="spellEnd"/>
      <w:r w:rsidRPr="00516F57">
        <w:rPr>
          <w:rStyle w:val="FontStyle19"/>
          <w:i/>
        </w:rPr>
        <w:t xml:space="preserve"> </w:t>
      </w:r>
      <w:proofErr w:type="spellStart"/>
      <w:r w:rsidRPr="00516F57">
        <w:rPr>
          <w:rStyle w:val="FontStyle19"/>
          <w:i/>
        </w:rPr>
        <w:t>pyraster</w:t>
      </w:r>
      <w:proofErr w:type="spellEnd"/>
      <w:r w:rsidRPr="00516F57">
        <w:rPr>
          <w:rStyle w:val="FontStyle19"/>
          <w:i/>
        </w:rPr>
        <w:t xml:space="preserve">, </w:t>
      </w:r>
      <w:proofErr w:type="spellStart"/>
      <w:r w:rsidRPr="00516F57">
        <w:rPr>
          <w:rStyle w:val="FontStyle19"/>
          <w:i/>
        </w:rPr>
        <w:t>Conus</w:t>
      </w:r>
      <w:proofErr w:type="spellEnd"/>
      <w:r w:rsidRPr="00516F57">
        <w:rPr>
          <w:rStyle w:val="FontStyle19"/>
          <w:i/>
        </w:rPr>
        <w:t xml:space="preserve"> </w:t>
      </w:r>
      <w:proofErr w:type="spellStart"/>
      <w:r w:rsidRPr="00516F57">
        <w:rPr>
          <w:rStyle w:val="FontStyle19"/>
          <w:i/>
        </w:rPr>
        <w:t>sanguinea</w:t>
      </w:r>
      <w:proofErr w:type="spellEnd"/>
      <w:r w:rsidRPr="00516F57">
        <w:rPr>
          <w:rStyle w:val="FontStyle19"/>
          <w:i/>
        </w:rPr>
        <w:t xml:space="preserve">, </w:t>
      </w:r>
      <w:proofErr w:type="spellStart"/>
      <w:r w:rsidRPr="00516F57">
        <w:rPr>
          <w:rStyle w:val="FontStyle19"/>
          <w:i/>
        </w:rPr>
        <w:t>Evonymus</w:t>
      </w:r>
      <w:proofErr w:type="spellEnd"/>
      <w:r w:rsidRPr="00516F57">
        <w:rPr>
          <w:rStyle w:val="FontStyle19"/>
          <w:i/>
        </w:rPr>
        <w:t xml:space="preserve"> </w:t>
      </w:r>
      <w:proofErr w:type="spellStart"/>
      <w:r w:rsidRPr="00516F57">
        <w:rPr>
          <w:rStyle w:val="FontStyle19"/>
          <w:i/>
        </w:rPr>
        <w:t>eu</w:t>
      </w:r>
      <w:r w:rsidR="00394329" w:rsidRPr="00516F57">
        <w:rPr>
          <w:rStyle w:val="FontStyle19"/>
          <w:i/>
        </w:rPr>
        <w:t>r</w:t>
      </w:r>
      <w:r w:rsidRPr="00516F57">
        <w:rPr>
          <w:rStyle w:val="FontStyle19"/>
          <w:i/>
        </w:rPr>
        <w:t>opaeus</w:t>
      </w:r>
      <w:proofErr w:type="spellEnd"/>
      <w:r w:rsidRPr="00516F57">
        <w:rPr>
          <w:rStyle w:val="FontStyle19"/>
          <w:i/>
        </w:rPr>
        <w:t xml:space="preserve">, </w:t>
      </w:r>
      <w:proofErr w:type="spellStart"/>
      <w:r w:rsidRPr="00516F57">
        <w:rPr>
          <w:rStyle w:val="FontStyle19"/>
          <w:i/>
        </w:rPr>
        <w:t>Frangula</w:t>
      </w:r>
      <w:proofErr w:type="spellEnd"/>
      <w:r w:rsidRPr="00516F57">
        <w:rPr>
          <w:rStyle w:val="FontStyle19"/>
          <w:i/>
        </w:rPr>
        <w:t xml:space="preserve"> </w:t>
      </w:r>
      <w:proofErr w:type="spellStart"/>
      <w:r w:rsidRPr="00516F57">
        <w:rPr>
          <w:rStyle w:val="FontStyle19"/>
          <w:i/>
        </w:rPr>
        <w:t>alnus</w:t>
      </w:r>
      <w:proofErr w:type="spellEnd"/>
      <w:r w:rsidRPr="00516F57">
        <w:rPr>
          <w:rStyle w:val="FontStyle19"/>
          <w:i/>
        </w:rPr>
        <w:t xml:space="preserve">, </w:t>
      </w:r>
      <w:proofErr w:type="spellStart"/>
      <w:r w:rsidRPr="00516F57">
        <w:rPr>
          <w:rStyle w:val="FontStyle19"/>
          <w:i/>
        </w:rPr>
        <w:t>Crataegus</w:t>
      </w:r>
      <w:proofErr w:type="spellEnd"/>
      <w:r w:rsidRPr="00516F57">
        <w:rPr>
          <w:rStyle w:val="FontStyle19"/>
          <w:i/>
        </w:rPr>
        <w:t xml:space="preserve"> </w:t>
      </w:r>
      <w:proofErr w:type="spellStart"/>
      <w:r w:rsidRPr="00516F57">
        <w:rPr>
          <w:rStyle w:val="FontStyle19"/>
          <w:i/>
        </w:rPr>
        <w:t>oxyacantha</w:t>
      </w:r>
      <w:proofErr w:type="spellEnd"/>
      <w:r w:rsidRPr="00516F57">
        <w:rPr>
          <w:rStyle w:val="FontStyle19"/>
          <w:i/>
        </w:rPr>
        <w:t xml:space="preserve">, </w:t>
      </w:r>
      <w:proofErr w:type="spellStart"/>
      <w:r w:rsidRPr="00516F57">
        <w:rPr>
          <w:rStyle w:val="FontStyle19"/>
          <w:i/>
        </w:rPr>
        <w:t>L</w:t>
      </w:r>
      <w:r w:rsidR="00394329" w:rsidRPr="00516F57">
        <w:rPr>
          <w:rStyle w:val="FontStyle19"/>
          <w:i/>
        </w:rPr>
        <w:t>i</w:t>
      </w:r>
      <w:r w:rsidRPr="00516F57">
        <w:rPr>
          <w:rStyle w:val="FontStyle19"/>
          <w:i/>
        </w:rPr>
        <w:t>gustrum</w:t>
      </w:r>
      <w:proofErr w:type="spellEnd"/>
      <w:r w:rsidRPr="00516F57">
        <w:rPr>
          <w:rStyle w:val="FontStyle19"/>
          <w:i/>
        </w:rPr>
        <w:t xml:space="preserve"> </w:t>
      </w:r>
      <w:proofErr w:type="spellStart"/>
      <w:r w:rsidRPr="00516F57">
        <w:rPr>
          <w:rStyle w:val="FontStyle19"/>
          <w:i/>
        </w:rPr>
        <w:t>vulgare</w:t>
      </w:r>
      <w:proofErr w:type="spellEnd"/>
      <w:r w:rsidRPr="00516F57">
        <w:rPr>
          <w:rStyle w:val="FontStyle19"/>
          <w:i/>
        </w:rPr>
        <w:t>.</w:t>
      </w:r>
    </w:p>
    <w:p w14:paraId="77A42C50" w14:textId="77777777" w:rsidR="00F021B9" w:rsidRPr="00516F57" w:rsidRDefault="00F021B9" w:rsidP="000B0596">
      <w:pPr>
        <w:rPr>
          <w:i/>
          <w:lang w:val="sr-Cyrl-RS"/>
        </w:rPr>
      </w:pPr>
    </w:p>
    <w:p w14:paraId="4CFB8E39" w14:textId="77777777" w:rsidR="00AA6CD5" w:rsidRPr="00516F57" w:rsidRDefault="00AA6CD5" w:rsidP="00AA6CD5">
      <w:pPr>
        <w:pStyle w:val="Style6"/>
        <w:widowControl/>
        <w:ind w:left="426" w:hanging="426"/>
        <w:rPr>
          <w:rFonts w:ascii="Verdana" w:hAnsi="Verdana"/>
          <w:b/>
          <w:sz w:val="20"/>
          <w:szCs w:val="20"/>
          <w:lang w:val="sr-Cyrl-RS"/>
        </w:rPr>
      </w:pPr>
      <w:bookmarkStart w:id="396" w:name="_Toc384034888"/>
      <w:r w:rsidRPr="00516F57">
        <w:rPr>
          <w:rFonts w:ascii="Verdana" w:hAnsi="Verdana"/>
          <w:b/>
          <w:sz w:val="20"/>
          <w:szCs w:val="20"/>
          <w:lang w:val="sr-Cyrl-RS"/>
        </w:rPr>
        <w:t>Зеленило уличних коридора и зеленило паркинг простора</w:t>
      </w:r>
    </w:p>
    <w:p w14:paraId="698C08A1" w14:textId="77777777" w:rsidR="00AA6CD5" w:rsidRPr="00516F57" w:rsidRDefault="00AA6CD5" w:rsidP="00AA6CD5">
      <w:pPr>
        <w:pStyle w:val="Style6"/>
        <w:widowControl/>
        <w:ind w:left="426" w:hanging="426"/>
        <w:rPr>
          <w:rFonts w:ascii="Verdana" w:hAnsi="Verdana"/>
          <w:b/>
          <w:color w:val="00B050"/>
          <w:sz w:val="20"/>
          <w:szCs w:val="20"/>
          <w:lang w:val="sr-Cyrl-RS"/>
        </w:rPr>
      </w:pPr>
    </w:p>
    <w:p w14:paraId="777C3CCF" w14:textId="77777777" w:rsidR="00E80F9B" w:rsidRPr="00516F57" w:rsidRDefault="00AA6CD5" w:rsidP="00AA6CD5">
      <w:pPr>
        <w:rPr>
          <w:lang w:val="sr-Cyrl-RS"/>
        </w:rPr>
      </w:pPr>
      <w:r w:rsidRPr="00516F57">
        <w:rPr>
          <w:lang w:val="sr-Cyrl-RS"/>
        </w:rPr>
        <w:t xml:space="preserve">Зелене површине у оквиру коридора саобраћајница формирати као линијско зеленило, а на проширењима применити и </w:t>
      </w:r>
      <w:proofErr w:type="spellStart"/>
      <w:r w:rsidRPr="00516F57">
        <w:rPr>
          <w:lang w:val="sr-Cyrl-RS"/>
        </w:rPr>
        <w:t>партерно</w:t>
      </w:r>
      <w:proofErr w:type="spellEnd"/>
      <w:r w:rsidRPr="00516F57">
        <w:rPr>
          <w:lang w:val="sr-Cyrl-RS"/>
        </w:rPr>
        <w:t xml:space="preserve"> зеленило. </w:t>
      </w:r>
    </w:p>
    <w:p w14:paraId="4EA999DC" w14:textId="77777777" w:rsidR="00E80F9B" w:rsidRPr="00516F57" w:rsidRDefault="00E80F9B" w:rsidP="00AA6CD5">
      <w:pPr>
        <w:rPr>
          <w:lang w:val="sr-Cyrl-RS"/>
        </w:rPr>
      </w:pPr>
    </w:p>
    <w:p w14:paraId="32DF643E" w14:textId="265E3E7D" w:rsidR="00AA6CD5" w:rsidRPr="00516F57" w:rsidRDefault="00AA6CD5" w:rsidP="00AA6CD5">
      <w:pPr>
        <w:rPr>
          <w:rStyle w:val="FontStyle11"/>
          <w:rFonts w:ascii="Verdana" w:hAnsi="Verdana"/>
          <w:i w:val="0"/>
          <w:lang w:val="sr-Cyrl-RS"/>
        </w:rPr>
      </w:pPr>
      <w:r w:rsidRPr="00516F57">
        <w:rPr>
          <w:lang w:val="sr-Cyrl-RS"/>
        </w:rPr>
        <w:t xml:space="preserve">Озелењавање паркинг простора спровести формирањем линијског зеленила од ниских и средњих </w:t>
      </w:r>
      <w:proofErr w:type="spellStart"/>
      <w:r w:rsidRPr="00516F57">
        <w:rPr>
          <w:lang w:val="sr-Cyrl-RS"/>
        </w:rPr>
        <w:t>лишћара</w:t>
      </w:r>
      <w:proofErr w:type="spellEnd"/>
      <w:r w:rsidRPr="00516F57">
        <w:rPr>
          <w:lang w:val="sr-Cyrl-RS"/>
        </w:rPr>
        <w:t xml:space="preserve">, које ће пружити заштиту од </w:t>
      </w:r>
      <w:proofErr w:type="spellStart"/>
      <w:r w:rsidRPr="00516F57">
        <w:rPr>
          <w:lang w:val="sr-Cyrl-RS"/>
        </w:rPr>
        <w:t>инсолације</w:t>
      </w:r>
      <w:proofErr w:type="spellEnd"/>
      <w:r w:rsidRPr="00516F57">
        <w:rPr>
          <w:lang w:val="sr-Cyrl-RS"/>
        </w:rPr>
        <w:t xml:space="preserve">, или предвидети могућност садње једног стабла после сваког трећег паркинг места. </w:t>
      </w:r>
      <w:r w:rsidR="00E80F9B" w:rsidRPr="00516F57">
        <w:rPr>
          <w:rStyle w:val="FontStyle11"/>
          <w:rFonts w:ascii="Verdana" w:hAnsi="Verdana"/>
          <w:i w:val="0"/>
          <w:lang w:val="sr-Cyrl-RS" w:eastAsia="hr-HR"/>
        </w:rPr>
        <w:t xml:space="preserve">Уз планиране паркинг просторе који се директно граниче са Парком на његовој северној страни, треба формирати пojac заштитног зеленила од садница живе ограде. </w:t>
      </w:r>
      <w:r w:rsidR="00E80F9B" w:rsidRPr="00516F57">
        <w:rPr>
          <w:rStyle w:val="FontStyle11"/>
          <w:rFonts w:ascii="Verdana" w:hAnsi="Verdana"/>
          <w:i w:val="0"/>
          <w:u w:val="single"/>
          <w:lang w:val="sr-Cyrl-RS"/>
        </w:rPr>
        <w:t xml:space="preserve">Између стадиона и </w:t>
      </w:r>
      <w:proofErr w:type="spellStart"/>
      <w:r w:rsidR="00E80F9B" w:rsidRPr="00516F57">
        <w:rPr>
          <w:rStyle w:val="FontStyle11"/>
          <w:rFonts w:ascii="Verdana" w:hAnsi="Verdana"/>
          <w:i w:val="0"/>
          <w:u w:val="single"/>
          <w:lang w:val="sr-Cyrl-RS"/>
        </w:rPr>
        <w:t>Kpивaje</w:t>
      </w:r>
      <w:proofErr w:type="spellEnd"/>
      <w:r w:rsidR="00E80F9B" w:rsidRPr="00516F57">
        <w:rPr>
          <w:rStyle w:val="FontStyle11"/>
          <w:rFonts w:ascii="Verdana" w:hAnsi="Verdana"/>
          <w:i w:val="0"/>
          <w:u w:val="single"/>
          <w:lang w:val="sr-Cyrl-RS"/>
        </w:rPr>
        <w:t>, где се планира паркинг простор, у ширини од 10 метара формирати п</w:t>
      </w:r>
      <w:r w:rsidR="00E80F9B" w:rsidRPr="00516F57">
        <w:rPr>
          <w:rStyle w:val="FontStyle12"/>
          <w:rFonts w:ascii="Verdana" w:eastAsia="Calibri" w:hAnsi="Verdana"/>
          <w:sz w:val="20"/>
          <w:szCs w:val="20"/>
          <w:u w:val="single"/>
          <w:lang w:val="sr-Cyrl-RS"/>
        </w:rPr>
        <w:t>ojac</w:t>
      </w:r>
      <w:r w:rsidR="00E80F9B" w:rsidRPr="00516F57">
        <w:rPr>
          <w:rStyle w:val="FontStyle12"/>
          <w:rFonts w:ascii="Verdana" w:eastAsia="Calibri" w:hAnsi="Verdana"/>
          <w:i/>
          <w:sz w:val="20"/>
          <w:szCs w:val="20"/>
          <w:u w:val="single"/>
          <w:lang w:val="sr-Cyrl-RS"/>
        </w:rPr>
        <w:t xml:space="preserve"> </w:t>
      </w:r>
      <w:r w:rsidR="00E80F9B" w:rsidRPr="00516F57">
        <w:rPr>
          <w:rStyle w:val="FontStyle11"/>
          <w:rFonts w:ascii="Verdana" w:hAnsi="Verdana"/>
          <w:i w:val="0"/>
          <w:u w:val="single"/>
          <w:lang w:val="sr-Cyrl-RS"/>
        </w:rPr>
        <w:t>заштитног зеленила.</w:t>
      </w:r>
      <w:r w:rsidR="00E80F9B" w:rsidRPr="00516F57">
        <w:rPr>
          <w:rStyle w:val="FontStyle11"/>
          <w:rFonts w:ascii="Verdana" w:hAnsi="Verdana"/>
          <w:i w:val="0"/>
          <w:lang w:val="sr-Cyrl-RS"/>
        </w:rPr>
        <w:t xml:space="preserve"> Ово заштитно зеленило тр</w:t>
      </w:r>
      <w:r w:rsidR="00394329" w:rsidRPr="00516F57">
        <w:rPr>
          <w:rStyle w:val="FontStyle11"/>
          <w:rFonts w:ascii="Verdana" w:hAnsi="Verdana"/>
          <w:i w:val="0"/>
          <w:lang w:val="sr-Cyrl-RS"/>
        </w:rPr>
        <w:t>e</w:t>
      </w:r>
      <w:r w:rsidR="00E80F9B" w:rsidRPr="00516F57">
        <w:rPr>
          <w:rStyle w:val="FontStyle11"/>
          <w:rFonts w:ascii="Verdana" w:hAnsi="Verdana"/>
          <w:i w:val="0"/>
          <w:lang w:val="sr-Cyrl-RS"/>
        </w:rPr>
        <w:t>ба да буде континуирани пojac травне вегетације, са дрворедом ниских стабала (изузетак чине очувана стара стабла простора) и групацијама ниског жбуња.</w:t>
      </w:r>
    </w:p>
    <w:p w14:paraId="7BD0C150" w14:textId="77777777" w:rsidR="00E80F9B" w:rsidRPr="00516F57" w:rsidRDefault="00E80F9B" w:rsidP="00AA6CD5">
      <w:pPr>
        <w:rPr>
          <w:color w:val="00B050"/>
          <w:lang w:val="sr-Cyrl-RS"/>
        </w:rPr>
      </w:pPr>
    </w:p>
    <w:p w14:paraId="3F156674" w14:textId="77777777" w:rsidR="00AA6CD5" w:rsidRPr="00516F57" w:rsidRDefault="00AA6CD5" w:rsidP="00AA6CD5">
      <w:pPr>
        <w:rPr>
          <w:lang w:val="sr-Cyrl-RS"/>
        </w:rPr>
      </w:pPr>
      <w:r w:rsidRPr="00516F57">
        <w:rPr>
          <w:lang w:val="sr-Cyrl-RS"/>
        </w:rPr>
        <w:t xml:space="preserve">Линијско зеленило формирати од садница високих и ниских </w:t>
      </w:r>
      <w:proofErr w:type="spellStart"/>
      <w:r w:rsidRPr="00516F57">
        <w:rPr>
          <w:lang w:val="sr-Cyrl-RS"/>
        </w:rPr>
        <w:t>лишћара</w:t>
      </w:r>
      <w:proofErr w:type="spellEnd"/>
      <w:r w:rsidRPr="00516F57">
        <w:rPr>
          <w:lang w:val="sr-Cyrl-RS"/>
        </w:rPr>
        <w:t xml:space="preserve"> аутохтоног порекла, које се препоручују за Парк.</w:t>
      </w:r>
    </w:p>
    <w:p w14:paraId="61A648ED" w14:textId="77777777" w:rsidR="006A6B9B" w:rsidRPr="00516F57" w:rsidRDefault="006A6B9B" w:rsidP="000B0596">
      <w:pPr>
        <w:rPr>
          <w:u w:val="single"/>
          <w:lang w:val="sr-Cyrl-RS"/>
        </w:rPr>
      </w:pPr>
    </w:p>
    <w:p w14:paraId="13578DDE" w14:textId="14B4653D" w:rsidR="00D4734F" w:rsidRPr="00516F57" w:rsidRDefault="00D4734F" w:rsidP="000B0596">
      <w:pPr>
        <w:rPr>
          <w:u w:val="single"/>
          <w:lang w:val="sr-Cyrl-RS"/>
        </w:rPr>
      </w:pPr>
      <w:r w:rsidRPr="00516F57">
        <w:rPr>
          <w:u w:val="single"/>
          <w:lang w:val="sr-Cyrl-RS"/>
        </w:rPr>
        <w:t>Правила за озелењавање</w:t>
      </w:r>
      <w:bookmarkEnd w:id="396"/>
    </w:p>
    <w:p w14:paraId="20EA27E9" w14:textId="21A204B9" w:rsidR="00D4734F" w:rsidRPr="00516F57" w:rsidRDefault="00D4734F" w:rsidP="00D53320">
      <w:pPr>
        <w:numPr>
          <w:ilvl w:val="0"/>
          <w:numId w:val="7"/>
        </w:numPr>
        <w:ind w:left="426" w:hanging="426"/>
        <w:rPr>
          <w:lang w:val="sr-Cyrl-RS"/>
        </w:rPr>
      </w:pPr>
      <w:r w:rsidRPr="00516F57">
        <w:rPr>
          <w:lang w:val="sr-Cyrl-RS"/>
        </w:rPr>
        <w:t xml:space="preserve">Обавезна је израда </w:t>
      </w:r>
      <w:r w:rsidR="001517FB" w:rsidRPr="00516F57">
        <w:rPr>
          <w:lang w:val="sr-Cyrl-RS"/>
        </w:rPr>
        <w:t xml:space="preserve">урбанистичког пројекта и </w:t>
      </w:r>
      <w:r w:rsidRPr="00516F57">
        <w:rPr>
          <w:lang w:val="sr-Cyrl-RS"/>
        </w:rPr>
        <w:t>пројектне документације за обнову и реконструкцију Парка, кој</w:t>
      </w:r>
      <w:r w:rsidR="001517FB" w:rsidRPr="00516F57">
        <w:rPr>
          <w:lang w:val="sr-Cyrl-RS"/>
        </w:rPr>
        <w:t>и</w:t>
      </w:r>
      <w:r w:rsidRPr="00516F57">
        <w:rPr>
          <w:lang w:val="sr-Cyrl-RS"/>
        </w:rPr>
        <w:t xml:space="preserve"> подразумева</w:t>
      </w:r>
      <w:r w:rsidR="001517FB" w:rsidRPr="00516F57">
        <w:rPr>
          <w:lang w:val="sr-Cyrl-RS"/>
        </w:rPr>
        <w:t>ју</w:t>
      </w:r>
      <w:r w:rsidRPr="00516F57">
        <w:rPr>
          <w:lang w:val="sr-Cyrl-RS"/>
        </w:rPr>
        <w:t xml:space="preserve"> </w:t>
      </w:r>
      <w:proofErr w:type="spellStart"/>
      <w:r w:rsidRPr="00516F57">
        <w:rPr>
          <w:lang w:val="sr-Cyrl-RS"/>
        </w:rPr>
        <w:t>партерно</w:t>
      </w:r>
      <w:proofErr w:type="spellEnd"/>
      <w:r w:rsidRPr="00516F57">
        <w:rPr>
          <w:lang w:val="sr-Cyrl-RS"/>
        </w:rPr>
        <w:t xml:space="preserve"> уређење и озелењавање којим ће се дефинисати положај стаза и њихово поплочање, вртни </w:t>
      </w:r>
      <w:proofErr w:type="spellStart"/>
      <w:r w:rsidRPr="00516F57">
        <w:rPr>
          <w:lang w:val="sr-Cyrl-RS"/>
        </w:rPr>
        <w:t>мобилијар</w:t>
      </w:r>
      <w:proofErr w:type="spellEnd"/>
      <w:r w:rsidRPr="00516F57">
        <w:rPr>
          <w:lang w:val="sr-Cyrl-RS"/>
        </w:rPr>
        <w:t xml:space="preserve">, избор и количина </w:t>
      </w:r>
      <w:proofErr w:type="spellStart"/>
      <w:r w:rsidRPr="00516F57">
        <w:rPr>
          <w:lang w:val="sr-Cyrl-RS"/>
        </w:rPr>
        <w:t>дендролошког</w:t>
      </w:r>
      <w:proofErr w:type="spellEnd"/>
      <w:r w:rsidRPr="00516F57">
        <w:rPr>
          <w:lang w:val="sr-Cyrl-RS"/>
        </w:rPr>
        <w:t xml:space="preserve"> материјала, његов просторни распоред, техника садње, мере неге и заштите, </w:t>
      </w:r>
      <w:proofErr w:type="spellStart"/>
      <w:r w:rsidRPr="00516F57">
        <w:rPr>
          <w:lang w:val="sr-Cyrl-RS"/>
        </w:rPr>
        <w:t>предмер</w:t>
      </w:r>
      <w:proofErr w:type="spellEnd"/>
      <w:r w:rsidRPr="00516F57">
        <w:rPr>
          <w:lang w:val="sr-Cyrl-RS"/>
        </w:rPr>
        <w:t xml:space="preserve"> и предрачун</w:t>
      </w:r>
      <w:r w:rsidR="00086996" w:rsidRPr="00516F57">
        <w:rPr>
          <w:lang w:val="sr-Cyrl-RS"/>
        </w:rPr>
        <w:t>.</w:t>
      </w:r>
    </w:p>
    <w:p w14:paraId="5209DA34" w14:textId="1A450AAA" w:rsidR="00D4734F" w:rsidRPr="00516F57" w:rsidRDefault="00C976FA" w:rsidP="00D53320">
      <w:pPr>
        <w:numPr>
          <w:ilvl w:val="0"/>
          <w:numId w:val="7"/>
        </w:numPr>
        <w:ind w:left="426" w:hanging="426"/>
        <w:rPr>
          <w:lang w:val="sr-Cyrl-RS"/>
        </w:rPr>
      </w:pPr>
      <w:r w:rsidRPr="00516F57">
        <w:rPr>
          <w:lang w:val="sr-Cyrl-RS"/>
        </w:rPr>
        <w:t xml:space="preserve">Обавезно прибавити услове Покрајинског завода за заштиту природе </w:t>
      </w:r>
      <w:r w:rsidR="001517FB" w:rsidRPr="00516F57">
        <w:rPr>
          <w:lang w:val="sr-Cyrl-RS"/>
        </w:rPr>
        <w:t xml:space="preserve">за израду техничке документације </w:t>
      </w:r>
      <w:r w:rsidRPr="00516F57">
        <w:rPr>
          <w:lang w:val="sr-Cyrl-RS"/>
        </w:rPr>
        <w:t>и п</w:t>
      </w:r>
      <w:r w:rsidR="00D4734F" w:rsidRPr="00516F57">
        <w:rPr>
          <w:lang w:val="sr-Cyrl-RS"/>
        </w:rPr>
        <w:t xml:space="preserve">рименити мере заштите у складу са </w:t>
      </w:r>
      <w:r w:rsidRPr="00516F57">
        <w:rPr>
          <w:lang w:val="sr-Cyrl-RS"/>
        </w:rPr>
        <w:t xml:space="preserve"> њиховим </w:t>
      </w:r>
      <w:r w:rsidR="00D4734F" w:rsidRPr="00516F57">
        <w:rPr>
          <w:lang w:val="sr-Cyrl-RS"/>
        </w:rPr>
        <w:t>условима</w:t>
      </w:r>
      <w:r w:rsidR="001C04AD" w:rsidRPr="00516F57">
        <w:rPr>
          <w:lang w:val="sr-Cyrl-RS"/>
        </w:rPr>
        <w:t>.</w:t>
      </w:r>
    </w:p>
    <w:p w14:paraId="5989BEE3" w14:textId="77777777" w:rsidR="001517FB" w:rsidRPr="00516F57" w:rsidRDefault="001517FB" w:rsidP="001517FB">
      <w:pPr>
        <w:numPr>
          <w:ilvl w:val="0"/>
          <w:numId w:val="7"/>
        </w:numPr>
        <w:ind w:left="426" w:hanging="426"/>
        <w:rPr>
          <w:lang w:val="sr-Cyrl-RS"/>
        </w:rPr>
      </w:pPr>
      <w:r w:rsidRPr="00516F57">
        <w:rPr>
          <w:lang w:val="sr-Cyrl-RS"/>
        </w:rPr>
        <w:t xml:space="preserve">Обавезна је израда пројеката озелењавања за линијско зеленило, на основу којих  треба дефинисати избор и количину </w:t>
      </w:r>
      <w:proofErr w:type="spellStart"/>
      <w:r w:rsidRPr="00516F57">
        <w:rPr>
          <w:lang w:val="sr-Cyrl-RS"/>
        </w:rPr>
        <w:t>дендролошког</w:t>
      </w:r>
      <w:proofErr w:type="spellEnd"/>
      <w:r w:rsidRPr="00516F57">
        <w:rPr>
          <w:lang w:val="sr-Cyrl-RS"/>
        </w:rPr>
        <w:t xml:space="preserve"> материјала, његов просторни распоред, технику садње, мере неге и заштите, </w:t>
      </w:r>
      <w:proofErr w:type="spellStart"/>
      <w:r w:rsidRPr="00516F57">
        <w:rPr>
          <w:lang w:val="sr-Cyrl-RS"/>
        </w:rPr>
        <w:t>предмер</w:t>
      </w:r>
      <w:proofErr w:type="spellEnd"/>
      <w:r w:rsidRPr="00516F57">
        <w:rPr>
          <w:lang w:val="sr-Cyrl-RS"/>
        </w:rPr>
        <w:t xml:space="preserve"> и предрачун.</w:t>
      </w:r>
    </w:p>
    <w:p w14:paraId="5F04DE72" w14:textId="77777777" w:rsidR="00D4734F" w:rsidRPr="00516F57" w:rsidRDefault="00D4734F" w:rsidP="00D53320">
      <w:pPr>
        <w:numPr>
          <w:ilvl w:val="0"/>
          <w:numId w:val="7"/>
        </w:numPr>
        <w:ind w:left="426" w:hanging="426"/>
        <w:rPr>
          <w:lang w:val="sr-Cyrl-RS"/>
        </w:rPr>
      </w:pPr>
      <w:r w:rsidRPr="00516F57">
        <w:rPr>
          <w:lang w:val="sr-Cyrl-RS"/>
        </w:rPr>
        <w:t>Озелењавање ускладити са подземном и надземном инфраструктуром, према техничким нормативима за пројектовање зелених површина:</w:t>
      </w:r>
    </w:p>
    <w:p w14:paraId="58D6A849" w14:textId="77777777" w:rsidR="00D4734F" w:rsidRPr="00516F57" w:rsidRDefault="00D4734F" w:rsidP="00310ED9">
      <w:pPr>
        <w:rPr>
          <w:color w:val="00B050"/>
          <w:lang w:val="sr-Cyrl-RS"/>
        </w:rPr>
      </w:pPr>
    </w:p>
    <w:tbl>
      <w:tblPr>
        <w:tblW w:w="0" w:type="auto"/>
        <w:tblInd w:w="534" w:type="dxa"/>
        <w:tblLayout w:type="fixed"/>
        <w:tblLook w:val="0000" w:firstRow="0" w:lastRow="0" w:firstColumn="0" w:lastColumn="0" w:noHBand="0" w:noVBand="0"/>
      </w:tblPr>
      <w:tblGrid>
        <w:gridCol w:w="2693"/>
        <w:gridCol w:w="1843"/>
        <w:gridCol w:w="1417"/>
      </w:tblGrid>
      <w:tr w:rsidR="00D4734F" w:rsidRPr="00516F57" w14:paraId="71C6FF7D" w14:textId="77777777" w:rsidTr="00332F63">
        <w:trPr>
          <w:cantSplit/>
        </w:trPr>
        <w:tc>
          <w:tcPr>
            <w:tcW w:w="2693" w:type="dxa"/>
          </w:tcPr>
          <w:p w14:paraId="3E02CF70" w14:textId="77777777" w:rsidR="00D4734F" w:rsidRPr="00516F57" w:rsidRDefault="00D4734F" w:rsidP="00332F63">
            <w:pPr>
              <w:ind w:left="426"/>
              <w:rPr>
                <w:lang w:val="sr-Cyrl-RS"/>
              </w:rPr>
            </w:pPr>
          </w:p>
        </w:tc>
        <w:tc>
          <w:tcPr>
            <w:tcW w:w="1843" w:type="dxa"/>
          </w:tcPr>
          <w:p w14:paraId="0CDCCA24" w14:textId="77777777" w:rsidR="00D4734F" w:rsidRPr="00516F57" w:rsidRDefault="00D4734F" w:rsidP="00332F63">
            <w:pPr>
              <w:ind w:left="426"/>
              <w:rPr>
                <w:lang w:val="sr-Cyrl-RS"/>
              </w:rPr>
            </w:pPr>
            <w:r w:rsidRPr="00516F57">
              <w:rPr>
                <w:lang w:val="sr-Cyrl-RS"/>
              </w:rPr>
              <w:t>Дрвеће</w:t>
            </w:r>
          </w:p>
        </w:tc>
        <w:tc>
          <w:tcPr>
            <w:tcW w:w="1417" w:type="dxa"/>
          </w:tcPr>
          <w:p w14:paraId="0D438160" w14:textId="77777777" w:rsidR="00D4734F" w:rsidRPr="00516F57" w:rsidRDefault="00D4734F" w:rsidP="00332F63">
            <w:pPr>
              <w:ind w:left="426"/>
              <w:rPr>
                <w:lang w:val="sr-Cyrl-RS"/>
              </w:rPr>
            </w:pPr>
            <w:r w:rsidRPr="00516F57">
              <w:rPr>
                <w:lang w:val="sr-Cyrl-RS"/>
              </w:rPr>
              <w:t>Шибље</w:t>
            </w:r>
          </w:p>
        </w:tc>
      </w:tr>
      <w:tr w:rsidR="00D4734F" w:rsidRPr="00516F57" w14:paraId="49B55AD2" w14:textId="77777777" w:rsidTr="00332F63">
        <w:trPr>
          <w:cantSplit/>
        </w:trPr>
        <w:tc>
          <w:tcPr>
            <w:tcW w:w="2693" w:type="dxa"/>
          </w:tcPr>
          <w:p w14:paraId="7A44406A" w14:textId="77777777" w:rsidR="00D4734F" w:rsidRPr="00516F57" w:rsidRDefault="00D4734F" w:rsidP="00332F63">
            <w:pPr>
              <w:ind w:left="426"/>
              <w:rPr>
                <w:lang w:val="sr-Cyrl-RS"/>
              </w:rPr>
            </w:pPr>
            <w:r w:rsidRPr="00516F57">
              <w:rPr>
                <w:lang w:val="sr-Cyrl-RS"/>
              </w:rPr>
              <w:t>Водовода</w:t>
            </w:r>
          </w:p>
        </w:tc>
        <w:tc>
          <w:tcPr>
            <w:tcW w:w="1843" w:type="dxa"/>
          </w:tcPr>
          <w:p w14:paraId="276812D4" w14:textId="77777777" w:rsidR="00D4734F" w:rsidRPr="00516F57" w:rsidRDefault="00D4734F" w:rsidP="00332F63">
            <w:pPr>
              <w:ind w:left="426"/>
              <w:rPr>
                <w:lang w:val="sr-Cyrl-RS"/>
              </w:rPr>
            </w:pPr>
            <w:r w:rsidRPr="00516F57">
              <w:rPr>
                <w:lang w:val="sr-Cyrl-RS"/>
              </w:rPr>
              <w:t xml:space="preserve">  1,5 m</w:t>
            </w:r>
          </w:p>
        </w:tc>
        <w:tc>
          <w:tcPr>
            <w:tcW w:w="1417" w:type="dxa"/>
          </w:tcPr>
          <w:p w14:paraId="5EA70D48" w14:textId="77777777" w:rsidR="00D4734F" w:rsidRPr="00516F57" w:rsidRDefault="00D4734F" w:rsidP="00332F63">
            <w:pPr>
              <w:ind w:left="426"/>
              <w:rPr>
                <w:lang w:val="sr-Cyrl-RS"/>
              </w:rPr>
            </w:pPr>
          </w:p>
        </w:tc>
      </w:tr>
      <w:tr w:rsidR="00D4734F" w:rsidRPr="00516F57" w14:paraId="0CF76E42" w14:textId="77777777" w:rsidTr="00332F63">
        <w:trPr>
          <w:cantSplit/>
        </w:trPr>
        <w:tc>
          <w:tcPr>
            <w:tcW w:w="2693" w:type="dxa"/>
          </w:tcPr>
          <w:p w14:paraId="4D6A180F" w14:textId="77777777" w:rsidR="00D4734F" w:rsidRPr="00516F57" w:rsidRDefault="00D4734F" w:rsidP="00332F63">
            <w:pPr>
              <w:ind w:left="426"/>
              <w:rPr>
                <w:lang w:val="sr-Cyrl-RS"/>
              </w:rPr>
            </w:pPr>
            <w:r w:rsidRPr="00516F57">
              <w:rPr>
                <w:lang w:val="sr-Cyrl-RS"/>
              </w:rPr>
              <w:t>Канализације</w:t>
            </w:r>
          </w:p>
        </w:tc>
        <w:tc>
          <w:tcPr>
            <w:tcW w:w="1843" w:type="dxa"/>
          </w:tcPr>
          <w:p w14:paraId="7A29D542" w14:textId="77777777" w:rsidR="00D4734F" w:rsidRPr="00516F57" w:rsidRDefault="00D4734F" w:rsidP="00332F63">
            <w:pPr>
              <w:ind w:left="426"/>
              <w:rPr>
                <w:lang w:val="sr-Cyrl-RS"/>
              </w:rPr>
            </w:pPr>
            <w:r w:rsidRPr="00516F57">
              <w:rPr>
                <w:lang w:val="sr-Cyrl-RS"/>
              </w:rPr>
              <w:t xml:space="preserve">  1,5 m</w:t>
            </w:r>
          </w:p>
        </w:tc>
        <w:tc>
          <w:tcPr>
            <w:tcW w:w="1417" w:type="dxa"/>
          </w:tcPr>
          <w:p w14:paraId="31E72EB4" w14:textId="77777777" w:rsidR="00D4734F" w:rsidRPr="00516F57" w:rsidRDefault="00D4734F" w:rsidP="00332F63">
            <w:pPr>
              <w:ind w:left="426"/>
              <w:rPr>
                <w:lang w:val="sr-Cyrl-RS"/>
              </w:rPr>
            </w:pPr>
          </w:p>
        </w:tc>
      </w:tr>
      <w:tr w:rsidR="00D4734F" w:rsidRPr="00516F57" w14:paraId="49533807" w14:textId="77777777" w:rsidTr="00332F63">
        <w:trPr>
          <w:cantSplit/>
        </w:trPr>
        <w:tc>
          <w:tcPr>
            <w:tcW w:w="2693" w:type="dxa"/>
          </w:tcPr>
          <w:p w14:paraId="0B4D9CAB" w14:textId="77777777" w:rsidR="00D4734F" w:rsidRPr="00516F57" w:rsidRDefault="00D4734F" w:rsidP="00332F63">
            <w:pPr>
              <w:ind w:left="426"/>
              <w:rPr>
                <w:lang w:val="sr-Cyrl-RS"/>
              </w:rPr>
            </w:pPr>
            <w:proofErr w:type="spellStart"/>
            <w:r w:rsidRPr="00516F57">
              <w:rPr>
                <w:lang w:val="sr-Cyrl-RS"/>
              </w:rPr>
              <w:t>Електрокаблова</w:t>
            </w:r>
            <w:proofErr w:type="spellEnd"/>
          </w:p>
        </w:tc>
        <w:tc>
          <w:tcPr>
            <w:tcW w:w="1843" w:type="dxa"/>
          </w:tcPr>
          <w:p w14:paraId="3B7FF28F" w14:textId="77777777" w:rsidR="00D4734F" w:rsidRPr="00516F57" w:rsidRDefault="00D4734F" w:rsidP="00332F63">
            <w:pPr>
              <w:rPr>
                <w:lang w:val="sr-Cyrl-RS"/>
              </w:rPr>
            </w:pPr>
            <w:r w:rsidRPr="00516F57">
              <w:rPr>
                <w:lang w:val="sr-Cyrl-RS"/>
              </w:rPr>
              <w:t>мин  2,5 m</w:t>
            </w:r>
          </w:p>
        </w:tc>
        <w:tc>
          <w:tcPr>
            <w:tcW w:w="1417" w:type="dxa"/>
          </w:tcPr>
          <w:p w14:paraId="368938C2" w14:textId="77777777" w:rsidR="00D4734F" w:rsidRPr="00516F57" w:rsidRDefault="00D4734F" w:rsidP="00332F63">
            <w:pPr>
              <w:ind w:left="426"/>
              <w:rPr>
                <w:lang w:val="sr-Cyrl-RS"/>
              </w:rPr>
            </w:pPr>
            <w:r w:rsidRPr="00516F57">
              <w:rPr>
                <w:lang w:val="sr-Cyrl-RS"/>
              </w:rPr>
              <w:t>0,5 m</w:t>
            </w:r>
          </w:p>
        </w:tc>
      </w:tr>
      <w:tr w:rsidR="00D4734F" w:rsidRPr="00516F57" w14:paraId="0961B351" w14:textId="77777777" w:rsidTr="00332F63">
        <w:trPr>
          <w:cantSplit/>
        </w:trPr>
        <w:tc>
          <w:tcPr>
            <w:tcW w:w="2693" w:type="dxa"/>
          </w:tcPr>
          <w:p w14:paraId="18993E4F" w14:textId="77777777" w:rsidR="00D4734F" w:rsidRPr="00516F57" w:rsidRDefault="00D4734F" w:rsidP="00332F63">
            <w:pPr>
              <w:ind w:left="426"/>
              <w:rPr>
                <w:lang w:val="sr-Cyrl-RS"/>
              </w:rPr>
            </w:pPr>
            <w:r w:rsidRPr="00516F57">
              <w:rPr>
                <w:lang w:val="sr-Cyrl-RS"/>
              </w:rPr>
              <w:t>ЕК мреже</w:t>
            </w:r>
          </w:p>
        </w:tc>
        <w:tc>
          <w:tcPr>
            <w:tcW w:w="1843" w:type="dxa"/>
          </w:tcPr>
          <w:p w14:paraId="49F82767" w14:textId="77777777" w:rsidR="00D4734F" w:rsidRPr="00516F57" w:rsidRDefault="00D4734F" w:rsidP="00332F63">
            <w:pPr>
              <w:ind w:left="426"/>
              <w:rPr>
                <w:lang w:val="sr-Cyrl-RS"/>
              </w:rPr>
            </w:pPr>
            <w:r w:rsidRPr="00516F57">
              <w:rPr>
                <w:lang w:val="sr-Cyrl-RS"/>
              </w:rPr>
              <w:t xml:space="preserve">  2,0 m</w:t>
            </w:r>
          </w:p>
        </w:tc>
        <w:tc>
          <w:tcPr>
            <w:tcW w:w="1417" w:type="dxa"/>
          </w:tcPr>
          <w:p w14:paraId="500C77EE" w14:textId="77777777" w:rsidR="00D4734F" w:rsidRPr="00516F57" w:rsidRDefault="00D4734F" w:rsidP="00332F63">
            <w:pPr>
              <w:ind w:left="426"/>
              <w:rPr>
                <w:lang w:val="sr-Cyrl-RS"/>
              </w:rPr>
            </w:pPr>
          </w:p>
        </w:tc>
      </w:tr>
      <w:tr w:rsidR="00D4734F" w:rsidRPr="00516F57" w14:paraId="40B2DC86" w14:textId="77777777" w:rsidTr="00332F63">
        <w:trPr>
          <w:cantSplit/>
        </w:trPr>
        <w:tc>
          <w:tcPr>
            <w:tcW w:w="2693" w:type="dxa"/>
          </w:tcPr>
          <w:p w14:paraId="0428D357" w14:textId="77777777" w:rsidR="00D4734F" w:rsidRPr="00516F57" w:rsidRDefault="00D4734F" w:rsidP="00332F63">
            <w:pPr>
              <w:ind w:left="426"/>
              <w:rPr>
                <w:lang w:val="sr-Cyrl-RS"/>
              </w:rPr>
            </w:pPr>
            <w:r w:rsidRPr="00516F57">
              <w:rPr>
                <w:lang w:val="sr-Cyrl-RS"/>
              </w:rPr>
              <w:t>Гасовода</w:t>
            </w:r>
          </w:p>
        </w:tc>
        <w:tc>
          <w:tcPr>
            <w:tcW w:w="1843" w:type="dxa"/>
          </w:tcPr>
          <w:p w14:paraId="2D406AD4" w14:textId="77777777" w:rsidR="00D4734F" w:rsidRPr="00516F57" w:rsidRDefault="00D4734F" w:rsidP="00332F63">
            <w:pPr>
              <w:ind w:left="426"/>
              <w:rPr>
                <w:lang w:val="sr-Cyrl-RS"/>
              </w:rPr>
            </w:pPr>
            <w:r w:rsidRPr="00516F57">
              <w:rPr>
                <w:lang w:val="sr-Cyrl-RS"/>
              </w:rPr>
              <w:t xml:space="preserve">  1,5 m</w:t>
            </w:r>
          </w:p>
        </w:tc>
        <w:tc>
          <w:tcPr>
            <w:tcW w:w="1417" w:type="dxa"/>
          </w:tcPr>
          <w:p w14:paraId="1B4EFFAA" w14:textId="77777777" w:rsidR="00D4734F" w:rsidRPr="00516F57" w:rsidRDefault="00D4734F" w:rsidP="00332F63">
            <w:pPr>
              <w:ind w:left="426"/>
              <w:rPr>
                <w:lang w:val="sr-Cyrl-RS"/>
              </w:rPr>
            </w:pPr>
          </w:p>
        </w:tc>
      </w:tr>
    </w:tbl>
    <w:p w14:paraId="28C2CA43" w14:textId="77777777" w:rsidR="00D4734F" w:rsidRPr="00516F57" w:rsidRDefault="00D4734F" w:rsidP="00D4734F">
      <w:pPr>
        <w:ind w:left="426"/>
        <w:rPr>
          <w:color w:val="00B050"/>
          <w:lang w:val="sr-Cyrl-RS"/>
        </w:rPr>
      </w:pPr>
    </w:p>
    <w:p w14:paraId="53D62E0D" w14:textId="27F37E60" w:rsidR="00D4734F" w:rsidRPr="00516F57" w:rsidRDefault="00D4734F" w:rsidP="00D53320">
      <w:pPr>
        <w:numPr>
          <w:ilvl w:val="0"/>
          <w:numId w:val="7"/>
        </w:numPr>
        <w:ind w:left="426" w:hanging="426"/>
        <w:rPr>
          <w:lang w:val="sr-Cyrl-RS"/>
        </w:rPr>
      </w:pPr>
      <w:r w:rsidRPr="00516F57">
        <w:rPr>
          <w:lang w:val="sr-Cyrl-RS"/>
        </w:rPr>
        <w:t>Дрвеће садити на удаљености 2 m од коловоза, а од објекта 4,5 -7 m</w:t>
      </w:r>
      <w:r w:rsidR="006362E7" w:rsidRPr="00516F57">
        <w:rPr>
          <w:lang w:val="sr-Cyrl-RS"/>
        </w:rPr>
        <w:t>.</w:t>
      </w:r>
    </w:p>
    <w:p w14:paraId="5AB18E06" w14:textId="74B90FFB" w:rsidR="00D4734F" w:rsidRPr="00516F57" w:rsidRDefault="00D4734F" w:rsidP="00D53320">
      <w:pPr>
        <w:numPr>
          <w:ilvl w:val="0"/>
          <w:numId w:val="7"/>
        </w:numPr>
        <w:ind w:left="426" w:hanging="426"/>
        <w:rPr>
          <w:lang w:val="sr-Cyrl-RS"/>
        </w:rPr>
      </w:pPr>
      <w:r w:rsidRPr="00516F57">
        <w:rPr>
          <w:lang w:val="sr-Cyrl-RS"/>
        </w:rPr>
        <w:t xml:space="preserve">Избор </w:t>
      </w:r>
      <w:proofErr w:type="spellStart"/>
      <w:r w:rsidRPr="00516F57">
        <w:rPr>
          <w:lang w:val="sr-Cyrl-RS"/>
        </w:rPr>
        <w:t>дендролошког</w:t>
      </w:r>
      <w:proofErr w:type="spellEnd"/>
      <w:r w:rsidRPr="00516F57">
        <w:rPr>
          <w:lang w:val="sr-Cyrl-RS"/>
        </w:rPr>
        <w:t xml:space="preserve"> материјала ор</w:t>
      </w:r>
      <w:r w:rsidR="006A7BCC" w:rsidRPr="00516F57">
        <w:rPr>
          <w:lang w:val="sr-Cyrl-RS"/>
        </w:rPr>
        <w:t>и</w:t>
      </w:r>
      <w:r w:rsidRPr="00516F57">
        <w:rPr>
          <w:lang w:val="sr-Cyrl-RS"/>
        </w:rPr>
        <w:t>јентисати на предложене и аутохтоне</w:t>
      </w:r>
      <w:r w:rsidR="00220AB3" w:rsidRPr="00516F57">
        <w:rPr>
          <w:lang w:val="sr-Cyrl-RS"/>
        </w:rPr>
        <w:t xml:space="preserve"> врсте.</w:t>
      </w:r>
    </w:p>
    <w:p w14:paraId="68A26C32" w14:textId="7AA7096A" w:rsidR="00D4734F" w:rsidRPr="00516F57" w:rsidRDefault="00D4734F" w:rsidP="00D53320">
      <w:pPr>
        <w:numPr>
          <w:ilvl w:val="0"/>
          <w:numId w:val="7"/>
        </w:numPr>
        <w:ind w:left="426" w:hanging="426"/>
        <w:rPr>
          <w:i/>
          <w:lang w:val="sr-Cyrl-RS"/>
        </w:rPr>
      </w:pPr>
      <w:r w:rsidRPr="00516F57">
        <w:rPr>
          <w:rStyle w:val="FontStyle11"/>
          <w:rFonts w:ascii="Verdana" w:hAnsi="Verdana"/>
          <w:i w:val="0"/>
          <w:lang w:val="sr-Cyrl-RS" w:eastAsia="hr-HR"/>
        </w:rPr>
        <w:t>За озелењавање користити претежно лишћаре</w:t>
      </w:r>
      <w:r w:rsidR="00220AB3" w:rsidRPr="00516F57">
        <w:rPr>
          <w:rStyle w:val="FontStyle11"/>
          <w:rFonts w:ascii="Verdana" w:hAnsi="Verdana"/>
          <w:i w:val="0"/>
          <w:lang w:val="sr-Cyrl-RS" w:eastAsia="hr-HR"/>
        </w:rPr>
        <w:t>,</w:t>
      </w:r>
      <w:r w:rsidRPr="00516F57">
        <w:rPr>
          <w:rStyle w:val="FontStyle11"/>
          <w:rFonts w:ascii="Verdana" w:hAnsi="Verdana"/>
          <w:i w:val="0"/>
          <w:lang w:val="sr-Cyrl-RS" w:eastAsia="hr-HR"/>
        </w:rPr>
        <w:t xml:space="preserve"> који у спрату дрвећа треба да чине минимално </w:t>
      </w:r>
      <w:r w:rsidRPr="00516F57">
        <w:rPr>
          <w:rStyle w:val="FontStyle14"/>
          <w:rFonts w:ascii="Verdana" w:hAnsi="Verdana"/>
          <w:lang w:val="sr-Cyrl-RS" w:eastAsia="hr-HR"/>
        </w:rPr>
        <w:t>80%</w:t>
      </w:r>
      <w:r w:rsidR="006362E7" w:rsidRPr="00516F57">
        <w:rPr>
          <w:rStyle w:val="FontStyle14"/>
          <w:rFonts w:ascii="Verdana" w:hAnsi="Verdana"/>
          <w:lang w:val="sr-Cyrl-RS" w:eastAsia="hr-HR"/>
        </w:rPr>
        <w:t>.</w:t>
      </w:r>
    </w:p>
    <w:p w14:paraId="3A1DA935" w14:textId="720F925E" w:rsidR="00D4734F" w:rsidRPr="00516F57" w:rsidRDefault="00D4734F" w:rsidP="00D53320">
      <w:pPr>
        <w:numPr>
          <w:ilvl w:val="0"/>
          <w:numId w:val="7"/>
        </w:numPr>
        <w:ind w:left="426" w:hanging="426"/>
        <w:rPr>
          <w:lang w:val="sr-Cyrl-RS"/>
        </w:rPr>
      </w:pPr>
      <w:r w:rsidRPr="00516F57">
        <w:rPr>
          <w:lang w:val="sr-Cyrl-RS"/>
        </w:rPr>
        <w:lastRenderedPageBreak/>
        <w:t>Саднице треба да буду I класе, минимум 4-5 година старости</w:t>
      </w:r>
      <w:r w:rsidR="006362E7" w:rsidRPr="00516F57">
        <w:rPr>
          <w:lang w:val="sr-Cyrl-RS"/>
        </w:rPr>
        <w:t>.</w:t>
      </w:r>
    </w:p>
    <w:p w14:paraId="1EF13770" w14:textId="0FDFF7A1" w:rsidR="00D4734F" w:rsidRPr="00516F57" w:rsidRDefault="00D4734F" w:rsidP="00D4734F">
      <w:pPr>
        <w:pStyle w:val="Style6"/>
        <w:widowControl/>
        <w:ind w:left="426" w:hanging="426"/>
        <w:rPr>
          <w:rStyle w:val="FontStyle19"/>
          <w:i/>
          <w:lang w:val="sr-Cyrl-RS" w:eastAsia="sr-Cyrl-CS"/>
        </w:rPr>
      </w:pPr>
      <w:r w:rsidRPr="00516F57">
        <w:rPr>
          <w:rFonts w:ascii="Verdana" w:hAnsi="Verdana"/>
          <w:sz w:val="20"/>
          <w:szCs w:val="20"/>
          <w:lang w:val="sr-Cyrl-RS"/>
        </w:rPr>
        <w:t xml:space="preserve">-  </w:t>
      </w:r>
      <w:r w:rsidRPr="00516F57">
        <w:rPr>
          <w:rStyle w:val="FontStyle11"/>
          <w:rFonts w:ascii="Verdana" w:hAnsi="Verdana"/>
          <w:i w:val="0"/>
          <w:lang w:val="sr-Cyrl-RS"/>
        </w:rPr>
        <w:t xml:space="preserve">Није дозвољена употреба </w:t>
      </w:r>
      <w:proofErr w:type="spellStart"/>
      <w:r w:rsidRPr="00516F57">
        <w:rPr>
          <w:rStyle w:val="FontStyle11"/>
          <w:rFonts w:ascii="Verdana" w:hAnsi="Verdana"/>
          <w:i w:val="0"/>
          <w:lang w:val="sr-Cyrl-RS"/>
        </w:rPr>
        <w:t>инвазивних</w:t>
      </w:r>
      <w:proofErr w:type="spellEnd"/>
      <w:r w:rsidRPr="00516F57">
        <w:rPr>
          <w:rStyle w:val="FontStyle11"/>
          <w:rFonts w:ascii="Verdana" w:hAnsi="Verdana"/>
          <w:i w:val="0"/>
          <w:lang w:val="sr-Cyrl-RS"/>
        </w:rPr>
        <w:t xml:space="preserve"> врста према Конвенцији o биолошкој</w:t>
      </w:r>
      <w:r w:rsidRPr="00516F57">
        <w:rPr>
          <w:rStyle w:val="FontStyle14"/>
          <w:rFonts w:ascii="Verdana" w:hAnsi="Verdana"/>
          <w:i/>
          <w:lang w:val="sr-Cyrl-RS"/>
        </w:rPr>
        <w:t xml:space="preserve"> </w:t>
      </w:r>
      <w:r w:rsidRPr="00516F57">
        <w:rPr>
          <w:rStyle w:val="FontStyle11"/>
          <w:rFonts w:ascii="Verdana" w:hAnsi="Verdana"/>
          <w:i w:val="0"/>
          <w:lang w:val="sr-Cyrl-RS"/>
        </w:rPr>
        <w:t xml:space="preserve">разноврсности. Ha подручју Панонског региона </w:t>
      </w:r>
      <w:proofErr w:type="spellStart"/>
      <w:r w:rsidRPr="00516F57">
        <w:rPr>
          <w:rStyle w:val="FontStyle11"/>
          <w:rFonts w:ascii="Verdana" w:hAnsi="Verdana"/>
          <w:i w:val="0"/>
          <w:lang w:val="sr-Cyrl-RS"/>
        </w:rPr>
        <w:t>инвазивне</w:t>
      </w:r>
      <w:proofErr w:type="spellEnd"/>
      <w:r w:rsidRPr="00516F57">
        <w:rPr>
          <w:rStyle w:val="FontStyle11"/>
          <w:rFonts w:ascii="Verdana" w:hAnsi="Verdana"/>
          <w:i w:val="0"/>
          <w:lang w:val="sr-Cyrl-RS"/>
        </w:rPr>
        <w:t xml:space="preserve"> су следеће врсте: </w:t>
      </w:r>
      <w:proofErr w:type="spellStart"/>
      <w:r w:rsidRPr="00516F57">
        <w:rPr>
          <w:rStyle w:val="FontStyle11"/>
          <w:rFonts w:ascii="Verdana" w:hAnsi="Verdana"/>
          <w:i w:val="0"/>
          <w:lang w:val="sr-Cyrl-RS"/>
        </w:rPr>
        <w:t>јасенолисни</w:t>
      </w:r>
      <w:proofErr w:type="spellEnd"/>
      <w:r w:rsidRPr="00516F57">
        <w:rPr>
          <w:rStyle w:val="FontStyle11"/>
          <w:rFonts w:ascii="Verdana" w:hAnsi="Verdana"/>
          <w:i w:val="0"/>
          <w:lang w:val="sr-Cyrl-RS"/>
        </w:rPr>
        <w:t xml:space="preserve"> јавор </w:t>
      </w:r>
      <w:r w:rsidRPr="00516F57">
        <w:rPr>
          <w:rStyle w:val="FontStyle19"/>
          <w:i/>
          <w:lang w:val="sr-Cyrl-RS" w:eastAsia="sr-Cyrl-CS"/>
        </w:rPr>
        <w:t>(</w:t>
      </w:r>
      <w:proofErr w:type="spellStart"/>
      <w:r w:rsidRPr="00516F57">
        <w:rPr>
          <w:rStyle w:val="FontStyle19"/>
          <w:i/>
          <w:lang w:val="sr-Cyrl-RS" w:eastAsia="sr-Cyrl-CS"/>
        </w:rPr>
        <w:t>Acer</w:t>
      </w:r>
      <w:proofErr w:type="spellEnd"/>
      <w:r w:rsidRPr="00516F57">
        <w:rPr>
          <w:rStyle w:val="FontStyle19"/>
          <w:i/>
          <w:lang w:val="sr-Cyrl-RS" w:eastAsia="sr-Cyrl-CS"/>
        </w:rPr>
        <w:t xml:space="preserve"> </w:t>
      </w:r>
      <w:proofErr w:type="spellStart"/>
      <w:r w:rsidRPr="00516F57">
        <w:rPr>
          <w:rStyle w:val="FontStyle19"/>
          <w:i/>
          <w:lang w:val="sr-Cyrl-RS" w:eastAsia="sr-Cyrl-CS"/>
        </w:rPr>
        <w:t>negundo</w:t>
      </w:r>
      <w:proofErr w:type="spellEnd"/>
      <w:r w:rsidRPr="00516F57">
        <w:rPr>
          <w:rStyle w:val="FontStyle19"/>
          <w:i/>
          <w:lang w:val="sr-Cyrl-RS" w:eastAsia="sr-Cyrl-CS"/>
        </w:rPr>
        <w:t xml:space="preserve">), </w:t>
      </w:r>
      <w:r w:rsidRPr="00516F57">
        <w:rPr>
          <w:rStyle w:val="FontStyle11"/>
          <w:rFonts w:ascii="Verdana" w:hAnsi="Verdana"/>
          <w:i w:val="0"/>
          <w:lang w:val="sr-Cyrl-RS"/>
        </w:rPr>
        <w:t xml:space="preserve">кисело дрво </w:t>
      </w:r>
      <w:r w:rsidRPr="00516F57">
        <w:rPr>
          <w:rStyle w:val="FontStyle19"/>
          <w:i/>
          <w:lang w:val="sr-Cyrl-RS" w:eastAsia="sr-Cyrl-CS"/>
        </w:rPr>
        <w:t>(</w:t>
      </w:r>
      <w:proofErr w:type="spellStart"/>
      <w:r w:rsidRPr="00516F57">
        <w:rPr>
          <w:rStyle w:val="FontStyle19"/>
          <w:i/>
          <w:lang w:val="sr-Cyrl-RS" w:eastAsia="sr-Cyrl-CS"/>
        </w:rPr>
        <w:t>Ailanthus</w:t>
      </w:r>
      <w:proofErr w:type="spellEnd"/>
      <w:r w:rsidRPr="00516F57">
        <w:rPr>
          <w:rStyle w:val="FontStyle19"/>
          <w:i/>
          <w:lang w:val="sr-Cyrl-RS" w:eastAsia="sr-Cyrl-CS"/>
        </w:rPr>
        <w:t xml:space="preserve"> </w:t>
      </w:r>
      <w:proofErr w:type="spellStart"/>
      <w:r w:rsidRPr="00516F57">
        <w:rPr>
          <w:rStyle w:val="FontStyle19"/>
          <w:i/>
          <w:lang w:val="sr-Cyrl-RS" w:eastAsia="sr-Cyrl-CS"/>
        </w:rPr>
        <w:t>glandulosa</w:t>
      </w:r>
      <w:proofErr w:type="spellEnd"/>
      <w:r w:rsidRPr="00516F57">
        <w:rPr>
          <w:rStyle w:val="FontStyle19"/>
          <w:i/>
          <w:lang w:val="sr-Cyrl-RS" w:eastAsia="sr-Cyrl-CS"/>
        </w:rPr>
        <w:t xml:space="preserve">), </w:t>
      </w:r>
      <w:proofErr w:type="spellStart"/>
      <w:r w:rsidRPr="00516F57">
        <w:rPr>
          <w:rStyle w:val="FontStyle11"/>
          <w:rFonts w:ascii="Verdana" w:hAnsi="Verdana"/>
          <w:i w:val="0"/>
          <w:lang w:val="sr-Cyrl-RS"/>
        </w:rPr>
        <w:t>багремац</w:t>
      </w:r>
      <w:proofErr w:type="spellEnd"/>
      <w:r w:rsidRPr="00516F57">
        <w:rPr>
          <w:rStyle w:val="FontStyle11"/>
          <w:rFonts w:ascii="Verdana" w:hAnsi="Verdana"/>
          <w:i w:val="0"/>
          <w:lang w:val="sr-Cyrl-RS"/>
        </w:rPr>
        <w:t xml:space="preserve"> </w:t>
      </w:r>
      <w:r w:rsidRPr="00516F57">
        <w:rPr>
          <w:rStyle w:val="FontStyle19"/>
          <w:i/>
          <w:lang w:val="sr-Cyrl-RS" w:eastAsia="sr-Cyrl-CS"/>
        </w:rPr>
        <w:t>(</w:t>
      </w:r>
      <w:proofErr w:type="spellStart"/>
      <w:r w:rsidRPr="00516F57">
        <w:rPr>
          <w:rStyle w:val="FontStyle19"/>
          <w:i/>
          <w:lang w:val="sr-Cyrl-RS" w:eastAsia="sr-Cyrl-CS"/>
        </w:rPr>
        <w:t>Amorpha</w:t>
      </w:r>
      <w:proofErr w:type="spellEnd"/>
      <w:r w:rsidRPr="00516F57">
        <w:rPr>
          <w:rStyle w:val="FontStyle19"/>
          <w:i/>
          <w:lang w:val="sr-Cyrl-RS" w:eastAsia="sr-Cyrl-CS"/>
        </w:rPr>
        <w:t xml:space="preserve"> </w:t>
      </w:r>
      <w:proofErr w:type="spellStart"/>
      <w:r w:rsidRPr="00516F57">
        <w:rPr>
          <w:rStyle w:val="FontStyle19"/>
          <w:i/>
          <w:lang w:val="sr-Cyrl-RS" w:eastAsia="sr-Cyrl-CS"/>
        </w:rPr>
        <w:t>fruticosa</w:t>
      </w:r>
      <w:proofErr w:type="spellEnd"/>
      <w:r w:rsidRPr="00516F57">
        <w:rPr>
          <w:rStyle w:val="FontStyle19"/>
          <w:i/>
          <w:lang w:val="sr-Cyrl-RS" w:eastAsia="sr-Cyrl-CS"/>
        </w:rPr>
        <w:t xml:space="preserve">), </w:t>
      </w:r>
      <w:r w:rsidRPr="00516F57">
        <w:rPr>
          <w:rStyle w:val="FontStyle13"/>
          <w:rFonts w:ascii="Verdana" w:hAnsi="Verdana"/>
          <w:lang w:val="sr-Cyrl-RS" w:eastAsia="sr-Cyrl-CS"/>
        </w:rPr>
        <w:t>западни</w:t>
      </w:r>
      <w:r w:rsidRPr="00516F57">
        <w:rPr>
          <w:rStyle w:val="FontStyle13"/>
          <w:rFonts w:ascii="Verdana" w:hAnsi="Verdana"/>
          <w:i/>
          <w:lang w:val="sr-Cyrl-RS" w:eastAsia="sr-Cyrl-CS"/>
        </w:rPr>
        <w:t xml:space="preserve"> </w:t>
      </w:r>
      <w:proofErr w:type="spellStart"/>
      <w:r w:rsidRPr="00516F57">
        <w:rPr>
          <w:rStyle w:val="FontStyle11"/>
          <w:rFonts w:ascii="Verdana" w:hAnsi="Verdana"/>
          <w:i w:val="0"/>
          <w:lang w:val="sr-Cyrl-RS"/>
        </w:rPr>
        <w:t>ко</w:t>
      </w:r>
      <w:r w:rsidR="00394329" w:rsidRPr="00516F57">
        <w:rPr>
          <w:rStyle w:val="FontStyle11"/>
          <w:rFonts w:ascii="Verdana" w:hAnsi="Verdana"/>
          <w:i w:val="0"/>
          <w:lang w:val="sr-Cyrl-RS"/>
        </w:rPr>
        <w:t>п</w:t>
      </w:r>
      <w:r w:rsidRPr="00516F57">
        <w:rPr>
          <w:rStyle w:val="FontStyle11"/>
          <w:rFonts w:ascii="Verdana" w:hAnsi="Verdana"/>
          <w:i w:val="0"/>
          <w:lang w:val="sr-Cyrl-RS"/>
        </w:rPr>
        <w:t>ривић</w:t>
      </w:r>
      <w:proofErr w:type="spellEnd"/>
      <w:r w:rsidRPr="00516F57">
        <w:rPr>
          <w:rStyle w:val="FontStyle11"/>
          <w:rFonts w:ascii="Verdana" w:hAnsi="Verdana"/>
          <w:i w:val="0"/>
          <w:lang w:val="sr-Cyrl-RS"/>
        </w:rPr>
        <w:t xml:space="preserve"> </w:t>
      </w:r>
      <w:r w:rsidRPr="00516F57">
        <w:rPr>
          <w:rStyle w:val="FontStyle19"/>
          <w:i/>
          <w:lang w:val="sr-Cyrl-RS" w:eastAsia="sr-Cyrl-CS"/>
        </w:rPr>
        <w:t>(</w:t>
      </w:r>
      <w:proofErr w:type="spellStart"/>
      <w:r w:rsidRPr="00516F57">
        <w:rPr>
          <w:rStyle w:val="FontStyle19"/>
          <w:i/>
          <w:lang w:val="sr-Cyrl-RS" w:eastAsia="sr-Cyrl-CS"/>
        </w:rPr>
        <w:t>Celtis</w:t>
      </w:r>
      <w:proofErr w:type="spellEnd"/>
      <w:r w:rsidRPr="00516F57">
        <w:rPr>
          <w:rStyle w:val="FontStyle19"/>
          <w:i/>
          <w:lang w:val="sr-Cyrl-RS" w:eastAsia="sr-Cyrl-CS"/>
        </w:rPr>
        <w:t xml:space="preserve"> </w:t>
      </w:r>
      <w:proofErr w:type="spellStart"/>
      <w:r w:rsidRPr="00516F57">
        <w:rPr>
          <w:rStyle w:val="FontStyle19"/>
          <w:i/>
          <w:lang w:val="sr-Cyrl-RS" w:eastAsia="sr-Cyrl-CS"/>
        </w:rPr>
        <w:t>occidentalis</w:t>
      </w:r>
      <w:proofErr w:type="spellEnd"/>
      <w:r w:rsidRPr="00516F57">
        <w:rPr>
          <w:rStyle w:val="FontStyle19"/>
          <w:i/>
          <w:lang w:val="sr-Cyrl-RS" w:eastAsia="sr-Cyrl-CS"/>
        </w:rPr>
        <w:t xml:space="preserve">), </w:t>
      </w:r>
      <w:proofErr w:type="spellStart"/>
      <w:r w:rsidRPr="00516F57">
        <w:rPr>
          <w:rStyle w:val="FontStyle11"/>
          <w:rFonts w:ascii="Verdana" w:hAnsi="Verdana"/>
          <w:i w:val="0"/>
          <w:lang w:val="sr-Cyrl-RS"/>
        </w:rPr>
        <w:t>пенсилва</w:t>
      </w:r>
      <w:r w:rsidR="006A7BCC" w:rsidRPr="00516F57">
        <w:rPr>
          <w:rStyle w:val="FontStyle11"/>
          <w:rFonts w:ascii="Verdana" w:hAnsi="Verdana"/>
          <w:i w:val="0"/>
          <w:lang w:val="sr-Cyrl-RS"/>
        </w:rPr>
        <w:t>н</w:t>
      </w:r>
      <w:r w:rsidRPr="00516F57">
        <w:rPr>
          <w:rStyle w:val="FontStyle11"/>
          <w:rFonts w:ascii="Verdana" w:hAnsi="Verdana"/>
          <w:i w:val="0"/>
          <w:lang w:val="sr-Cyrl-RS"/>
        </w:rPr>
        <w:t>ски</w:t>
      </w:r>
      <w:proofErr w:type="spellEnd"/>
      <w:r w:rsidRPr="00516F57">
        <w:rPr>
          <w:rStyle w:val="FontStyle11"/>
          <w:rFonts w:ascii="Verdana" w:hAnsi="Verdana"/>
          <w:i w:val="0"/>
          <w:lang w:val="sr-Cyrl-RS"/>
        </w:rPr>
        <w:t xml:space="preserve"> длакави jасен </w:t>
      </w:r>
      <w:r w:rsidRPr="00516F57">
        <w:rPr>
          <w:rStyle w:val="FontStyle19"/>
          <w:i/>
          <w:lang w:val="sr-Cyrl-RS" w:eastAsia="sr-Cyrl-CS"/>
        </w:rPr>
        <w:t>(</w:t>
      </w:r>
      <w:proofErr w:type="spellStart"/>
      <w:r w:rsidRPr="00516F57">
        <w:rPr>
          <w:rStyle w:val="FontStyle19"/>
          <w:i/>
          <w:lang w:val="sr-Cyrl-RS" w:eastAsia="sr-Cyrl-CS"/>
        </w:rPr>
        <w:t>Fraxinus</w:t>
      </w:r>
      <w:proofErr w:type="spellEnd"/>
      <w:r w:rsidRPr="00516F57">
        <w:rPr>
          <w:rStyle w:val="FontStyle19"/>
          <w:i/>
          <w:lang w:val="sr-Cyrl-RS" w:eastAsia="sr-Cyrl-CS"/>
        </w:rPr>
        <w:t xml:space="preserve"> </w:t>
      </w:r>
      <w:proofErr w:type="spellStart"/>
      <w:r w:rsidRPr="00516F57">
        <w:rPr>
          <w:rStyle w:val="FontStyle19"/>
          <w:i/>
          <w:lang w:val="sr-Cyrl-RS" w:eastAsia="sr-Cyrl-CS"/>
        </w:rPr>
        <w:t>pennsylvanica</w:t>
      </w:r>
      <w:proofErr w:type="spellEnd"/>
      <w:r w:rsidRPr="00516F57">
        <w:rPr>
          <w:rStyle w:val="FontStyle19"/>
          <w:i/>
          <w:lang w:val="sr-Cyrl-RS" w:eastAsia="sr-Cyrl-CS"/>
        </w:rPr>
        <w:t xml:space="preserve">), </w:t>
      </w:r>
      <w:proofErr w:type="spellStart"/>
      <w:r w:rsidRPr="00516F57">
        <w:rPr>
          <w:rStyle w:val="FontStyle11"/>
          <w:rFonts w:ascii="Verdana" w:hAnsi="Verdana"/>
          <w:i w:val="0"/>
          <w:lang w:val="sr-Cyrl-RS"/>
        </w:rPr>
        <w:t>трновац</w:t>
      </w:r>
      <w:proofErr w:type="spellEnd"/>
      <w:r w:rsidRPr="00516F57">
        <w:rPr>
          <w:rStyle w:val="FontStyle11"/>
          <w:rFonts w:ascii="Verdana" w:hAnsi="Verdana"/>
          <w:i w:val="0"/>
          <w:lang w:val="sr-Cyrl-RS"/>
        </w:rPr>
        <w:t xml:space="preserve"> </w:t>
      </w:r>
      <w:r w:rsidRPr="00516F57">
        <w:rPr>
          <w:rStyle w:val="FontStyle19"/>
          <w:i/>
          <w:lang w:val="sr-Cyrl-RS" w:eastAsia="sr-Cyrl-CS"/>
        </w:rPr>
        <w:t>(</w:t>
      </w:r>
      <w:proofErr w:type="spellStart"/>
      <w:r w:rsidRPr="00516F57">
        <w:rPr>
          <w:rStyle w:val="FontStyle19"/>
          <w:i/>
          <w:lang w:val="sr-Cyrl-RS" w:eastAsia="sr-Cyrl-CS"/>
        </w:rPr>
        <w:t>Gledichia</w:t>
      </w:r>
      <w:proofErr w:type="spellEnd"/>
      <w:r w:rsidRPr="00516F57">
        <w:rPr>
          <w:rStyle w:val="FontStyle19"/>
          <w:i/>
          <w:lang w:val="sr-Cyrl-RS" w:eastAsia="sr-Cyrl-CS"/>
        </w:rPr>
        <w:t xml:space="preserve"> </w:t>
      </w:r>
      <w:proofErr w:type="spellStart"/>
      <w:r w:rsidRPr="00516F57">
        <w:rPr>
          <w:rStyle w:val="FontStyle19"/>
          <w:i/>
          <w:lang w:val="sr-Cyrl-RS" w:eastAsia="sr-Cyrl-CS"/>
        </w:rPr>
        <w:t>triachantos</w:t>
      </w:r>
      <w:proofErr w:type="spellEnd"/>
      <w:r w:rsidRPr="00516F57">
        <w:rPr>
          <w:rStyle w:val="FontStyle19"/>
          <w:i/>
          <w:lang w:val="sr-Cyrl-RS" w:eastAsia="sr-Cyrl-CS"/>
        </w:rPr>
        <w:t xml:space="preserve">), </w:t>
      </w:r>
      <w:r w:rsidRPr="00516F57">
        <w:rPr>
          <w:rStyle w:val="FontStyle11"/>
          <w:rFonts w:ascii="Verdana" w:hAnsi="Verdana"/>
          <w:i w:val="0"/>
          <w:lang w:val="sr-Cyrl-RS"/>
        </w:rPr>
        <w:t xml:space="preserve">жива ограда </w:t>
      </w:r>
      <w:r w:rsidRPr="00516F57">
        <w:rPr>
          <w:rStyle w:val="FontStyle19"/>
          <w:i/>
          <w:lang w:val="sr-Cyrl-RS" w:eastAsia="sr-Cyrl-CS"/>
        </w:rPr>
        <w:t>(</w:t>
      </w:r>
      <w:proofErr w:type="spellStart"/>
      <w:r w:rsidRPr="00516F57">
        <w:rPr>
          <w:rStyle w:val="FontStyle19"/>
          <w:i/>
          <w:lang w:val="sr-Cyrl-RS" w:eastAsia="sr-Cyrl-CS"/>
        </w:rPr>
        <w:t>Lycium</w:t>
      </w:r>
      <w:proofErr w:type="spellEnd"/>
      <w:r w:rsidRPr="00516F57">
        <w:rPr>
          <w:rStyle w:val="FontStyle19"/>
          <w:i/>
          <w:lang w:val="sr-Cyrl-RS" w:eastAsia="sr-Cyrl-CS"/>
        </w:rPr>
        <w:t xml:space="preserve"> </w:t>
      </w:r>
      <w:proofErr w:type="spellStart"/>
      <w:r w:rsidRPr="00516F57">
        <w:rPr>
          <w:rStyle w:val="FontStyle19"/>
          <w:i/>
          <w:lang w:val="sr-Cyrl-RS" w:eastAsia="sr-Cyrl-CS"/>
        </w:rPr>
        <w:t>halimiflium</w:t>
      </w:r>
      <w:proofErr w:type="spellEnd"/>
      <w:r w:rsidRPr="00516F57">
        <w:rPr>
          <w:rStyle w:val="FontStyle19"/>
          <w:i/>
          <w:lang w:val="sr-Cyrl-RS" w:eastAsia="sr-Cyrl-CS"/>
        </w:rPr>
        <w:t>)</w:t>
      </w:r>
      <w:r w:rsidR="006A7BCC" w:rsidRPr="00516F57">
        <w:rPr>
          <w:rStyle w:val="FontStyle19"/>
          <w:i/>
          <w:lang w:val="sr-Cyrl-RS" w:eastAsia="sr-Cyrl-CS"/>
        </w:rPr>
        <w:t xml:space="preserve">, </w:t>
      </w:r>
      <w:proofErr w:type="spellStart"/>
      <w:r w:rsidRPr="00516F57">
        <w:rPr>
          <w:rStyle w:val="FontStyle11"/>
          <w:rFonts w:ascii="Verdana" w:hAnsi="Verdana"/>
          <w:i w:val="0"/>
          <w:lang w:val="sr-Cyrl-RS"/>
        </w:rPr>
        <w:t>петолисни</w:t>
      </w:r>
      <w:proofErr w:type="spellEnd"/>
      <w:r w:rsidRPr="00516F57">
        <w:rPr>
          <w:rStyle w:val="FontStyle11"/>
          <w:rFonts w:ascii="Verdana" w:hAnsi="Verdana"/>
          <w:i w:val="0"/>
          <w:lang w:val="sr-Cyrl-RS"/>
        </w:rPr>
        <w:t xml:space="preserve"> бршљан (</w:t>
      </w:r>
      <w:proofErr w:type="spellStart"/>
      <w:r w:rsidRPr="00516F57">
        <w:rPr>
          <w:rStyle w:val="FontStyle19"/>
          <w:i/>
          <w:lang w:val="sr-Cyrl-RS" w:eastAsia="sr-Cyrl-CS"/>
        </w:rPr>
        <w:t>Parthenocissus</w:t>
      </w:r>
      <w:proofErr w:type="spellEnd"/>
      <w:r w:rsidRPr="00516F57">
        <w:rPr>
          <w:rStyle w:val="FontStyle19"/>
          <w:i/>
          <w:lang w:val="sr-Cyrl-RS" w:eastAsia="sr-Cyrl-CS"/>
        </w:rPr>
        <w:t xml:space="preserve"> </w:t>
      </w:r>
      <w:proofErr w:type="spellStart"/>
      <w:r w:rsidRPr="00516F57">
        <w:rPr>
          <w:rStyle w:val="FontStyle19"/>
          <w:i/>
          <w:lang w:val="sr-Cyrl-RS" w:eastAsia="sr-Cyrl-CS"/>
        </w:rPr>
        <w:t>inserta</w:t>
      </w:r>
      <w:proofErr w:type="spellEnd"/>
      <w:r w:rsidRPr="00516F57">
        <w:rPr>
          <w:rStyle w:val="FontStyle19"/>
          <w:i/>
          <w:lang w:val="sr-Cyrl-RS" w:eastAsia="sr-Cyrl-CS"/>
        </w:rPr>
        <w:t xml:space="preserve">), </w:t>
      </w:r>
      <w:r w:rsidRPr="00516F57">
        <w:rPr>
          <w:rStyle w:val="FontStyle11"/>
          <w:rFonts w:ascii="Verdana" w:hAnsi="Verdana"/>
          <w:i w:val="0"/>
          <w:lang w:val="sr-Cyrl-RS"/>
        </w:rPr>
        <w:t xml:space="preserve">касна </w:t>
      </w:r>
      <w:proofErr w:type="spellStart"/>
      <w:r w:rsidRPr="00516F57">
        <w:rPr>
          <w:rStyle w:val="FontStyle11"/>
          <w:rFonts w:ascii="Verdana" w:hAnsi="Verdana"/>
          <w:i w:val="0"/>
          <w:lang w:val="sr-Cyrl-RS"/>
        </w:rPr>
        <w:t>сремза</w:t>
      </w:r>
      <w:proofErr w:type="spellEnd"/>
      <w:r w:rsidRPr="00516F57">
        <w:rPr>
          <w:rStyle w:val="FontStyle11"/>
          <w:rFonts w:ascii="Verdana" w:hAnsi="Verdana"/>
          <w:i w:val="0"/>
          <w:lang w:val="sr-Cyrl-RS"/>
        </w:rPr>
        <w:t xml:space="preserve"> (</w:t>
      </w:r>
      <w:proofErr w:type="spellStart"/>
      <w:r w:rsidRPr="00516F57">
        <w:rPr>
          <w:rStyle w:val="FontStyle19"/>
          <w:i/>
          <w:lang w:val="sr-Cyrl-RS" w:eastAsia="sr-Cyrl-CS"/>
        </w:rPr>
        <w:t>Prunus</w:t>
      </w:r>
      <w:proofErr w:type="spellEnd"/>
      <w:r w:rsidRPr="00516F57">
        <w:rPr>
          <w:rStyle w:val="FontStyle19"/>
          <w:i/>
          <w:lang w:val="sr-Cyrl-RS" w:eastAsia="sr-Cyrl-CS"/>
        </w:rPr>
        <w:t xml:space="preserve"> </w:t>
      </w:r>
      <w:proofErr w:type="spellStart"/>
      <w:r w:rsidRPr="00516F57">
        <w:rPr>
          <w:rStyle w:val="FontStyle19"/>
          <w:i/>
          <w:lang w:val="sr-Cyrl-RS" w:eastAsia="sr-Cyrl-CS"/>
        </w:rPr>
        <w:t>serotna</w:t>
      </w:r>
      <w:proofErr w:type="spellEnd"/>
      <w:r w:rsidRPr="00516F57">
        <w:rPr>
          <w:rStyle w:val="FontStyle19"/>
          <w:i/>
          <w:lang w:val="sr-Cyrl-RS" w:eastAsia="sr-Cyrl-CS"/>
        </w:rPr>
        <w:t xml:space="preserve">), </w:t>
      </w:r>
      <w:r w:rsidRPr="00516F57">
        <w:rPr>
          <w:rStyle w:val="FontStyle11"/>
          <w:rFonts w:ascii="Verdana" w:hAnsi="Verdana"/>
          <w:i w:val="0"/>
          <w:lang w:val="sr-Cyrl-RS"/>
        </w:rPr>
        <w:t xml:space="preserve">jапанска </w:t>
      </w:r>
      <w:proofErr w:type="spellStart"/>
      <w:r w:rsidR="00394329" w:rsidRPr="00516F57">
        <w:rPr>
          <w:rStyle w:val="FontStyle11"/>
          <w:rFonts w:ascii="Verdana" w:hAnsi="Verdana"/>
          <w:i w:val="0"/>
          <w:lang w:val="sr-Cyrl-RS"/>
        </w:rPr>
        <w:t>фалоп</w:t>
      </w:r>
      <w:r w:rsidRPr="00516F57">
        <w:rPr>
          <w:rStyle w:val="FontStyle11"/>
          <w:rFonts w:ascii="Verdana" w:hAnsi="Verdana"/>
          <w:i w:val="0"/>
          <w:lang w:val="sr-Cyrl-RS"/>
        </w:rPr>
        <w:t>а</w:t>
      </w:r>
      <w:proofErr w:type="spellEnd"/>
      <w:r w:rsidRPr="00516F57">
        <w:rPr>
          <w:rStyle w:val="FontStyle11"/>
          <w:rFonts w:ascii="Verdana" w:hAnsi="Verdana"/>
          <w:i w:val="0"/>
          <w:lang w:val="sr-Cyrl-RS"/>
        </w:rPr>
        <w:t xml:space="preserve"> </w:t>
      </w:r>
      <w:r w:rsidRPr="00516F57">
        <w:rPr>
          <w:rStyle w:val="FontStyle19"/>
          <w:i/>
          <w:lang w:val="sr-Cyrl-RS" w:eastAsia="sr-Cyrl-CS"/>
        </w:rPr>
        <w:t>(</w:t>
      </w:r>
      <w:proofErr w:type="spellStart"/>
      <w:r w:rsidRPr="00516F57">
        <w:rPr>
          <w:rStyle w:val="FontStyle19"/>
          <w:i/>
          <w:lang w:val="sr-Cyrl-RS" w:eastAsia="sr-Cyrl-CS"/>
        </w:rPr>
        <w:t>R</w:t>
      </w:r>
      <w:r w:rsidR="006A7BCC" w:rsidRPr="00516F57">
        <w:rPr>
          <w:rStyle w:val="FontStyle19"/>
          <w:i/>
          <w:lang w:val="sr-Cyrl-RS" w:eastAsia="sr-Cyrl-CS"/>
        </w:rPr>
        <w:t>eynouria</w:t>
      </w:r>
      <w:proofErr w:type="spellEnd"/>
      <w:r w:rsidR="006A7BCC" w:rsidRPr="00516F57">
        <w:rPr>
          <w:rStyle w:val="FontStyle19"/>
          <w:i/>
          <w:lang w:val="sr-Cyrl-RS" w:eastAsia="sr-Cyrl-CS"/>
        </w:rPr>
        <w:t xml:space="preserve"> </w:t>
      </w:r>
      <w:proofErr w:type="spellStart"/>
      <w:r w:rsidR="006A7BCC" w:rsidRPr="00516F57">
        <w:rPr>
          <w:rStyle w:val="FontStyle19"/>
          <w:i/>
          <w:lang w:val="sr-Cyrl-RS" w:eastAsia="sr-Cyrl-CS"/>
        </w:rPr>
        <w:t>syn</w:t>
      </w:r>
      <w:proofErr w:type="spellEnd"/>
      <w:r w:rsidR="006A7BCC" w:rsidRPr="00516F57">
        <w:rPr>
          <w:rStyle w:val="FontStyle19"/>
          <w:i/>
          <w:lang w:val="sr-Cyrl-RS" w:eastAsia="sr-Cyrl-CS"/>
        </w:rPr>
        <w:t xml:space="preserve"> </w:t>
      </w:r>
      <w:proofErr w:type="spellStart"/>
      <w:r w:rsidR="006A7BCC" w:rsidRPr="00516F57">
        <w:rPr>
          <w:rStyle w:val="FontStyle19"/>
          <w:i/>
          <w:lang w:val="sr-Cyrl-RS" w:eastAsia="sr-Cyrl-CS"/>
        </w:rPr>
        <w:t>Faloppa</w:t>
      </w:r>
      <w:proofErr w:type="spellEnd"/>
      <w:r w:rsidR="006A7BCC" w:rsidRPr="00516F57">
        <w:rPr>
          <w:rStyle w:val="FontStyle19"/>
          <w:i/>
          <w:lang w:val="sr-Cyrl-RS" w:eastAsia="sr-Cyrl-CS"/>
        </w:rPr>
        <w:t xml:space="preserve"> </w:t>
      </w:r>
      <w:proofErr w:type="spellStart"/>
      <w:r w:rsidR="006A7BCC" w:rsidRPr="00516F57">
        <w:rPr>
          <w:rStyle w:val="FontStyle19"/>
          <w:i/>
          <w:lang w:val="sr-Cyrl-RS" w:eastAsia="sr-Cyrl-CS"/>
        </w:rPr>
        <w:t>japonica</w:t>
      </w:r>
      <w:proofErr w:type="spellEnd"/>
      <w:r w:rsidR="006A7BCC" w:rsidRPr="00516F57">
        <w:rPr>
          <w:rStyle w:val="FontStyle19"/>
          <w:i/>
          <w:lang w:val="sr-Cyrl-RS" w:eastAsia="sr-Cyrl-CS"/>
        </w:rPr>
        <w:t xml:space="preserve">), </w:t>
      </w:r>
      <w:r w:rsidRPr="00516F57">
        <w:rPr>
          <w:rStyle w:val="FontStyle11"/>
          <w:rFonts w:ascii="Verdana" w:hAnsi="Verdana"/>
          <w:i w:val="0"/>
          <w:lang w:val="sr-Cyrl-RS"/>
        </w:rPr>
        <w:t xml:space="preserve">багрем </w:t>
      </w:r>
      <w:r w:rsidRPr="00516F57">
        <w:rPr>
          <w:rStyle w:val="FontStyle19"/>
          <w:i/>
          <w:lang w:val="sr-Cyrl-RS" w:eastAsia="sr-Cyrl-CS"/>
        </w:rPr>
        <w:t>(</w:t>
      </w:r>
      <w:proofErr w:type="spellStart"/>
      <w:r w:rsidRPr="00516F57">
        <w:rPr>
          <w:rStyle w:val="FontStyle19"/>
          <w:i/>
          <w:lang w:val="sr-Cyrl-RS" w:eastAsia="sr-Cyrl-CS"/>
        </w:rPr>
        <w:t>Robinia</w:t>
      </w:r>
      <w:proofErr w:type="spellEnd"/>
      <w:r w:rsidRPr="00516F57">
        <w:rPr>
          <w:rStyle w:val="FontStyle19"/>
          <w:i/>
          <w:lang w:val="sr-Cyrl-RS" w:eastAsia="sr-Cyrl-CS"/>
        </w:rPr>
        <w:t xml:space="preserve"> </w:t>
      </w:r>
      <w:proofErr w:type="spellStart"/>
      <w:r w:rsidRPr="00516F57">
        <w:rPr>
          <w:rStyle w:val="FontStyle19"/>
          <w:i/>
          <w:lang w:val="sr-Cyrl-RS" w:eastAsia="sr-Cyrl-CS"/>
        </w:rPr>
        <w:t>pseudoacacia</w:t>
      </w:r>
      <w:proofErr w:type="spellEnd"/>
      <w:r w:rsidRPr="00516F57">
        <w:rPr>
          <w:rStyle w:val="FontStyle19"/>
          <w:i/>
          <w:lang w:val="sr-Cyrl-RS" w:eastAsia="sr-Cyrl-CS"/>
        </w:rPr>
        <w:t xml:space="preserve">), </w:t>
      </w:r>
      <w:r w:rsidRPr="00516F57">
        <w:rPr>
          <w:rStyle w:val="FontStyle11"/>
          <w:rFonts w:ascii="Verdana" w:hAnsi="Verdana"/>
          <w:i w:val="0"/>
          <w:lang w:val="sr-Cyrl-RS"/>
        </w:rPr>
        <w:t xml:space="preserve">сибирски брест </w:t>
      </w:r>
      <w:r w:rsidRPr="00516F57">
        <w:rPr>
          <w:rStyle w:val="FontStyle19"/>
          <w:i/>
          <w:lang w:val="sr-Cyrl-RS" w:eastAsia="sr-Cyrl-CS"/>
        </w:rPr>
        <w:t>(</w:t>
      </w:r>
      <w:proofErr w:type="spellStart"/>
      <w:r w:rsidRPr="00516F57">
        <w:rPr>
          <w:rStyle w:val="FontStyle19"/>
          <w:i/>
          <w:lang w:val="sr-Cyrl-RS" w:eastAsia="sr-Cyrl-CS"/>
        </w:rPr>
        <w:t>Ulmus</w:t>
      </w:r>
      <w:proofErr w:type="spellEnd"/>
      <w:r w:rsidRPr="00516F57">
        <w:rPr>
          <w:rStyle w:val="FontStyle19"/>
          <w:i/>
          <w:lang w:val="sr-Cyrl-RS" w:eastAsia="sr-Cyrl-CS"/>
        </w:rPr>
        <w:t xml:space="preserve"> </w:t>
      </w:r>
      <w:proofErr w:type="spellStart"/>
      <w:r w:rsidRPr="00516F57">
        <w:rPr>
          <w:rStyle w:val="FontStyle19"/>
          <w:i/>
          <w:lang w:val="sr-Cyrl-RS" w:eastAsia="sr-Cyrl-CS"/>
        </w:rPr>
        <w:t>pumila</w:t>
      </w:r>
      <w:proofErr w:type="spellEnd"/>
      <w:r w:rsidRPr="00516F57">
        <w:rPr>
          <w:rStyle w:val="FontStyle19"/>
          <w:i/>
          <w:lang w:val="sr-Cyrl-RS" w:eastAsia="sr-Cyrl-CS"/>
        </w:rPr>
        <w:t>).</w:t>
      </w:r>
    </w:p>
    <w:p w14:paraId="26E88DB8" w14:textId="77777777" w:rsidR="00D4734F" w:rsidRPr="00516F57" w:rsidRDefault="00D4734F" w:rsidP="00D4734F">
      <w:pPr>
        <w:pStyle w:val="Style6"/>
        <w:widowControl/>
        <w:ind w:left="426" w:hanging="426"/>
        <w:rPr>
          <w:rStyle w:val="FontStyle19"/>
          <w:color w:val="00B050"/>
          <w:lang w:val="sr-Cyrl-RS" w:eastAsia="sr-Cyrl-CS"/>
        </w:rPr>
      </w:pPr>
    </w:p>
    <w:p w14:paraId="1F488BC7" w14:textId="77777777" w:rsidR="00E57547" w:rsidRPr="00516F57" w:rsidRDefault="00E57547" w:rsidP="00E57547">
      <w:pPr>
        <w:rPr>
          <w:lang w:val="sr-Cyrl-RS"/>
        </w:rPr>
      </w:pPr>
    </w:p>
    <w:p w14:paraId="1F488BC8" w14:textId="6C874E4A" w:rsidR="00E57547" w:rsidRPr="00516F57" w:rsidRDefault="00E57547" w:rsidP="00E57547">
      <w:pPr>
        <w:pStyle w:val="Heading1"/>
        <w:ind w:left="426" w:hanging="426"/>
        <w:rPr>
          <w:lang w:val="sr-Cyrl-RS"/>
        </w:rPr>
      </w:pPr>
      <w:bookmarkStart w:id="397" w:name="_Toc430944342"/>
      <w:bookmarkStart w:id="398" w:name="_Toc431369935"/>
      <w:bookmarkStart w:id="399" w:name="_Toc432425601"/>
      <w:bookmarkStart w:id="400" w:name="_Toc432498195"/>
      <w:bookmarkStart w:id="401" w:name="_Toc443988291"/>
      <w:bookmarkStart w:id="402" w:name="_Toc528228584"/>
      <w:r w:rsidRPr="00516F57">
        <w:rPr>
          <w:lang w:val="sr-Cyrl-RS"/>
        </w:rPr>
        <w:t>7.</w:t>
      </w:r>
      <w:r w:rsidRPr="00516F57">
        <w:rPr>
          <w:lang w:val="sr-Cyrl-RS"/>
        </w:rPr>
        <w:tab/>
        <w:t xml:space="preserve">УСЛОВИ И МЕРЕ ЗАШТИТЕ ПРИРОДНИХ </w:t>
      </w:r>
      <w:r w:rsidR="00963C00" w:rsidRPr="00516F57">
        <w:rPr>
          <w:lang w:val="sr-Cyrl-RS"/>
        </w:rPr>
        <w:t>ДОБАРА</w:t>
      </w:r>
      <w:r w:rsidRPr="00516F57">
        <w:rPr>
          <w:lang w:val="sr-Cyrl-RS"/>
        </w:rPr>
        <w:t xml:space="preserve"> И НЕПОКРЕТНИХ КУЛТУРНИХ ДОБАРА</w:t>
      </w:r>
      <w:bookmarkEnd w:id="397"/>
      <w:bookmarkEnd w:id="398"/>
      <w:bookmarkEnd w:id="399"/>
      <w:bookmarkEnd w:id="400"/>
      <w:bookmarkEnd w:id="401"/>
      <w:bookmarkEnd w:id="402"/>
    </w:p>
    <w:p w14:paraId="1F488BCE" w14:textId="77777777" w:rsidR="00E57547" w:rsidRPr="00516F57" w:rsidRDefault="00E57547" w:rsidP="00E57547">
      <w:pPr>
        <w:rPr>
          <w:lang w:val="sr-Cyrl-RS"/>
        </w:rPr>
      </w:pPr>
    </w:p>
    <w:p w14:paraId="1F488BD0" w14:textId="6BFF30E2" w:rsidR="00E57547" w:rsidRPr="00516F57" w:rsidRDefault="00617EF6" w:rsidP="00E57547">
      <w:pPr>
        <w:pStyle w:val="Heading2"/>
        <w:rPr>
          <w:caps w:val="0"/>
          <w:lang w:val="sr-Cyrl-RS"/>
        </w:rPr>
      </w:pPr>
      <w:bookmarkStart w:id="403" w:name="_Toc430944344"/>
      <w:bookmarkStart w:id="404" w:name="_Toc431369937"/>
      <w:bookmarkStart w:id="405" w:name="_Toc432425603"/>
      <w:bookmarkStart w:id="406" w:name="_Toc432498197"/>
      <w:bookmarkStart w:id="407" w:name="_Toc443988293"/>
      <w:bookmarkStart w:id="408" w:name="_Toc528228585"/>
      <w:bookmarkStart w:id="409" w:name="_Toc300040649"/>
      <w:bookmarkStart w:id="410" w:name="_Toc306626532"/>
      <w:bookmarkStart w:id="411" w:name="_Toc407787220"/>
      <w:bookmarkStart w:id="412" w:name="_Toc425764680"/>
      <w:r w:rsidRPr="00516F57">
        <w:rPr>
          <w:caps w:val="0"/>
          <w:lang w:val="sr-Cyrl-RS"/>
        </w:rPr>
        <w:t>7.1</w:t>
      </w:r>
      <w:r w:rsidR="00E57547" w:rsidRPr="00516F57">
        <w:rPr>
          <w:caps w:val="0"/>
          <w:lang w:val="sr-Cyrl-RS"/>
        </w:rPr>
        <w:t xml:space="preserve">. ЗАШТИТА ПРИРОДНИХ </w:t>
      </w:r>
      <w:bookmarkEnd w:id="403"/>
      <w:bookmarkEnd w:id="404"/>
      <w:bookmarkEnd w:id="405"/>
      <w:bookmarkEnd w:id="406"/>
      <w:bookmarkEnd w:id="407"/>
      <w:r w:rsidR="00963C00" w:rsidRPr="00516F57">
        <w:rPr>
          <w:caps w:val="0"/>
          <w:lang w:val="sr-Cyrl-RS"/>
        </w:rPr>
        <w:t>ДОБАРА</w:t>
      </w:r>
      <w:bookmarkEnd w:id="408"/>
    </w:p>
    <w:p w14:paraId="451543F6" w14:textId="13782B73" w:rsidR="00D4734F" w:rsidRPr="00516F57" w:rsidRDefault="00D4734F" w:rsidP="00D4734F">
      <w:pPr>
        <w:rPr>
          <w:lang w:val="sr-Cyrl-RS"/>
        </w:rPr>
      </w:pPr>
    </w:p>
    <w:p w14:paraId="02BCFA4E" w14:textId="77777777" w:rsidR="00D4734F" w:rsidRPr="00516F57" w:rsidRDefault="00D4734F" w:rsidP="00D4734F">
      <w:pPr>
        <w:rPr>
          <w:lang w:val="sr-Cyrl-RS"/>
        </w:rPr>
      </w:pPr>
      <w:r w:rsidRPr="00516F57">
        <w:rPr>
          <w:lang w:val="sr-Cyrl-RS"/>
        </w:rPr>
        <w:t>Мере заштите Споменика вртне архитектуре  су:</w:t>
      </w:r>
    </w:p>
    <w:p w14:paraId="1F488BD1" w14:textId="77777777" w:rsidR="00E57547" w:rsidRPr="00516F57" w:rsidRDefault="00E57547" w:rsidP="00E57547">
      <w:pPr>
        <w:rPr>
          <w:lang w:val="sr-Cyrl-RS"/>
        </w:rPr>
      </w:pPr>
    </w:p>
    <w:p w14:paraId="0EE9E0AD" w14:textId="77777777" w:rsidR="00D4734F" w:rsidRPr="00516F57" w:rsidRDefault="00D4734F" w:rsidP="00D4734F">
      <w:pPr>
        <w:pStyle w:val="Style3"/>
        <w:widowControl/>
        <w:spacing w:line="240" w:lineRule="auto"/>
        <w:ind w:left="284" w:hanging="284"/>
        <w:rPr>
          <w:rStyle w:val="FontStyle11"/>
          <w:rFonts w:ascii="Verdana" w:hAnsi="Verdana"/>
          <w:i w:val="0"/>
          <w:lang w:val="sr-Cyrl-RS" w:eastAsia="hr-HR"/>
        </w:rPr>
      </w:pPr>
      <w:r w:rsidRPr="00516F57">
        <w:rPr>
          <w:rStyle w:val="FontStyle11"/>
          <w:rFonts w:ascii="Verdana" w:hAnsi="Verdana"/>
          <w:i w:val="0"/>
          <w:lang w:val="sr-Cyrl-RS" w:eastAsia="hr-HR"/>
        </w:rPr>
        <w:t>1.</w:t>
      </w:r>
      <w:r w:rsidRPr="00516F57">
        <w:rPr>
          <w:rStyle w:val="FontStyle11"/>
          <w:rFonts w:ascii="Verdana" w:hAnsi="Verdana"/>
          <w:i w:val="0"/>
          <w:lang w:val="sr-Cyrl-RS" w:eastAsia="hr-HR"/>
        </w:rPr>
        <w:tab/>
        <w:t>Уређењем простора и применом одговарајућих техничко-технолошких решења,</w:t>
      </w:r>
      <w:r w:rsidRPr="00516F57">
        <w:rPr>
          <w:rStyle w:val="FontStyle11"/>
          <w:rFonts w:ascii="Verdana" w:hAnsi="Verdana"/>
          <w:i w:val="0"/>
          <w:lang w:val="sr-Cyrl-RS" w:eastAsia="hr-HR"/>
        </w:rPr>
        <w:br/>
        <w:t>смањити негативне утицаје на еколошко значајна подручја предметног простора:</w:t>
      </w:r>
    </w:p>
    <w:p w14:paraId="57577166" w14:textId="77777777" w:rsidR="00A45C6F" w:rsidRPr="00516F57" w:rsidRDefault="00A45C6F" w:rsidP="00D4734F">
      <w:pPr>
        <w:pStyle w:val="Style3"/>
        <w:widowControl/>
        <w:spacing w:line="240" w:lineRule="auto"/>
        <w:ind w:left="284" w:hanging="284"/>
        <w:rPr>
          <w:rStyle w:val="FontStyle11"/>
          <w:rFonts w:ascii="Verdana" w:hAnsi="Verdana"/>
          <w:i w:val="0"/>
          <w:lang w:val="sr-Cyrl-RS" w:eastAsia="hr-HR"/>
        </w:rPr>
      </w:pPr>
    </w:p>
    <w:p w14:paraId="3D5D1288" w14:textId="6CD6D639" w:rsidR="00D4734F" w:rsidRPr="00516F57" w:rsidRDefault="00D4734F" w:rsidP="00D53320">
      <w:pPr>
        <w:pStyle w:val="Style3"/>
        <w:widowControl/>
        <w:numPr>
          <w:ilvl w:val="0"/>
          <w:numId w:val="13"/>
        </w:numPr>
        <w:spacing w:line="240" w:lineRule="auto"/>
        <w:ind w:left="426" w:hanging="426"/>
        <w:rPr>
          <w:rStyle w:val="FontStyle11"/>
          <w:rFonts w:ascii="Verdana" w:hAnsi="Verdana"/>
          <w:i w:val="0"/>
          <w:lang w:val="sr-Cyrl-RS" w:eastAsia="hr-HR"/>
        </w:rPr>
      </w:pPr>
      <w:r w:rsidRPr="00516F57">
        <w:rPr>
          <w:rStyle w:val="FontStyle11"/>
          <w:rFonts w:ascii="Verdana" w:hAnsi="Verdana"/>
          <w:i w:val="0"/>
          <w:lang w:val="sr-Cyrl-RS"/>
        </w:rPr>
        <w:t>Очувати еколошку и друштвену улогу Парка, који je заштићен као споменик вртне архитектуре, a истовремено представља значајно станиште еколошко</w:t>
      </w:r>
      <w:r w:rsidR="007C7AC4" w:rsidRPr="00516F57">
        <w:rPr>
          <w:rStyle w:val="FontStyle11"/>
          <w:rFonts w:ascii="Verdana" w:hAnsi="Verdana"/>
          <w:i w:val="0"/>
          <w:lang w:val="sr-Cyrl-RS"/>
        </w:rPr>
        <w:t xml:space="preserve">г коридора </w:t>
      </w:r>
      <w:proofErr w:type="spellStart"/>
      <w:r w:rsidR="007C7AC4" w:rsidRPr="00516F57">
        <w:rPr>
          <w:rStyle w:val="FontStyle11"/>
          <w:rFonts w:ascii="Verdana" w:hAnsi="Verdana"/>
          <w:i w:val="0"/>
          <w:lang w:val="sr-Cyrl-RS"/>
        </w:rPr>
        <w:t>Криваје</w:t>
      </w:r>
      <w:proofErr w:type="spellEnd"/>
      <w:r w:rsidR="007C7AC4" w:rsidRPr="00516F57">
        <w:rPr>
          <w:rStyle w:val="FontStyle11"/>
          <w:rFonts w:ascii="Verdana" w:hAnsi="Verdana"/>
          <w:i w:val="0"/>
          <w:lang w:val="sr-Cyrl-RS"/>
        </w:rPr>
        <w:t>.</w:t>
      </w:r>
    </w:p>
    <w:p w14:paraId="369CC266" w14:textId="31ABAF46" w:rsidR="00D4734F" w:rsidRPr="00516F57" w:rsidRDefault="00D4734F" w:rsidP="00D53320">
      <w:pPr>
        <w:pStyle w:val="Style3"/>
        <w:widowControl/>
        <w:numPr>
          <w:ilvl w:val="0"/>
          <w:numId w:val="13"/>
        </w:numPr>
        <w:spacing w:line="240" w:lineRule="auto"/>
        <w:ind w:left="426" w:hanging="426"/>
        <w:rPr>
          <w:rStyle w:val="FontStyle11"/>
          <w:rFonts w:ascii="Verdana" w:hAnsi="Verdana"/>
          <w:i w:val="0"/>
          <w:lang w:val="sr-Cyrl-RS" w:eastAsia="hr-HR"/>
        </w:rPr>
      </w:pPr>
      <w:r w:rsidRPr="00516F57">
        <w:rPr>
          <w:rStyle w:val="FontStyle11"/>
          <w:rFonts w:ascii="Verdana" w:hAnsi="Verdana"/>
          <w:i w:val="0"/>
          <w:lang w:val="sr-Cyrl-RS"/>
        </w:rPr>
        <w:t>Очувати функционалност регионалног екол</w:t>
      </w:r>
      <w:r w:rsidR="007C7AC4" w:rsidRPr="00516F57">
        <w:rPr>
          <w:rStyle w:val="FontStyle11"/>
          <w:rFonts w:ascii="Verdana" w:hAnsi="Verdana"/>
          <w:i w:val="0"/>
          <w:lang w:val="sr-Cyrl-RS"/>
        </w:rPr>
        <w:t xml:space="preserve">ошког коридора водотока </w:t>
      </w:r>
      <w:proofErr w:type="spellStart"/>
      <w:r w:rsidR="007C7AC4" w:rsidRPr="00516F57">
        <w:rPr>
          <w:rStyle w:val="FontStyle11"/>
          <w:rFonts w:ascii="Verdana" w:hAnsi="Verdana"/>
          <w:i w:val="0"/>
          <w:lang w:val="sr-Cyrl-RS"/>
        </w:rPr>
        <w:t>Криваје</w:t>
      </w:r>
      <w:proofErr w:type="spellEnd"/>
      <w:r w:rsidR="007C7AC4" w:rsidRPr="00516F57">
        <w:rPr>
          <w:rStyle w:val="FontStyle11"/>
          <w:rFonts w:ascii="Verdana" w:hAnsi="Verdana"/>
          <w:i w:val="0"/>
          <w:lang w:val="sr-Cyrl-RS"/>
        </w:rPr>
        <w:t>.</w:t>
      </w:r>
    </w:p>
    <w:p w14:paraId="36DA9879" w14:textId="094CF98F" w:rsidR="00D4734F" w:rsidRPr="00516F57" w:rsidRDefault="00D4734F" w:rsidP="00D53320">
      <w:pPr>
        <w:pStyle w:val="Style3"/>
        <w:widowControl/>
        <w:numPr>
          <w:ilvl w:val="0"/>
          <w:numId w:val="13"/>
        </w:numPr>
        <w:spacing w:line="240" w:lineRule="auto"/>
        <w:ind w:left="426" w:hanging="426"/>
        <w:rPr>
          <w:rStyle w:val="FontStyle11"/>
          <w:rFonts w:ascii="Verdana" w:hAnsi="Verdana"/>
          <w:i w:val="0"/>
          <w:lang w:val="sr-Cyrl-RS" w:eastAsia="hr-HR"/>
        </w:rPr>
      </w:pPr>
      <w:r w:rsidRPr="00516F57">
        <w:rPr>
          <w:rStyle w:val="FontStyle11"/>
          <w:rFonts w:ascii="Verdana" w:hAnsi="Verdana"/>
          <w:i w:val="0"/>
          <w:lang w:val="sr-Cyrl-RS"/>
        </w:rPr>
        <w:t xml:space="preserve">Планирање вршити применом принципа </w:t>
      </w:r>
      <w:proofErr w:type="spellStart"/>
      <w:r w:rsidRPr="00516F57">
        <w:rPr>
          <w:rStyle w:val="FontStyle11"/>
          <w:rFonts w:ascii="Verdana" w:hAnsi="Verdana"/>
          <w:i w:val="0"/>
          <w:lang w:val="sr-Cyrl-RS"/>
        </w:rPr>
        <w:t>зоналности</w:t>
      </w:r>
      <w:proofErr w:type="spellEnd"/>
      <w:r w:rsidRPr="00516F57">
        <w:rPr>
          <w:rStyle w:val="FontStyle11"/>
          <w:rFonts w:ascii="Verdana" w:hAnsi="Verdana"/>
          <w:i w:val="0"/>
          <w:lang w:val="sr-Cyrl-RS"/>
        </w:rPr>
        <w:t xml:space="preserve">, </w:t>
      </w:r>
      <w:proofErr w:type="spellStart"/>
      <w:r w:rsidRPr="00516F57">
        <w:rPr>
          <w:rStyle w:val="FontStyle11"/>
          <w:rFonts w:ascii="Verdana" w:hAnsi="Verdana"/>
          <w:i w:val="0"/>
          <w:lang w:val="sr-Cyrl-RS"/>
        </w:rPr>
        <w:t>распоређујући</w:t>
      </w:r>
      <w:proofErr w:type="spellEnd"/>
      <w:r w:rsidRPr="00516F57">
        <w:rPr>
          <w:rStyle w:val="FontStyle11"/>
          <w:rFonts w:ascii="Verdana" w:hAnsi="Verdana"/>
          <w:i w:val="0"/>
          <w:lang w:val="sr-Cyrl-RS"/>
        </w:rPr>
        <w:t xml:space="preserve"> садржаје у складу са потенцијалним негативним утицајима на живи свет. У непосредној близини Парка и еколошког коридора лоцирати садржаје који у најмањој мери узрокују буку, не захтевају ноћно осветљење и не повећају учесталост кретања људи и возила. По потреби могуће je сместити у овом осетљивом појасу и садржаје који само периодично испољавају неповољне утицаје на еко</w:t>
      </w:r>
      <w:r w:rsidR="007C7AC4" w:rsidRPr="00516F57">
        <w:rPr>
          <w:rStyle w:val="FontStyle11"/>
          <w:rFonts w:ascii="Verdana" w:hAnsi="Verdana"/>
          <w:i w:val="0"/>
          <w:lang w:val="sr-Cyrl-RS"/>
        </w:rPr>
        <w:t>лошки значајне просторне целине.</w:t>
      </w:r>
    </w:p>
    <w:p w14:paraId="7B18367D" w14:textId="0E79E981" w:rsidR="00D4734F" w:rsidRPr="00516F57" w:rsidRDefault="00D4734F" w:rsidP="00D53320">
      <w:pPr>
        <w:pStyle w:val="Style3"/>
        <w:widowControl/>
        <w:numPr>
          <w:ilvl w:val="0"/>
          <w:numId w:val="13"/>
        </w:numPr>
        <w:spacing w:line="240" w:lineRule="auto"/>
        <w:ind w:left="426" w:hanging="426"/>
        <w:rPr>
          <w:rStyle w:val="FontStyle11"/>
          <w:rFonts w:ascii="Verdana" w:hAnsi="Verdana"/>
          <w:i w:val="0"/>
          <w:lang w:val="sr-Cyrl-RS" w:eastAsia="hr-HR"/>
        </w:rPr>
      </w:pPr>
      <w:r w:rsidRPr="00516F57">
        <w:rPr>
          <w:rStyle w:val="FontStyle11"/>
          <w:rFonts w:ascii="Verdana" w:hAnsi="Verdana"/>
          <w:i w:val="0"/>
          <w:lang w:val="sr-Cyrl-RS"/>
        </w:rPr>
        <w:t xml:space="preserve">Измене облика северне </w:t>
      </w:r>
      <w:proofErr w:type="spellStart"/>
      <w:r w:rsidRPr="00516F57">
        <w:rPr>
          <w:rStyle w:val="FontStyle11"/>
          <w:rFonts w:ascii="Verdana" w:hAnsi="Verdana"/>
          <w:i w:val="0"/>
          <w:lang w:val="sr-Cyrl-RS"/>
        </w:rPr>
        <w:t>међне</w:t>
      </w:r>
      <w:proofErr w:type="spellEnd"/>
      <w:r w:rsidRPr="00516F57">
        <w:rPr>
          <w:rStyle w:val="FontStyle11"/>
          <w:rFonts w:ascii="Verdana" w:hAnsi="Verdana"/>
          <w:i w:val="0"/>
          <w:lang w:val="sr-Cyrl-RS"/>
        </w:rPr>
        <w:t xml:space="preserve"> линије Парка (граница између простора Парка и стадиона) која je предвиђена и важећим Генералним планом, вршити без смање</w:t>
      </w:r>
      <w:r w:rsidR="007C7AC4" w:rsidRPr="00516F57">
        <w:rPr>
          <w:rStyle w:val="FontStyle11"/>
          <w:rFonts w:ascii="Verdana" w:hAnsi="Verdana"/>
          <w:i w:val="0"/>
          <w:lang w:val="sr-Cyrl-RS"/>
        </w:rPr>
        <w:t>ња површине заштићеног подручја.</w:t>
      </w:r>
    </w:p>
    <w:p w14:paraId="6AEF6620" w14:textId="77777777" w:rsidR="00D4734F" w:rsidRPr="00516F57" w:rsidRDefault="00D4734F" w:rsidP="00D53320">
      <w:pPr>
        <w:pStyle w:val="Style3"/>
        <w:widowControl/>
        <w:numPr>
          <w:ilvl w:val="0"/>
          <w:numId w:val="13"/>
        </w:numPr>
        <w:spacing w:line="240" w:lineRule="auto"/>
        <w:ind w:left="426" w:hanging="426"/>
        <w:rPr>
          <w:rStyle w:val="FontStyle11"/>
          <w:rFonts w:ascii="Verdana" w:hAnsi="Verdana"/>
          <w:i w:val="0"/>
          <w:lang w:val="sr-Cyrl-RS"/>
        </w:rPr>
      </w:pPr>
      <w:r w:rsidRPr="00516F57">
        <w:rPr>
          <w:rStyle w:val="FontStyle11"/>
          <w:rFonts w:ascii="Verdana" w:hAnsi="Verdana"/>
          <w:i w:val="0"/>
          <w:lang w:val="sr-Cyrl-RS"/>
        </w:rPr>
        <w:t xml:space="preserve">Пожељно je да се зелени појас еколошког коридора уз </w:t>
      </w:r>
      <w:proofErr w:type="spellStart"/>
      <w:r w:rsidRPr="00516F57">
        <w:rPr>
          <w:rStyle w:val="FontStyle11"/>
          <w:rFonts w:ascii="Verdana" w:hAnsi="Verdana"/>
          <w:i w:val="0"/>
          <w:lang w:val="sr-Cyrl-RS"/>
        </w:rPr>
        <w:t>Кривају</w:t>
      </w:r>
      <w:proofErr w:type="spellEnd"/>
      <w:r w:rsidRPr="00516F57">
        <w:rPr>
          <w:rStyle w:val="FontStyle11"/>
          <w:rFonts w:ascii="Verdana" w:hAnsi="Verdana"/>
          <w:i w:val="0"/>
          <w:lang w:val="sr-Cyrl-RS"/>
        </w:rPr>
        <w:t xml:space="preserve">, између водног земљишта и паркинга, издвоји </w:t>
      </w:r>
      <w:proofErr w:type="spellStart"/>
      <w:r w:rsidRPr="00516F57">
        <w:rPr>
          <w:rStyle w:val="FontStyle11"/>
          <w:rFonts w:ascii="Verdana" w:hAnsi="Verdana"/>
          <w:i w:val="0"/>
          <w:lang w:val="sr-Cyrl-RS"/>
        </w:rPr>
        <w:t>препарцелацијом</w:t>
      </w:r>
      <w:proofErr w:type="spellEnd"/>
      <w:r w:rsidRPr="00516F57">
        <w:rPr>
          <w:rStyle w:val="FontStyle11"/>
          <w:rFonts w:ascii="Verdana" w:hAnsi="Verdana"/>
          <w:i w:val="0"/>
          <w:lang w:val="sr-Cyrl-RS"/>
        </w:rPr>
        <w:t xml:space="preserve"> као катастарски дефинисана просторна целина.</w:t>
      </w:r>
    </w:p>
    <w:p w14:paraId="7D2DB842" w14:textId="77777777" w:rsidR="00D4734F" w:rsidRPr="00516F57" w:rsidRDefault="00D4734F" w:rsidP="00D4734F">
      <w:pPr>
        <w:pStyle w:val="Style3"/>
        <w:widowControl/>
        <w:tabs>
          <w:tab w:val="left" w:pos="660"/>
        </w:tabs>
        <w:spacing w:line="240" w:lineRule="auto"/>
        <w:rPr>
          <w:rStyle w:val="FontStyle11"/>
          <w:rFonts w:ascii="Verdana" w:hAnsi="Verdana"/>
          <w:i w:val="0"/>
          <w:lang w:val="sr-Cyrl-RS" w:eastAsia="hr-HR"/>
        </w:rPr>
      </w:pPr>
    </w:p>
    <w:p w14:paraId="5E02A5B3" w14:textId="77777777" w:rsidR="00D4734F" w:rsidRPr="00516F57" w:rsidRDefault="00D4734F" w:rsidP="00D4734F">
      <w:pPr>
        <w:pStyle w:val="Style3"/>
        <w:widowControl/>
        <w:tabs>
          <w:tab w:val="left" w:pos="255"/>
        </w:tabs>
        <w:spacing w:line="240" w:lineRule="auto"/>
        <w:rPr>
          <w:rStyle w:val="FontStyle11"/>
          <w:rFonts w:ascii="Verdana" w:hAnsi="Verdana"/>
          <w:i w:val="0"/>
          <w:lang w:val="sr-Cyrl-RS" w:eastAsia="hr-HR"/>
        </w:rPr>
      </w:pPr>
      <w:r w:rsidRPr="00516F57">
        <w:rPr>
          <w:rStyle w:val="FontStyle11"/>
          <w:rFonts w:ascii="Verdana" w:hAnsi="Verdana"/>
          <w:i w:val="0"/>
          <w:lang w:val="sr-Cyrl-RS" w:eastAsia="hr-HR"/>
        </w:rPr>
        <w:t>2.</w:t>
      </w:r>
      <w:r w:rsidRPr="00516F57">
        <w:rPr>
          <w:rStyle w:val="FontStyle11"/>
          <w:rFonts w:ascii="Verdana" w:hAnsi="Verdana"/>
          <w:i w:val="0"/>
          <w:lang w:val="sr-Cyrl-RS" w:eastAsia="hr-HR"/>
        </w:rPr>
        <w:tab/>
        <w:t xml:space="preserve">Ради очувања еколошког интегритета и </w:t>
      </w:r>
      <w:proofErr w:type="spellStart"/>
      <w:r w:rsidRPr="00516F57">
        <w:rPr>
          <w:rStyle w:val="FontStyle11"/>
          <w:rFonts w:ascii="Verdana" w:hAnsi="Verdana"/>
          <w:i w:val="0"/>
          <w:lang w:val="sr-Cyrl-RS" w:eastAsia="hr-HR"/>
        </w:rPr>
        <w:t>друшвених</w:t>
      </w:r>
      <w:proofErr w:type="spellEnd"/>
      <w:r w:rsidRPr="00516F57">
        <w:rPr>
          <w:rStyle w:val="FontStyle11"/>
          <w:rFonts w:ascii="Verdana" w:hAnsi="Verdana"/>
          <w:i w:val="0"/>
          <w:lang w:val="sr-Cyrl-RS" w:eastAsia="hr-HR"/>
        </w:rPr>
        <w:t xml:space="preserve"> функција Парка:</w:t>
      </w:r>
    </w:p>
    <w:p w14:paraId="46B3D41A" w14:textId="77777777" w:rsidR="00A45C6F" w:rsidRPr="00516F57" w:rsidRDefault="00A45C6F" w:rsidP="00D4734F">
      <w:pPr>
        <w:pStyle w:val="Style3"/>
        <w:widowControl/>
        <w:tabs>
          <w:tab w:val="left" w:pos="255"/>
        </w:tabs>
        <w:spacing w:line="240" w:lineRule="auto"/>
        <w:rPr>
          <w:rStyle w:val="FontStyle11"/>
          <w:rFonts w:ascii="Verdana" w:hAnsi="Verdana"/>
          <w:i w:val="0"/>
          <w:lang w:val="sr-Cyrl-RS" w:eastAsia="hr-HR"/>
        </w:rPr>
      </w:pPr>
    </w:p>
    <w:p w14:paraId="269BA942" w14:textId="68E6F35A" w:rsidR="00D4734F" w:rsidRPr="00516F57" w:rsidRDefault="00D4734F" w:rsidP="00D53320">
      <w:pPr>
        <w:pStyle w:val="Style3"/>
        <w:widowControl/>
        <w:numPr>
          <w:ilvl w:val="0"/>
          <w:numId w:val="14"/>
        </w:numPr>
        <w:spacing w:line="240" w:lineRule="auto"/>
        <w:ind w:left="426" w:hanging="426"/>
        <w:rPr>
          <w:rStyle w:val="FontStyle11"/>
          <w:rFonts w:ascii="Verdana" w:hAnsi="Verdana"/>
          <w:i w:val="0"/>
          <w:lang w:val="sr-Cyrl-RS" w:eastAsia="hr-HR"/>
        </w:rPr>
      </w:pPr>
      <w:r w:rsidRPr="00516F57">
        <w:rPr>
          <w:rStyle w:val="FontStyle11"/>
          <w:rFonts w:ascii="Verdana" w:hAnsi="Verdana"/>
          <w:i w:val="0"/>
          <w:lang w:val="sr-Cyrl-RS"/>
        </w:rPr>
        <w:t xml:space="preserve">Изградња новог стадиона не сме да угрожава специфичне хидролошке услове долине, који су предуслов развоја дрвенасте вегетације. Није дозвољено снижавање нивоа </w:t>
      </w:r>
      <w:r w:rsidR="00755651" w:rsidRPr="00516F57">
        <w:rPr>
          <w:rStyle w:val="FontStyle11"/>
          <w:rFonts w:ascii="Verdana" w:hAnsi="Verdana"/>
          <w:i w:val="0"/>
          <w:lang w:val="sr-Cyrl-RS"/>
        </w:rPr>
        <w:t>подземне воде на подручју Парка.</w:t>
      </w:r>
    </w:p>
    <w:p w14:paraId="3CB90BAA" w14:textId="0D8A6981" w:rsidR="00D4734F" w:rsidRPr="00516F57" w:rsidRDefault="00D4734F" w:rsidP="00D53320">
      <w:pPr>
        <w:pStyle w:val="Style3"/>
        <w:widowControl/>
        <w:numPr>
          <w:ilvl w:val="0"/>
          <w:numId w:val="14"/>
        </w:numPr>
        <w:spacing w:line="240" w:lineRule="auto"/>
        <w:ind w:left="426" w:hanging="426"/>
        <w:rPr>
          <w:rStyle w:val="FontStyle11"/>
          <w:rFonts w:ascii="Verdana" w:hAnsi="Verdana"/>
          <w:i w:val="0"/>
          <w:lang w:val="sr-Cyrl-RS" w:eastAsia="hr-HR"/>
        </w:rPr>
      </w:pPr>
      <w:r w:rsidRPr="00516F57">
        <w:rPr>
          <w:rStyle w:val="FontStyle11"/>
          <w:rFonts w:ascii="Verdana" w:hAnsi="Verdana"/>
          <w:i w:val="0"/>
          <w:lang w:val="sr-Cyrl-RS"/>
        </w:rPr>
        <w:t xml:space="preserve">Применити планска и техничка решења (нпр. избор материјала) којима се смањују неповољни утицаји објеката и вештачких површина на </w:t>
      </w:r>
      <w:proofErr w:type="spellStart"/>
      <w:r w:rsidRPr="00516F57">
        <w:rPr>
          <w:rStyle w:val="FontStyle11"/>
          <w:rFonts w:ascii="Verdana" w:hAnsi="Verdana"/>
          <w:i w:val="0"/>
          <w:lang w:val="sr-Cyrl-RS"/>
        </w:rPr>
        <w:t>екоклиму</w:t>
      </w:r>
      <w:proofErr w:type="spellEnd"/>
      <w:r w:rsidRPr="00516F57">
        <w:rPr>
          <w:rStyle w:val="FontStyle11"/>
          <w:rFonts w:ascii="Verdana" w:hAnsi="Verdana"/>
          <w:i w:val="0"/>
          <w:lang w:val="sr-Cyrl-RS"/>
        </w:rPr>
        <w:t xml:space="preserve"> ове деонице долине </w:t>
      </w:r>
      <w:proofErr w:type="spellStart"/>
      <w:r w:rsidRPr="00516F57">
        <w:rPr>
          <w:rStyle w:val="FontStyle11"/>
          <w:rFonts w:ascii="Verdana" w:hAnsi="Verdana"/>
          <w:i w:val="0"/>
          <w:lang w:val="sr-Cyrl-RS"/>
        </w:rPr>
        <w:t>Криваје</w:t>
      </w:r>
      <w:proofErr w:type="spellEnd"/>
      <w:r w:rsidRPr="00516F57">
        <w:rPr>
          <w:rStyle w:val="FontStyle11"/>
          <w:rFonts w:ascii="Verdana" w:hAnsi="Verdana"/>
          <w:i w:val="0"/>
          <w:lang w:val="sr-Cyrl-RS"/>
        </w:rPr>
        <w:t xml:space="preserve"> (непожељно повећање дневних и ноћних температура, с</w:t>
      </w:r>
      <w:r w:rsidR="00755651" w:rsidRPr="00516F57">
        <w:rPr>
          <w:rStyle w:val="FontStyle11"/>
          <w:rFonts w:ascii="Verdana" w:hAnsi="Verdana"/>
          <w:i w:val="0"/>
          <w:lang w:val="sr-Cyrl-RS"/>
        </w:rPr>
        <w:t>мањење влажности ваздуха и сл.).</w:t>
      </w:r>
    </w:p>
    <w:p w14:paraId="22014590" w14:textId="77777777" w:rsidR="00D4734F" w:rsidRPr="00516F57" w:rsidRDefault="00D4734F" w:rsidP="00D53320">
      <w:pPr>
        <w:pStyle w:val="Style3"/>
        <w:widowControl/>
        <w:numPr>
          <w:ilvl w:val="0"/>
          <w:numId w:val="14"/>
        </w:numPr>
        <w:spacing w:line="240" w:lineRule="auto"/>
        <w:ind w:left="426" w:hanging="426"/>
        <w:rPr>
          <w:rStyle w:val="FontStyle11"/>
          <w:rFonts w:ascii="Verdana" w:hAnsi="Verdana"/>
          <w:i w:val="0"/>
          <w:lang w:val="sr-Cyrl-RS" w:eastAsia="hr-HR"/>
        </w:rPr>
      </w:pPr>
      <w:r w:rsidRPr="00516F57">
        <w:rPr>
          <w:rStyle w:val="FontStyle11"/>
          <w:rFonts w:ascii="Verdana" w:hAnsi="Verdana"/>
          <w:i w:val="0"/>
          <w:lang w:val="sr-Cyrl-RS"/>
        </w:rPr>
        <w:t>Ради смањења утицаја буке и загађења од стране планиране саобраћајнице уз северну границу Парка:</w:t>
      </w:r>
    </w:p>
    <w:p w14:paraId="25D65FC2" w14:textId="5752EC92" w:rsidR="00D4734F" w:rsidRPr="00516F57" w:rsidRDefault="00D4734F" w:rsidP="00D53320">
      <w:pPr>
        <w:pStyle w:val="Style4"/>
        <w:widowControl/>
        <w:numPr>
          <w:ilvl w:val="0"/>
          <w:numId w:val="8"/>
        </w:numPr>
        <w:spacing w:line="240" w:lineRule="auto"/>
        <w:ind w:left="709" w:hanging="283"/>
        <w:jc w:val="both"/>
        <w:rPr>
          <w:rStyle w:val="FontStyle11"/>
          <w:rFonts w:ascii="Verdana" w:hAnsi="Verdana"/>
          <w:i w:val="0"/>
          <w:lang w:val="sr-Cyrl-RS" w:eastAsia="hr-HR"/>
        </w:rPr>
      </w:pPr>
      <w:r w:rsidRPr="00516F57">
        <w:rPr>
          <w:rStyle w:val="FontStyle11"/>
          <w:rFonts w:ascii="Verdana" w:hAnsi="Verdana"/>
          <w:i w:val="0"/>
          <w:lang w:val="sr-Cyrl-RS"/>
        </w:rPr>
        <w:t xml:space="preserve">Простор Парка одвојити од саобраћајнице пуном оградом висине од најмање </w:t>
      </w:r>
      <w:r w:rsidR="00360AA3" w:rsidRPr="00516F57">
        <w:rPr>
          <w:rStyle w:val="FontStyle11"/>
          <w:rFonts w:ascii="Verdana" w:hAnsi="Verdana"/>
          <w:i w:val="0"/>
          <w:lang w:val="sr-Cyrl-RS"/>
        </w:rPr>
        <w:t xml:space="preserve">      </w:t>
      </w:r>
      <w:r w:rsidRPr="00516F57">
        <w:rPr>
          <w:rStyle w:val="FontStyle11"/>
          <w:rFonts w:ascii="Verdana" w:hAnsi="Verdana"/>
          <w:i w:val="0"/>
          <w:lang w:val="sr-Cyrl-RS"/>
        </w:rPr>
        <w:t xml:space="preserve">2 m. Почетак ограде лоцирати на удаљености од 30-50 </w:t>
      </w:r>
      <w:r w:rsidR="00E16C28" w:rsidRPr="00516F57">
        <w:rPr>
          <w:rStyle w:val="FontStyle11"/>
          <w:rFonts w:ascii="Verdana" w:hAnsi="Verdana"/>
          <w:i w:val="0"/>
          <w:lang w:val="sr-Cyrl-RS"/>
        </w:rPr>
        <w:t>m</w:t>
      </w:r>
      <w:r w:rsidRPr="00516F57">
        <w:rPr>
          <w:rStyle w:val="FontStyle11"/>
          <w:rFonts w:ascii="Verdana" w:hAnsi="Verdana"/>
          <w:i w:val="0"/>
          <w:lang w:val="sr-Cyrl-RS"/>
        </w:rPr>
        <w:t xml:space="preserve"> од главног пута, a </w:t>
      </w:r>
      <w:proofErr w:type="spellStart"/>
      <w:r w:rsidRPr="00516F57">
        <w:rPr>
          <w:rStyle w:val="FontStyle11"/>
          <w:rFonts w:ascii="Verdana" w:hAnsi="Verdana"/>
          <w:i w:val="0"/>
          <w:lang w:val="sr-Cyrl-RS"/>
        </w:rPr>
        <w:t>к</w:t>
      </w:r>
      <w:r w:rsidRPr="00516F57">
        <w:rPr>
          <w:rStyle w:val="FontStyle12"/>
          <w:rFonts w:ascii="Verdana" w:eastAsia="Calibri" w:hAnsi="Verdana"/>
          <w:sz w:val="20"/>
          <w:szCs w:val="20"/>
          <w:lang w:val="sr-Cyrl-RS" w:eastAsia="sr-Cyrl-CS"/>
        </w:rPr>
        <w:t>paj</w:t>
      </w:r>
      <w:proofErr w:type="spellEnd"/>
      <w:r w:rsidRPr="00516F57">
        <w:rPr>
          <w:rStyle w:val="FontStyle12"/>
          <w:rFonts w:ascii="Verdana" w:eastAsia="Calibri" w:hAnsi="Verdana"/>
          <w:b/>
          <w:sz w:val="20"/>
          <w:szCs w:val="20"/>
          <w:lang w:val="sr-Cyrl-RS" w:eastAsia="sr-Cyrl-CS"/>
        </w:rPr>
        <w:t xml:space="preserve"> </w:t>
      </w:r>
      <w:r w:rsidRPr="00516F57">
        <w:rPr>
          <w:rStyle w:val="FontStyle11"/>
          <w:rFonts w:ascii="Verdana" w:hAnsi="Verdana"/>
          <w:i w:val="0"/>
          <w:lang w:val="sr-Cyrl-RS"/>
        </w:rPr>
        <w:t xml:space="preserve">на растојању од 10-15 m од обале </w:t>
      </w:r>
      <w:proofErr w:type="spellStart"/>
      <w:r w:rsidRPr="00516F57">
        <w:rPr>
          <w:rStyle w:val="FontStyle11"/>
          <w:rFonts w:ascii="Verdana" w:hAnsi="Verdana"/>
          <w:i w:val="0"/>
          <w:lang w:val="sr-Cyrl-RS"/>
        </w:rPr>
        <w:t>Криваје</w:t>
      </w:r>
      <w:proofErr w:type="spellEnd"/>
      <w:r w:rsidRPr="00516F57">
        <w:rPr>
          <w:rStyle w:val="FontStyle11"/>
          <w:rFonts w:ascii="Verdana" w:hAnsi="Verdana"/>
          <w:i w:val="0"/>
          <w:lang w:val="sr-Cyrl-RS"/>
        </w:rPr>
        <w:t xml:space="preserve"> (еколошки коридо</w:t>
      </w:r>
      <w:r w:rsidR="00755651" w:rsidRPr="00516F57">
        <w:rPr>
          <w:rStyle w:val="FontStyle11"/>
          <w:rFonts w:ascii="Verdana" w:hAnsi="Verdana"/>
          <w:i w:val="0"/>
          <w:lang w:val="sr-Cyrl-RS"/>
        </w:rPr>
        <w:t>р не сме бити прекидан оградом).</w:t>
      </w:r>
    </w:p>
    <w:p w14:paraId="2C246307" w14:textId="679F6CD4" w:rsidR="00D4734F" w:rsidRPr="00516F57" w:rsidRDefault="00D4734F" w:rsidP="00D53320">
      <w:pPr>
        <w:pStyle w:val="Style4"/>
        <w:widowControl/>
        <w:numPr>
          <w:ilvl w:val="0"/>
          <w:numId w:val="8"/>
        </w:numPr>
        <w:spacing w:line="240" w:lineRule="auto"/>
        <w:ind w:left="709" w:hanging="283"/>
        <w:jc w:val="both"/>
        <w:rPr>
          <w:rStyle w:val="FontStyle11"/>
          <w:rFonts w:ascii="Verdana" w:hAnsi="Verdana"/>
          <w:i w:val="0"/>
          <w:lang w:val="sr-Cyrl-RS" w:eastAsia="hr-HR"/>
        </w:rPr>
      </w:pPr>
      <w:r w:rsidRPr="00516F57">
        <w:rPr>
          <w:rStyle w:val="FontStyle11"/>
          <w:rFonts w:ascii="Verdana" w:hAnsi="Verdana"/>
          <w:i w:val="0"/>
          <w:lang w:val="sr-Cyrl-RS"/>
        </w:rPr>
        <w:t xml:space="preserve">Размотрити коришћење материјала старог стадиона (који оригинално потиче из зидова Парка) за подизање ограде </w:t>
      </w:r>
      <w:r w:rsidR="00755651" w:rsidRPr="00516F57">
        <w:rPr>
          <w:rStyle w:val="FontStyle11"/>
          <w:rFonts w:ascii="Verdana" w:hAnsi="Verdana"/>
          <w:i w:val="0"/>
          <w:lang w:val="sr-Cyrl-RS"/>
        </w:rPr>
        <w:t>у складу са стилом старог Парка.</w:t>
      </w:r>
    </w:p>
    <w:p w14:paraId="0AF7DD50" w14:textId="6B015DC9" w:rsidR="00D4734F" w:rsidRPr="00516F57" w:rsidRDefault="00D4734F" w:rsidP="00D53320">
      <w:pPr>
        <w:pStyle w:val="Style4"/>
        <w:widowControl/>
        <w:numPr>
          <w:ilvl w:val="0"/>
          <w:numId w:val="8"/>
        </w:numPr>
        <w:spacing w:line="240" w:lineRule="auto"/>
        <w:ind w:left="709" w:hanging="283"/>
        <w:jc w:val="both"/>
        <w:rPr>
          <w:rStyle w:val="FontStyle11"/>
          <w:rFonts w:ascii="Verdana" w:hAnsi="Verdana"/>
          <w:i w:val="0"/>
          <w:lang w:val="sr-Cyrl-RS" w:eastAsia="hr-HR"/>
        </w:rPr>
      </w:pPr>
      <w:r w:rsidRPr="00516F57">
        <w:rPr>
          <w:rStyle w:val="FontStyle11"/>
          <w:rFonts w:ascii="Verdana" w:hAnsi="Verdana"/>
          <w:i w:val="0"/>
          <w:lang w:val="sr-Cyrl-RS"/>
        </w:rPr>
        <w:t xml:space="preserve">Ради безбедног кретања заштићених и строго заштићених врста уз еколошки коридор, ограда треба да садржи делове проходне за ситне животиње. </w:t>
      </w:r>
      <w:r w:rsidRPr="00516F57">
        <w:rPr>
          <w:rStyle w:val="FontStyle11"/>
          <w:rFonts w:ascii="Verdana" w:hAnsi="Verdana"/>
          <w:i w:val="0"/>
          <w:lang w:val="sr-Cyrl-RS"/>
        </w:rPr>
        <w:lastRenderedPageBreak/>
        <w:t>Обезбедити вертикалне отворе који</w:t>
      </w:r>
      <w:r w:rsidRPr="00516F57">
        <w:rPr>
          <w:rStyle w:val="FontStyle14"/>
          <w:rFonts w:ascii="Verdana" w:hAnsi="Verdana"/>
          <w:lang w:val="sr-Cyrl-RS"/>
        </w:rPr>
        <w:t xml:space="preserve"> </w:t>
      </w:r>
      <w:r w:rsidRPr="00516F57">
        <w:rPr>
          <w:rStyle w:val="FontStyle11"/>
          <w:rFonts w:ascii="Verdana" w:hAnsi="Verdana"/>
          <w:i w:val="0"/>
          <w:lang w:val="sr-Cyrl-RS"/>
        </w:rPr>
        <w:t>прекидају континуитет ограде на сваких 10-20 m. Отвори ширине 10-12 cm треба да се пружају од п</w:t>
      </w:r>
      <w:r w:rsidR="00E51539" w:rsidRPr="00516F57">
        <w:rPr>
          <w:rStyle w:val="FontStyle11"/>
          <w:rFonts w:ascii="Verdana" w:hAnsi="Verdana"/>
          <w:i w:val="0"/>
          <w:lang w:val="sr-Cyrl-RS"/>
        </w:rPr>
        <w:t>овршине тла до висине од 0,4 -0,</w:t>
      </w:r>
      <w:r w:rsidRPr="00516F57">
        <w:rPr>
          <w:rStyle w:val="FontStyle11"/>
          <w:rFonts w:ascii="Verdana" w:hAnsi="Verdana"/>
          <w:i w:val="0"/>
          <w:lang w:val="sr-Cyrl-RS"/>
        </w:rPr>
        <w:t>5 m, како би омогућили пролаз ситних сисара (нпр. јежева) и других, слабо по</w:t>
      </w:r>
      <w:r w:rsidR="00755651" w:rsidRPr="00516F57">
        <w:rPr>
          <w:rStyle w:val="FontStyle11"/>
          <w:rFonts w:ascii="Verdana" w:hAnsi="Verdana"/>
          <w:i w:val="0"/>
          <w:lang w:val="sr-Cyrl-RS"/>
        </w:rPr>
        <w:t>кретљивих врста (нпр. крастаче).</w:t>
      </w:r>
    </w:p>
    <w:p w14:paraId="61F1EA67" w14:textId="77777777" w:rsidR="00D4734F" w:rsidRPr="00516F57" w:rsidRDefault="00D4734F" w:rsidP="00D53320">
      <w:pPr>
        <w:pStyle w:val="Style2"/>
        <w:widowControl/>
        <w:numPr>
          <w:ilvl w:val="0"/>
          <w:numId w:val="15"/>
        </w:numPr>
        <w:spacing w:line="240" w:lineRule="auto"/>
        <w:ind w:left="426" w:hanging="426"/>
        <w:rPr>
          <w:rStyle w:val="FontStyle11"/>
          <w:rFonts w:ascii="Verdana" w:hAnsi="Verdana"/>
          <w:i w:val="0"/>
          <w:lang w:val="sr-Cyrl-RS" w:eastAsia="hr-HR"/>
        </w:rPr>
      </w:pPr>
      <w:r w:rsidRPr="00516F57">
        <w:rPr>
          <w:rStyle w:val="FontStyle11"/>
          <w:rFonts w:ascii="Verdana" w:hAnsi="Verdana"/>
          <w:i w:val="0"/>
          <w:lang w:val="sr-Cyrl-RS" w:eastAsia="hr-HR"/>
        </w:rPr>
        <w:t>Са циљем смањења утицаја cao6paћaja, ограничити коришћење паркинг простора јужно од стадиона:</w:t>
      </w:r>
    </w:p>
    <w:p w14:paraId="18BA4EEE" w14:textId="574F77F5" w:rsidR="00D4734F" w:rsidRPr="00516F57" w:rsidRDefault="00D4734F" w:rsidP="00D53320">
      <w:pPr>
        <w:pStyle w:val="Style4"/>
        <w:widowControl/>
        <w:numPr>
          <w:ilvl w:val="0"/>
          <w:numId w:val="9"/>
        </w:numPr>
        <w:spacing w:line="240" w:lineRule="auto"/>
        <w:ind w:left="709" w:hanging="283"/>
        <w:jc w:val="both"/>
        <w:rPr>
          <w:rStyle w:val="FontStyle11"/>
          <w:rFonts w:ascii="Verdana" w:hAnsi="Verdana"/>
          <w:i w:val="0"/>
          <w:lang w:val="sr-Cyrl-RS" w:eastAsia="hr-HR"/>
        </w:rPr>
      </w:pPr>
      <w:r w:rsidRPr="00516F57">
        <w:rPr>
          <w:rStyle w:val="FontStyle11"/>
          <w:rFonts w:ascii="Verdana" w:hAnsi="Verdana"/>
          <w:i w:val="0"/>
          <w:lang w:val="sr-Cyrl-RS"/>
        </w:rPr>
        <w:t>Источни део резервисати за раднике и кориснике стадиона, укључујући и кори</w:t>
      </w:r>
      <w:r w:rsidR="00755651" w:rsidRPr="00516F57">
        <w:rPr>
          <w:rStyle w:val="FontStyle11"/>
          <w:rFonts w:ascii="Verdana" w:hAnsi="Verdana"/>
          <w:i w:val="0"/>
          <w:lang w:val="sr-Cyrl-RS"/>
        </w:rPr>
        <w:t>снике пратећих садржаја објекта.</w:t>
      </w:r>
    </w:p>
    <w:p w14:paraId="3E72CE50" w14:textId="55B32167" w:rsidR="00D4734F" w:rsidRPr="00516F57" w:rsidRDefault="00D4734F" w:rsidP="00D53320">
      <w:pPr>
        <w:pStyle w:val="Style4"/>
        <w:widowControl/>
        <w:numPr>
          <w:ilvl w:val="0"/>
          <w:numId w:val="9"/>
        </w:numPr>
        <w:spacing w:line="240" w:lineRule="auto"/>
        <w:ind w:left="709" w:hanging="283"/>
        <w:jc w:val="both"/>
        <w:rPr>
          <w:rStyle w:val="FontStyle11"/>
          <w:rFonts w:ascii="Verdana" w:hAnsi="Verdana"/>
          <w:i w:val="0"/>
          <w:lang w:val="sr-Cyrl-RS" w:eastAsia="hr-HR"/>
        </w:rPr>
      </w:pPr>
      <w:r w:rsidRPr="00516F57">
        <w:rPr>
          <w:rStyle w:val="FontStyle11"/>
          <w:rFonts w:ascii="Verdana" w:hAnsi="Verdana"/>
          <w:i w:val="0"/>
          <w:lang w:val="sr-Cyrl-RS"/>
        </w:rPr>
        <w:t>Физички одвојени западни део овог паркинг простора може бити приступачан само преко р</w:t>
      </w:r>
      <w:r w:rsidR="00755651" w:rsidRPr="00516F57">
        <w:rPr>
          <w:rStyle w:val="FontStyle11"/>
          <w:rFonts w:ascii="Verdana" w:hAnsi="Verdana"/>
          <w:i w:val="0"/>
          <w:lang w:val="sr-Cyrl-RS"/>
        </w:rPr>
        <w:t>ампе, у складу са овим условима.</w:t>
      </w:r>
    </w:p>
    <w:p w14:paraId="5561A256" w14:textId="1DDCCC93" w:rsidR="00D4734F" w:rsidRPr="00516F57" w:rsidRDefault="00D4734F" w:rsidP="00D53320">
      <w:pPr>
        <w:pStyle w:val="Style2"/>
        <w:widowControl/>
        <w:numPr>
          <w:ilvl w:val="0"/>
          <w:numId w:val="16"/>
        </w:numPr>
        <w:spacing w:line="240" w:lineRule="auto"/>
        <w:ind w:left="426" w:hanging="426"/>
        <w:rPr>
          <w:rStyle w:val="FontStyle11"/>
          <w:rFonts w:ascii="Verdana" w:hAnsi="Verdana"/>
          <w:i w:val="0"/>
          <w:lang w:val="sr-Cyrl-RS" w:eastAsia="hr-HR"/>
        </w:rPr>
      </w:pPr>
      <w:r w:rsidRPr="00516F57">
        <w:rPr>
          <w:rStyle w:val="FontStyle11"/>
          <w:rFonts w:ascii="Verdana" w:hAnsi="Verdana"/>
          <w:i w:val="0"/>
          <w:lang w:val="sr-Cyrl-RS" w:eastAsia="hr-HR"/>
        </w:rPr>
        <w:t>Паркинг простори који се директно граниче са Парком треба да садрже пojac заштитног зеленила (живу оград</w:t>
      </w:r>
      <w:r w:rsidR="00BF730E" w:rsidRPr="00516F57">
        <w:rPr>
          <w:rStyle w:val="FontStyle11"/>
          <w:rFonts w:ascii="Verdana" w:hAnsi="Verdana"/>
          <w:i w:val="0"/>
          <w:lang w:val="sr-Cyrl-RS" w:eastAsia="hr-HR"/>
        </w:rPr>
        <w:t xml:space="preserve">у) уз </w:t>
      </w:r>
      <w:proofErr w:type="spellStart"/>
      <w:r w:rsidR="00BF730E" w:rsidRPr="00516F57">
        <w:rPr>
          <w:rStyle w:val="FontStyle11"/>
          <w:rFonts w:ascii="Verdana" w:hAnsi="Verdana"/>
          <w:i w:val="0"/>
          <w:lang w:val="sr-Cyrl-RS" w:eastAsia="hr-HR"/>
        </w:rPr>
        <w:t>међну</w:t>
      </w:r>
      <w:proofErr w:type="spellEnd"/>
      <w:r w:rsidR="00BF730E" w:rsidRPr="00516F57">
        <w:rPr>
          <w:rStyle w:val="FontStyle11"/>
          <w:rFonts w:ascii="Verdana" w:hAnsi="Verdana"/>
          <w:i w:val="0"/>
          <w:lang w:val="sr-Cyrl-RS" w:eastAsia="hr-HR"/>
        </w:rPr>
        <w:t xml:space="preserve"> линију према Парку.</w:t>
      </w:r>
    </w:p>
    <w:p w14:paraId="1D9D9DD4" w14:textId="77777777" w:rsidR="00D4734F" w:rsidRPr="00516F57" w:rsidRDefault="00D4734F" w:rsidP="00D4734F">
      <w:pPr>
        <w:pStyle w:val="Style2"/>
        <w:widowControl/>
        <w:spacing w:line="240" w:lineRule="auto"/>
        <w:rPr>
          <w:rStyle w:val="FontStyle11"/>
          <w:rFonts w:ascii="Verdana" w:hAnsi="Verdana"/>
          <w:i w:val="0"/>
          <w:lang w:val="sr-Cyrl-RS" w:eastAsia="hr-HR"/>
        </w:rPr>
      </w:pPr>
    </w:p>
    <w:p w14:paraId="42BC86A9" w14:textId="77777777" w:rsidR="00D4734F" w:rsidRPr="00516F57" w:rsidRDefault="00D4734F" w:rsidP="00D4734F">
      <w:pPr>
        <w:pStyle w:val="Style2"/>
        <w:widowControl/>
        <w:spacing w:line="240" w:lineRule="auto"/>
        <w:rPr>
          <w:rStyle w:val="FontStyle11"/>
          <w:rFonts w:ascii="Verdana" w:hAnsi="Verdana"/>
          <w:i w:val="0"/>
          <w:lang w:val="sr-Cyrl-RS" w:eastAsia="hr-HR"/>
        </w:rPr>
      </w:pPr>
      <w:r w:rsidRPr="00516F57">
        <w:rPr>
          <w:rStyle w:val="FontStyle11"/>
          <w:rFonts w:ascii="Verdana" w:hAnsi="Verdana"/>
          <w:i w:val="0"/>
          <w:lang w:val="sr-Cyrl-RS" w:eastAsia="hr-HR"/>
        </w:rPr>
        <w:t xml:space="preserve">3. Са циљем очувања </w:t>
      </w:r>
      <w:proofErr w:type="spellStart"/>
      <w:r w:rsidRPr="00516F57">
        <w:rPr>
          <w:rStyle w:val="FontStyle11"/>
          <w:rFonts w:ascii="Verdana" w:hAnsi="Verdana"/>
          <w:i w:val="0"/>
          <w:lang w:val="sr-Cyrl-RS" w:eastAsia="hr-HR"/>
        </w:rPr>
        <w:t>проходности</w:t>
      </w:r>
      <w:proofErr w:type="spellEnd"/>
      <w:r w:rsidRPr="00516F57">
        <w:rPr>
          <w:rStyle w:val="FontStyle11"/>
          <w:rFonts w:ascii="Verdana" w:hAnsi="Verdana"/>
          <w:i w:val="0"/>
          <w:lang w:val="sr-Cyrl-RS" w:eastAsia="hr-HR"/>
        </w:rPr>
        <w:t xml:space="preserve"> еколошког коридора водотока </w:t>
      </w:r>
      <w:proofErr w:type="spellStart"/>
      <w:r w:rsidRPr="00516F57">
        <w:rPr>
          <w:rStyle w:val="FontStyle11"/>
          <w:rFonts w:ascii="Verdana" w:hAnsi="Verdana"/>
          <w:i w:val="0"/>
          <w:lang w:val="sr-Cyrl-RS" w:eastAsia="hr-HR"/>
        </w:rPr>
        <w:t>Kpивaje</w:t>
      </w:r>
      <w:proofErr w:type="spellEnd"/>
      <w:r w:rsidRPr="00516F57">
        <w:rPr>
          <w:rStyle w:val="FontStyle11"/>
          <w:rFonts w:ascii="Verdana" w:hAnsi="Verdana"/>
          <w:i w:val="0"/>
          <w:lang w:val="sr-Cyrl-RS" w:eastAsia="hr-HR"/>
        </w:rPr>
        <w:t>:</w:t>
      </w:r>
    </w:p>
    <w:p w14:paraId="3AA0E6FD" w14:textId="77777777" w:rsidR="00BF730E" w:rsidRPr="00516F57" w:rsidRDefault="00BF730E" w:rsidP="00D4734F">
      <w:pPr>
        <w:pStyle w:val="Style2"/>
        <w:widowControl/>
        <w:spacing w:line="240" w:lineRule="auto"/>
        <w:rPr>
          <w:rStyle w:val="FontStyle11"/>
          <w:rFonts w:ascii="Verdana" w:hAnsi="Verdana"/>
          <w:i w:val="0"/>
          <w:lang w:val="sr-Cyrl-RS" w:eastAsia="hr-HR"/>
        </w:rPr>
      </w:pPr>
    </w:p>
    <w:p w14:paraId="5586E785" w14:textId="5C0E64F0" w:rsidR="00D4734F" w:rsidRPr="00516F57" w:rsidRDefault="00D4734F" w:rsidP="00D53320">
      <w:pPr>
        <w:pStyle w:val="Style2"/>
        <w:widowControl/>
        <w:numPr>
          <w:ilvl w:val="0"/>
          <w:numId w:val="17"/>
        </w:numPr>
        <w:spacing w:line="240" w:lineRule="auto"/>
        <w:ind w:left="426" w:hanging="426"/>
        <w:rPr>
          <w:rStyle w:val="FontStyle11"/>
          <w:rFonts w:ascii="Verdana" w:hAnsi="Verdana"/>
          <w:i w:val="0"/>
          <w:lang w:val="sr-Cyrl-RS" w:eastAsia="hr-HR"/>
        </w:rPr>
      </w:pPr>
      <w:r w:rsidRPr="00516F57">
        <w:rPr>
          <w:rStyle w:val="FontStyle11"/>
          <w:rFonts w:ascii="Verdana" w:hAnsi="Verdana"/>
          <w:i w:val="0"/>
          <w:lang w:val="sr-Cyrl-RS" w:eastAsia="hr-HR"/>
        </w:rPr>
        <w:t>Обезбедити што веће растојање између саобраћајница и по</w:t>
      </w:r>
      <w:r w:rsidR="00E24FB6" w:rsidRPr="00516F57">
        <w:rPr>
          <w:rStyle w:val="FontStyle11"/>
          <w:rFonts w:ascii="Verdana" w:hAnsi="Verdana"/>
          <w:i w:val="0"/>
          <w:lang w:val="sr-Cyrl-RS" w:eastAsia="hr-HR"/>
        </w:rPr>
        <w:t>п</w:t>
      </w:r>
      <w:r w:rsidR="00380EBB" w:rsidRPr="00516F57">
        <w:rPr>
          <w:rStyle w:val="FontStyle11"/>
          <w:rFonts w:ascii="Verdana" w:hAnsi="Verdana"/>
          <w:i w:val="0"/>
          <w:lang w:val="sr-Cyrl-RS" w:eastAsia="hr-HR"/>
        </w:rPr>
        <w:t>лочаних површина и водотока.</w:t>
      </w:r>
    </w:p>
    <w:p w14:paraId="336CC943" w14:textId="60FF1C24" w:rsidR="00D4734F" w:rsidRPr="00516F57" w:rsidRDefault="00D4734F" w:rsidP="00D53320">
      <w:pPr>
        <w:pStyle w:val="Style3"/>
        <w:widowControl/>
        <w:numPr>
          <w:ilvl w:val="0"/>
          <w:numId w:val="17"/>
        </w:numPr>
        <w:spacing w:line="240" w:lineRule="auto"/>
        <w:ind w:left="426" w:hanging="426"/>
        <w:rPr>
          <w:rStyle w:val="FontStyle11"/>
          <w:rFonts w:ascii="Verdana" w:hAnsi="Verdana"/>
          <w:i w:val="0"/>
          <w:lang w:val="sr-Cyrl-RS" w:eastAsia="hr-HR"/>
        </w:rPr>
      </w:pPr>
      <w:r w:rsidRPr="00516F57">
        <w:rPr>
          <w:rStyle w:val="FontStyle11"/>
          <w:rFonts w:ascii="Verdana" w:hAnsi="Verdana"/>
          <w:i w:val="0"/>
          <w:lang w:val="sr-Cyrl-RS"/>
        </w:rPr>
        <w:t xml:space="preserve">Са циљем стварања планског основа за унапређење стања </w:t>
      </w:r>
      <w:r w:rsidR="00394329" w:rsidRPr="00516F57">
        <w:rPr>
          <w:rStyle w:val="FontStyle11"/>
          <w:rFonts w:ascii="Verdana" w:hAnsi="Verdana"/>
          <w:i w:val="0"/>
          <w:lang w:val="sr-Cyrl-RS"/>
        </w:rPr>
        <w:t>екол</w:t>
      </w:r>
      <w:r w:rsidRPr="00516F57">
        <w:rPr>
          <w:rStyle w:val="FontStyle11"/>
          <w:rFonts w:ascii="Verdana" w:hAnsi="Verdana"/>
          <w:i w:val="0"/>
          <w:lang w:val="sr-Cyrl-RS"/>
        </w:rPr>
        <w:t xml:space="preserve">ошког коридора између становања и водотока </w:t>
      </w:r>
      <w:proofErr w:type="spellStart"/>
      <w:r w:rsidRPr="00516F57">
        <w:rPr>
          <w:rStyle w:val="FontStyle11"/>
          <w:rFonts w:ascii="Verdana" w:hAnsi="Verdana"/>
          <w:i w:val="0"/>
          <w:lang w:val="sr-Cyrl-RS"/>
        </w:rPr>
        <w:t>Криваје</w:t>
      </w:r>
      <w:proofErr w:type="spellEnd"/>
      <w:r w:rsidRPr="00516F57">
        <w:rPr>
          <w:rStyle w:val="FontStyle11"/>
          <w:rFonts w:ascii="Verdana" w:hAnsi="Verdana"/>
          <w:i w:val="0"/>
          <w:lang w:val="sr-Cyrl-RS"/>
        </w:rPr>
        <w:t xml:space="preserve"> (северозападни део простора), планирати </w:t>
      </w:r>
      <w:r w:rsidRPr="00516F57">
        <w:rPr>
          <w:rStyle w:val="FontStyle12"/>
          <w:rFonts w:ascii="Verdana" w:eastAsia="Calibri" w:hAnsi="Verdana"/>
          <w:sz w:val="20"/>
          <w:szCs w:val="20"/>
          <w:lang w:val="sr-Cyrl-RS" w:eastAsia="sr-Cyrl-CS"/>
        </w:rPr>
        <w:t xml:space="preserve">пojac </w:t>
      </w:r>
      <w:r w:rsidRPr="00516F57">
        <w:rPr>
          <w:rStyle w:val="FontStyle11"/>
          <w:rFonts w:ascii="Verdana" w:hAnsi="Verdana"/>
          <w:i w:val="0"/>
          <w:lang w:val="sr-Cyrl-RS"/>
        </w:rPr>
        <w:t>за</w:t>
      </w:r>
      <w:r w:rsidR="00380EBB" w:rsidRPr="00516F57">
        <w:rPr>
          <w:rStyle w:val="FontStyle11"/>
          <w:rFonts w:ascii="Verdana" w:hAnsi="Verdana"/>
          <w:i w:val="0"/>
          <w:lang w:val="sr-Cyrl-RS"/>
        </w:rPr>
        <w:t>штитног зеленила.</w:t>
      </w:r>
    </w:p>
    <w:p w14:paraId="6F71D10D" w14:textId="1BD65644" w:rsidR="00D4734F" w:rsidRPr="00516F57" w:rsidRDefault="00D4734F" w:rsidP="00D53320">
      <w:pPr>
        <w:pStyle w:val="Style3"/>
        <w:widowControl/>
        <w:numPr>
          <w:ilvl w:val="0"/>
          <w:numId w:val="17"/>
        </w:numPr>
        <w:spacing w:line="240" w:lineRule="auto"/>
        <w:ind w:left="426" w:hanging="426"/>
        <w:rPr>
          <w:rStyle w:val="FontStyle11"/>
          <w:rFonts w:ascii="Verdana" w:hAnsi="Verdana"/>
          <w:i w:val="0"/>
          <w:lang w:val="sr-Cyrl-RS" w:eastAsia="hr-HR"/>
        </w:rPr>
      </w:pPr>
      <w:r w:rsidRPr="00516F57">
        <w:rPr>
          <w:rStyle w:val="FontStyle11"/>
          <w:rFonts w:ascii="Verdana" w:hAnsi="Verdana"/>
          <w:i w:val="0"/>
          <w:lang w:val="sr-Cyrl-RS"/>
        </w:rPr>
        <w:t xml:space="preserve">Растојање планираног стадиона од обале водотока треба да буде најмање 20 </w:t>
      </w:r>
      <w:r w:rsidR="009A68EE" w:rsidRPr="00516F57">
        <w:rPr>
          <w:rStyle w:val="FontStyle11"/>
          <w:rFonts w:ascii="Verdana" w:hAnsi="Verdana"/>
          <w:i w:val="0"/>
          <w:lang w:val="sr-Cyrl-RS"/>
        </w:rPr>
        <w:t>m</w:t>
      </w:r>
      <w:r w:rsidRPr="00516F57">
        <w:rPr>
          <w:rStyle w:val="FontStyle11"/>
          <w:rFonts w:ascii="Verdana" w:hAnsi="Verdana"/>
          <w:i w:val="0"/>
          <w:lang w:val="sr-Cyrl-RS"/>
        </w:rPr>
        <w:t>. Мање растојање je прихватљиво само на кратким деоницама, уз очување континуитета травне вегетације (минимална ш</w:t>
      </w:r>
      <w:r w:rsidR="00E24FB6" w:rsidRPr="00516F57">
        <w:rPr>
          <w:rStyle w:val="FontStyle11"/>
          <w:rFonts w:ascii="Verdana" w:hAnsi="Verdana"/>
          <w:i w:val="0"/>
          <w:lang w:val="sr-Cyrl-RS"/>
        </w:rPr>
        <w:t>ирина 4 m) и дрвореда уз обалу п</w:t>
      </w:r>
      <w:r w:rsidRPr="00516F57">
        <w:rPr>
          <w:rStyle w:val="FontStyle11"/>
          <w:rFonts w:ascii="Verdana" w:hAnsi="Verdana"/>
          <w:i w:val="0"/>
          <w:lang w:val="sr-Cyrl-RS"/>
        </w:rPr>
        <w:t xml:space="preserve">o целој дужини предметног простора. Између стадиона и </w:t>
      </w:r>
      <w:proofErr w:type="spellStart"/>
      <w:r w:rsidRPr="00516F57">
        <w:rPr>
          <w:rStyle w:val="FontStyle11"/>
          <w:rFonts w:ascii="Verdana" w:hAnsi="Verdana"/>
          <w:i w:val="0"/>
          <w:lang w:val="sr-Cyrl-RS"/>
        </w:rPr>
        <w:t>Kpивaje</w:t>
      </w:r>
      <w:proofErr w:type="spellEnd"/>
      <w:r w:rsidRPr="00516F57">
        <w:rPr>
          <w:rStyle w:val="FontStyle11"/>
          <w:rFonts w:ascii="Verdana" w:hAnsi="Verdana"/>
          <w:i w:val="0"/>
          <w:lang w:val="sr-Cyrl-RS"/>
        </w:rPr>
        <w:t xml:space="preserve"> формирати зелени пojac ширине 10 </w:t>
      </w:r>
      <w:r w:rsidR="009A68EE" w:rsidRPr="00516F57">
        <w:rPr>
          <w:rStyle w:val="FontStyle11"/>
          <w:rFonts w:ascii="Verdana" w:hAnsi="Verdana"/>
          <w:i w:val="0"/>
          <w:lang w:val="sr-Cyrl-RS"/>
        </w:rPr>
        <w:t>m</w:t>
      </w:r>
      <w:r w:rsidRPr="00516F57">
        <w:rPr>
          <w:rStyle w:val="FontStyle11"/>
          <w:rFonts w:ascii="Verdana" w:hAnsi="Verdana"/>
          <w:i w:val="0"/>
          <w:lang w:val="sr-Cyrl-RS"/>
        </w:rPr>
        <w:t xml:space="preserve"> који</w:t>
      </w:r>
      <w:r w:rsidRPr="00516F57">
        <w:rPr>
          <w:rStyle w:val="FontStyle14"/>
          <w:rFonts w:ascii="Verdana" w:hAnsi="Verdana"/>
          <w:lang w:val="sr-Cyrl-RS"/>
        </w:rPr>
        <w:t xml:space="preserve"> </w:t>
      </w:r>
      <w:r w:rsidRPr="00516F57">
        <w:rPr>
          <w:rStyle w:val="FontStyle11"/>
          <w:rFonts w:ascii="Verdana" w:hAnsi="Verdana"/>
          <w:i w:val="0"/>
          <w:lang w:val="sr-Cyrl-RS"/>
        </w:rPr>
        <w:t>садржи континуирани пojac травне вегетације, дрворед ниских стабала (изузетак чине очувана стара стабла про</w:t>
      </w:r>
      <w:r w:rsidR="00380EBB" w:rsidRPr="00516F57">
        <w:rPr>
          <w:rStyle w:val="FontStyle11"/>
          <w:rFonts w:ascii="Verdana" w:hAnsi="Verdana"/>
          <w:i w:val="0"/>
          <w:lang w:val="sr-Cyrl-RS"/>
        </w:rPr>
        <w:t>стора) и групације ниског жбуња.</w:t>
      </w:r>
    </w:p>
    <w:p w14:paraId="7C6DC506" w14:textId="44C425B4" w:rsidR="00D4734F" w:rsidRPr="00516F57" w:rsidRDefault="00D4734F" w:rsidP="00D53320">
      <w:pPr>
        <w:pStyle w:val="Style2"/>
        <w:widowControl/>
        <w:numPr>
          <w:ilvl w:val="0"/>
          <w:numId w:val="17"/>
        </w:numPr>
        <w:spacing w:line="240" w:lineRule="auto"/>
        <w:ind w:left="426" w:hanging="426"/>
        <w:rPr>
          <w:rStyle w:val="FontStyle11"/>
          <w:rFonts w:ascii="Verdana" w:hAnsi="Verdana"/>
          <w:i w:val="0"/>
          <w:lang w:val="sr-Cyrl-RS" w:eastAsia="hr-HR"/>
        </w:rPr>
      </w:pPr>
      <w:r w:rsidRPr="00516F57">
        <w:rPr>
          <w:rStyle w:val="FontStyle11"/>
          <w:rFonts w:ascii="Verdana" w:hAnsi="Verdana"/>
          <w:i w:val="0"/>
          <w:lang w:val="sr-Cyrl-RS" w:eastAsia="hr-HR"/>
        </w:rPr>
        <w:t xml:space="preserve">Кретање возила уз обалу </w:t>
      </w:r>
      <w:proofErr w:type="spellStart"/>
      <w:r w:rsidRPr="00516F57">
        <w:rPr>
          <w:rStyle w:val="FontStyle11"/>
          <w:rFonts w:ascii="Verdana" w:hAnsi="Verdana"/>
          <w:i w:val="0"/>
          <w:lang w:val="sr-Cyrl-RS" w:eastAsia="hr-HR"/>
        </w:rPr>
        <w:t>Кривaje</w:t>
      </w:r>
      <w:proofErr w:type="spellEnd"/>
      <w:r w:rsidRPr="00516F57">
        <w:rPr>
          <w:rStyle w:val="FontStyle11"/>
          <w:rFonts w:ascii="Verdana" w:hAnsi="Verdana"/>
          <w:i w:val="0"/>
          <w:lang w:val="sr-Cyrl-RS" w:eastAsia="hr-HR"/>
        </w:rPr>
        <w:t xml:space="preserve"> огра</w:t>
      </w:r>
      <w:r w:rsidR="00300E15" w:rsidRPr="00516F57">
        <w:rPr>
          <w:rStyle w:val="FontStyle11"/>
          <w:rFonts w:ascii="Verdana" w:hAnsi="Verdana"/>
          <w:i w:val="0"/>
          <w:lang w:val="sr-Cyrl-RS" w:eastAsia="hr-HR"/>
        </w:rPr>
        <w:t>нича</w:t>
      </w:r>
      <w:r w:rsidRPr="00516F57">
        <w:rPr>
          <w:rStyle w:val="FontStyle11"/>
          <w:rFonts w:ascii="Verdana" w:hAnsi="Verdana"/>
          <w:i w:val="0"/>
          <w:lang w:val="sr-Cyrl-RS" w:eastAsia="hr-HR"/>
        </w:rPr>
        <w:t>вати на спортске догађаје и на активности одржа</w:t>
      </w:r>
      <w:r w:rsidR="00380EBB" w:rsidRPr="00516F57">
        <w:rPr>
          <w:rStyle w:val="FontStyle11"/>
          <w:rFonts w:ascii="Verdana" w:hAnsi="Verdana"/>
          <w:i w:val="0"/>
          <w:lang w:val="sr-Cyrl-RS" w:eastAsia="hr-HR"/>
        </w:rPr>
        <w:t>вања објекта и зелених површина.</w:t>
      </w:r>
    </w:p>
    <w:p w14:paraId="1A2C6733" w14:textId="53F462A1" w:rsidR="00D4734F" w:rsidRPr="00516F57" w:rsidRDefault="00D4734F" w:rsidP="00D53320">
      <w:pPr>
        <w:pStyle w:val="Style2"/>
        <w:widowControl/>
        <w:numPr>
          <w:ilvl w:val="0"/>
          <w:numId w:val="17"/>
        </w:numPr>
        <w:spacing w:line="240" w:lineRule="auto"/>
        <w:ind w:left="426" w:hanging="426"/>
        <w:rPr>
          <w:rStyle w:val="FontStyle11"/>
          <w:rFonts w:ascii="Verdana" w:hAnsi="Verdana"/>
          <w:i w:val="0"/>
          <w:lang w:val="sr-Cyrl-RS" w:eastAsia="hr-HR"/>
        </w:rPr>
      </w:pPr>
      <w:r w:rsidRPr="00516F57">
        <w:rPr>
          <w:rStyle w:val="FontStyle11"/>
          <w:rFonts w:ascii="Verdana" w:hAnsi="Verdana"/>
          <w:i w:val="0"/>
          <w:lang w:val="sr-Cyrl-RS" w:eastAsia="hr-HR"/>
        </w:rPr>
        <w:t xml:space="preserve">Саобраћај и коришћење паркинг простора у појасу од 50 </w:t>
      </w:r>
      <w:r w:rsidR="002B7276" w:rsidRPr="00516F57">
        <w:rPr>
          <w:rStyle w:val="FontStyle11"/>
          <w:rFonts w:ascii="Verdana" w:hAnsi="Verdana"/>
          <w:i w:val="0"/>
          <w:lang w:val="sr-Cyrl-RS"/>
        </w:rPr>
        <w:t>m</w:t>
      </w:r>
      <w:r w:rsidRPr="00516F57">
        <w:rPr>
          <w:rStyle w:val="FontStyle11"/>
          <w:rFonts w:ascii="Verdana" w:hAnsi="Verdana"/>
          <w:i w:val="0"/>
          <w:lang w:val="sr-Cyrl-RS" w:eastAsia="hr-HR"/>
        </w:rPr>
        <w:t xml:space="preserve"> растојања од границе еколошког коридора (уз јужну и западну страну стадиона), ограничити само на време спортских догађаја односно за боравак </w:t>
      </w:r>
      <w:r w:rsidR="00300E15" w:rsidRPr="00516F57">
        <w:rPr>
          <w:rStyle w:val="FontStyle11"/>
          <w:rFonts w:ascii="Verdana" w:hAnsi="Verdana"/>
          <w:i w:val="0"/>
          <w:lang w:val="sr-Cyrl-RS" w:eastAsia="hr-HR"/>
        </w:rPr>
        <w:t>гостију</w:t>
      </w:r>
      <w:r w:rsidRPr="00516F57">
        <w:rPr>
          <w:rStyle w:val="FontStyle14"/>
          <w:rFonts w:ascii="Verdana" w:hAnsi="Verdana"/>
          <w:lang w:val="sr-Cyrl-RS" w:eastAsia="hr-HR"/>
        </w:rPr>
        <w:t xml:space="preserve"> </w:t>
      </w:r>
      <w:r w:rsidRPr="00516F57">
        <w:rPr>
          <w:rStyle w:val="FontStyle11"/>
          <w:rFonts w:ascii="Verdana" w:hAnsi="Verdana"/>
          <w:i w:val="0"/>
          <w:lang w:val="sr-Cyrl-RS" w:eastAsia="hr-HR"/>
        </w:rPr>
        <w:t>који користе западну страну</w:t>
      </w:r>
      <w:r w:rsidR="00482019" w:rsidRPr="00516F57">
        <w:rPr>
          <w:rStyle w:val="FontStyle11"/>
          <w:rFonts w:ascii="Verdana" w:hAnsi="Verdana"/>
          <w:i w:val="0"/>
          <w:lang w:val="sr-Cyrl-RS" w:eastAsia="hr-HR"/>
        </w:rPr>
        <w:t xml:space="preserve"> стадиона. Обезбедити рампу која</w:t>
      </w:r>
      <w:r w:rsidRPr="00516F57">
        <w:rPr>
          <w:rStyle w:val="FontStyle11"/>
          <w:rFonts w:ascii="Verdana" w:hAnsi="Verdana"/>
          <w:i w:val="0"/>
          <w:lang w:val="sr-Cyrl-RS" w:eastAsia="hr-HR"/>
        </w:rPr>
        <w:t xml:space="preserve"> спречава коришћење саобраћајн</w:t>
      </w:r>
      <w:r w:rsidR="00380EBB" w:rsidRPr="00516F57">
        <w:rPr>
          <w:rStyle w:val="FontStyle11"/>
          <w:rFonts w:ascii="Verdana" w:hAnsi="Verdana"/>
          <w:i w:val="0"/>
          <w:lang w:val="sr-Cyrl-RS" w:eastAsia="hr-HR"/>
        </w:rPr>
        <w:t>ице и паркинга ван ових периода.</w:t>
      </w:r>
    </w:p>
    <w:p w14:paraId="347FD849" w14:textId="77777777" w:rsidR="00D4734F" w:rsidRPr="00516F57" w:rsidRDefault="00D4734F" w:rsidP="00D53320">
      <w:pPr>
        <w:pStyle w:val="Style2"/>
        <w:widowControl/>
        <w:numPr>
          <w:ilvl w:val="0"/>
          <w:numId w:val="17"/>
        </w:numPr>
        <w:spacing w:line="240" w:lineRule="auto"/>
        <w:ind w:left="426" w:hanging="426"/>
        <w:rPr>
          <w:rStyle w:val="FontStyle11"/>
          <w:rFonts w:ascii="Verdana" w:hAnsi="Verdana"/>
          <w:i w:val="0"/>
          <w:lang w:val="sr-Cyrl-RS" w:eastAsia="hr-HR"/>
        </w:rPr>
      </w:pPr>
      <w:r w:rsidRPr="00516F57">
        <w:rPr>
          <w:rStyle w:val="FontStyle11"/>
          <w:rFonts w:ascii="Verdana" w:hAnsi="Verdana"/>
          <w:i w:val="0"/>
          <w:lang w:val="sr-Cyrl-RS" w:eastAsia="hr-HR"/>
        </w:rPr>
        <w:t>Приликом планирања стадиона имати у виду да је у појасу до 50 m од водотока:</w:t>
      </w:r>
    </w:p>
    <w:p w14:paraId="27992A4F" w14:textId="7131BD4F" w:rsidR="00D4734F" w:rsidRPr="00516F57" w:rsidRDefault="00D4734F" w:rsidP="00D53320">
      <w:pPr>
        <w:pStyle w:val="Style4"/>
        <w:widowControl/>
        <w:numPr>
          <w:ilvl w:val="0"/>
          <w:numId w:val="10"/>
        </w:numPr>
        <w:spacing w:line="240" w:lineRule="auto"/>
        <w:ind w:left="709" w:hanging="283"/>
        <w:jc w:val="both"/>
        <w:rPr>
          <w:rStyle w:val="FontStyle11"/>
          <w:rFonts w:ascii="Verdana" w:hAnsi="Verdana"/>
          <w:i w:val="0"/>
          <w:lang w:val="sr-Cyrl-RS" w:eastAsia="hr-HR"/>
        </w:rPr>
      </w:pPr>
      <w:r w:rsidRPr="00516F57">
        <w:rPr>
          <w:rStyle w:val="FontStyle11"/>
          <w:rFonts w:ascii="Verdana" w:hAnsi="Verdana"/>
          <w:i w:val="0"/>
          <w:lang w:val="sr-Cyrl-RS"/>
        </w:rPr>
        <w:t>потребно</w:t>
      </w:r>
      <w:r w:rsidRPr="00516F57">
        <w:rPr>
          <w:rStyle w:val="FontStyle12"/>
          <w:rFonts w:ascii="Verdana" w:eastAsia="Calibri" w:hAnsi="Verdana"/>
          <w:sz w:val="20"/>
          <w:szCs w:val="20"/>
          <w:lang w:val="sr-Cyrl-RS" w:eastAsia="sr-Cyrl-CS"/>
        </w:rPr>
        <w:t xml:space="preserve"> </w:t>
      </w:r>
      <w:r w:rsidRPr="00516F57">
        <w:rPr>
          <w:rStyle w:val="FontStyle11"/>
          <w:rFonts w:ascii="Verdana" w:hAnsi="Verdana"/>
          <w:i w:val="0"/>
          <w:lang w:val="sr-Cyrl-RS"/>
        </w:rPr>
        <w:t>спречити масовно кретање људи (нпр. навијача за време утакмица)</w:t>
      </w:r>
      <w:r w:rsidR="001C04AD" w:rsidRPr="00516F57">
        <w:rPr>
          <w:rStyle w:val="FontStyle11"/>
          <w:rFonts w:ascii="Verdana" w:hAnsi="Verdana"/>
          <w:i w:val="0"/>
          <w:lang w:val="sr-Cyrl-RS"/>
        </w:rPr>
        <w:t>,</w:t>
      </w:r>
    </w:p>
    <w:p w14:paraId="39F8DE9C" w14:textId="7CE1251C" w:rsidR="00D4734F" w:rsidRPr="00516F57" w:rsidRDefault="00D4734F" w:rsidP="00D53320">
      <w:pPr>
        <w:pStyle w:val="Style4"/>
        <w:widowControl/>
        <w:numPr>
          <w:ilvl w:val="0"/>
          <w:numId w:val="10"/>
        </w:numPr>
        <w:spacing w:line="240" w:lineRule="auto"/>
        <w:ind w:left="709" w:hanging="283"/>
        <w:jc w:val="both"/>
        <w:rPr>
          <w:rStyle w:val="FontStyle11"/>
          <w:rFonts w:ascii="Verdana" w:hAnsi="Verdana"/>
          <w:i w:val="0"/>
          <w:lang w:val="sr-Cyrl-RS" w:eastAsia="hr-HR"/>
        </w:rPr>
      </w:pPr>
      <w:r w:rsidRPr="00516F57">
        <w:rPr>
          <w:rStyle w:val="FontStyle11"/>
          <w:rFonts w:ascii="Verdana" w:hAnsi="Verdana"/>
          <w:i w:val="0"/>
          <w:lang w:val="sr-Cyrl-RS"/>
        </w:rPr>
        <w:t>није дозвољено планирање пратећих садржаја који</w:t>
      </w:r>
      <w:r w:rsidRPr="00516F57">
        <w:rPr>
          <w:rStyle w:val="FontStyle14"/>
          <w:rFonts w:ascii="Verdana" w:hAnsi="Verdana"/>
          <w:lang w:val="sr-Cyrl-RS"/>
        </w:rPr>
        <w:t xml:space="preserve"> </w:t>
      </w:r>
      <w:r w:rsidRPr="00516F57">
        <w:rPr>
          <w:rStyle w:val="FontStyle11"/>
          <w:rFonts w:ascii="Verdana" w:hAnsi="Verdana"/>
          <w:i w:val="0"/>
          <w:lang w:val="sr-Cyrl-RS"/>
        </w:rPr>
        <w:t>су извори повишеног нивоа буке, ноћног осветљења и/или значајно повећа</w:t>
      </w:r>
      <w:r w:rsidR="001E43B3" w:rsidRPr="00516F57">
        <w:rPr>
          <w:rStyle w:val="FontStyle11"/>
          <w:rFonts w:ascii="Verdana" w:hAnsi="Verdana"/>
          <w:i w:val="0"/>
          <w:lang w:val="sr-Cyrl-RS"/>
        </w:rPr>
        <w:t>ва</w:t>
      </w:r>
      <w:r w:rsidRPr="00516F57">
        <w:rPr>
          <w:rStyle w:val="FontStyle11"/>
          <w:rFonts w:ascii="Verdana" w:hAnsi="Verdana"/>
          <w:i w:val="0"/>
          <w:lang w:val="sr-Cyrl-RS"/>
        </w:rPr>
        <w:t>ју дневну фреквенцу кретања људи или возила.</w:t>
      </w:r>
    </w:p>
    <w:p w14:paraId="1B80CC35" w14:textId="77777777" w:rsidR="00D4734F" w:rsidRPr="00516F57" w:rsidRDefault="00D4734F" w:rsidP="00D4734F">
      <w:pPr>
        <w:pStyle w:val="Style4"/>
        <w:widowControl/>
        <w:tabs>
          <w:tab w:val="left" w:pos="570"/>
        </w:tabs>
        <w:spacing w:line="240" w:lineRule="auto"/>
        <w:rPr>
          <w:rStyle w:val="FontStyle11"/>
          <w:rFonts w:ascii="Verdana" w:hAnsi="Verdana"/>
          <w:i w:val="0"/>
          <w:color w:val="00B050"/>
          <w:lang w:val="sr-Cyrl-RS" w:eastAsia="hr-HR"/>
        </w:rPr>
      </w:pPr>
    </w:p>
    <w:p w14:paraId="3726D64F" w14:textId="77777777" w:rsidR="00D4734F" w:rsidRPr="00516F57" w:rsidRDefault="00D4734F" w:rsidP="00D4734F">
      <w:pPr>
        <w:pStyle w:val="Style3"/>
        <w:widowControl/>
        <w:spacing w:line="240" w:lineRule="auto"/>
        <w:ind w:left="426" w:hanging="426"/>
        <w:rPr>
          <w:rStyle w:val="FontStyle11"/>
          <w:rFonts w:ascii="Verdana" w:hAnsi="Verdana"/>
          <w:i w:val="0"/>
          <w:lang w:val="sr-Cyrl-RS" w:eastAsia="hr-HR"/>
        </w:rPr>
      </w:pPr>
      <w:r w:rsidRPr="00516F57">
        <w:rPr>
          <w:rStyle w:val="FontStyle11"/>
          <w:rFonts w:ascii="Verdana" w:hAnsi="Verdana"/>
          <w:i w:val="0"/>
          <w:lang w:val="sr-Cyrl-RS" w:eastAsia="hr-HR"/>
        </w:rPr>
        <w:t>4.</w:t>
      </w:r>
      <w:r w:rsidRPr="00516F57">
        <w:rPr>
          <w:rStyle w:val="FontStyle11"/>
          <w:rFonts w:ascii="Verdana" w:hAnsi="Verdana"/>
          <w:i w:val="0"/>
          <w:lang w:val="sr-Cyrl-RS" w:eastAsia="hr-HR"/>
        </w:rPr>
        <w:tab/>
        <w:t>Планирање расвете треба вршити у складу са потребама заштите ноћних</w:t>
      </w:r>
      <w:r w:rsidRPr="00516F57">
        <w:rPr>
          <w:rStyle w:val="FontStyle11"/>
          <w:rFonts w:ascii="Verdana" w:hAnsi="Verdana"/>
          <w:i w:val="0"/>
          <w:lang w:val="sr-Cyrl-RS" w:eastAsia="hr-HR"/>
        </w:rPr>
        <w:br/>
        <w:t>животињских врста Парка и регионалног еколошког коридора:</w:t>
      </w:r>
    </w:p>
    <w:p w14:paraId="67F8725C" w14:textId="3F03C58F" w:rsidR="00D4734F" w:rsidRPr="00516F57" w:rsidRDefault="00D4734F" w:rsidP="00D53320">
      <w:pPr>
        <w:pStyle w:val="Style3"/>
        <w:widowControl/>
        <w:numPr>
          <w:ilvl w:val="0"/>
          <w:numId w:val="18"/>
        </w:numPr>
        <w:spacing w:line="240" w:lineRule="auto"/>
        <w:ind w:left="426" w:hanging="426"/>
        <w:rPr>
          <w:rStyle w:val="FontStyle11"/>
          <w:rFonts w:ascii="Verdana" w:hAnsi="Verdana"/>
          <w:i w:val="0"/>
          <w:lang w:val="sr-Cyrl-RS" w:eastAsia="hr-HR"/>
        </w:rPr>
      </w:pPr>
      <w:proofErr w:type="spellStart"/>
      <w:r w:rsidRPr="00516F57">
        <w:rPr>
          <w:rStyle w:val="FontStyle11"/>
          <w:rFonts w:ascii="Verdana" w:hAnsi="Verdana"/>
          <w:i w:val="0"/>
          <w:lang w:val="sr-Cyrl-RS" w:eastAsia="hr-HR"/>
        </w:rPr>
        <w:t>Hиje</w:t>
      </w:r>
      <w:proofErr w:type="spellEnd"/>
      <w:r w:rsidRPr="00516F57">
        <w:rPr>
          <w:rStyle w:val="FontStyle11"/>
          <w:rFonts w:ascii="Verdana" w:hAnsi="Verdana"/>
          <w:i w:val="0"/>
          <w:lang w:val="sr-Cyrl-RS" w:eastAsia="hr-HR"/>
        </w:rPr>
        <w:t xml:space="preserve"> дозвољена примена покретних светлосних извора и светлосних снопова усмерених према небу. Није дозвољено украсно осветљење стабала, објеката и травњака у зони утицаја (50 m) на парк или еколошки коридор. Декоративно осветљење стадиона дозвољено je само на источној и северној страни уз примену техничких решења </w:t>
      </w:r>
      <w:r w:rsidRPr="00516F57">
        <w:rPr>
          <w:rStyle w:val="FontStyle12"/>
          <w:rFonts w:ascii="Verdana" w:eastAsia="Calibri" w:hAnsi="Verdana"/>
          <w:sz w:val="20"/>
          <w:szCs w:val="20"/>
          <w:lang w:val="sr-Cyrl-RS" w:eastAsia="hr-HR"/>
        </w:rPr>
        <w:t xml:space="preserve">кoja </w:t>
      </w:r>
      <w:r w:rsidRPr="00516F57">
        <w:rPr>
          <w:rStyle w:val="FontStyle11"/>
          <w:rFonts w:ascii="Verdana" w:hAnsi="Verdana"/>
          <w:i w:val="0"/>
          <w:lang w:val="sr-Cyrl-RS" w:eastAsia="hr-HR"/>
        </w:rPr>
        <w:t xml:space="preserve">обезбеђују </w:t>
      </w:r>
      <w:r w:rsidRPr="00516F57">
        <w:rPr>
          <w:rStyle w:val="FontStyle13"/>
          <w:rFonts w:ascii="Verdana" w:hAnsi="Verdana"/>
          <w:lang w:val="sr-Cyrl-RS" w:eastAsia="hr-HR"/>
        </w:rPr>
        <w:t xml:space="preserve">заштиту </w:t>
      </w:r>
      <w:r w:rsidRPr="00516F57">
        <w:rPr>
          <w:rStyle w:val="FontStyle11"/>
          <w:rFonts w:ascii="Verdana" w:hAnsi="Verdana"/>
          <w:i w:val="0"/>
          <w:lang w:val="sr-Cyrl-RS" w:eastAsia="hr-HR"/>
        </w:rPr>
        <w:t>парка и еколошко</w:t>
      </w:r>
      <w:r w:rsidR="00FC5211" w:rsidRPr="00516F57">
        <w:rPr>
          <w:rStyle w:val="FontStyle11"/>
          <w:rFonts w:ascii="Verdana" w:hAnsi="Verdana"/>
          <w:i w:val="0"/>
          <w:lang w:val="sr-Cyrl-RS" w:eastAsia="hr-HR"/>
        </w:rPr>
        <w:t>г коридора од утицаја светлости.</w:t>
      </w:r>
    </w:p>
    <w:p w14:paraId="41480F36" w14:textId="266EFE87" w:rsidR="00D4734F" w:rsidRPr="00516F57" w:rsidRDefault="00D4734F" w:rsidP="00D53320">
      <w:pPr>
        <w:pStyle w:val="Style3"/>
        <w:widowControl/>
        <w:numPr>
          <w:ilvl w:val="0"/>
          <w:numId w:val="18"/>
        </w:numPr>
        <w:spacing w:line="240" w:lineRule="auto"/>
        <w:ind w:left="426" w:hanging="426"/>
        <w:rPr>
          <w:rStyle w:val="FontStyle11"/>
          <w:rFonts w:ascii="Verdana" w:hAnsi="Verdana"/>
          <w:i w:val="0"/>
          <w:lang w:val="sr-Cyrl-RS" w:eastAsia="hr-HR"/>
        </w:rPr>
      </w:pPr>
      <w:r w:rsidRPr="00516F57">
        <w:rPr>
          <w:rStyle w:val="FontStyle11"/>
          <w:rFonts w:ascii="Verdana" w:hAnsi="Verdana"/>
          <w:i w:val="0"/>
          <w:lang w:val="sr-Cyrl-RS"/>
        </w:rPr>
        <w:t>Није дозвољено осветљење унутрашњости зелених површина. Светлосна тела могу бити постављена с</w:t>
      </w:r>
      <w:r w:rsidR="000A32D6" w:rsidRPr="00516F57">
        <w:rPr>
          <w:rStyle w:val="FontStyle11"/>
          <w:rFonts w:ascii="Verdana" w:hAnsi="Verdana"/>
          <w:i w:val="0"/>
          <w:lang w:val="sr-Cyrl-RS"/>
        </w:rPr>
        <w:t>амо уз стазе и паркинг површине.</w:t>
      </w:r>
    </w:p>
    <w:p w14:paraId="047C51A7" w14:textId="77777777" w:rsidR="00D4734F" w:rsidRPr="00516F57" w:rsidRDefault="00D4734F" w:rsidP="00D53320">
      <w:pPr>
        <w:pStyle w:val="Style3"/>
        <w:widowControl/>
        <w:numPr>
          <w:ilvl w:val="0"/>
          <w:numId w:val="18"/>
        </w:numPr>
        <w:spacing w:line="240" w:lineRule="auto"/>
        <w:ind w:left="426" w:hanging="426"/>
        <w:rPr>
          <w:rStyle w:val="FontStyle11"/>
          <w:rFonts w:ascii="Verdana" w:hAnsi="Verdana"/>
          <w:i w:val="0"/>
          <w:lang w:val="sr-Cyrl-RS" w:eastAsia="hr-HR"/>
        </w:rPr>
      </w:pPr>
      <w:r w:rsidRPr="00516F57">
        <w:rPr>
          <w:rStyle w:val="FontStyle11"/>
          <w:rFonts w:ascii="Verdana" w:hAnsi="Verdana"/>
          <w:i w:val="0"/>
          <w:lang w:val="sr-Cyrl-RS"/>
        </w:rPr>
        <w:t>Осветљење јавних површина планирати у складу са осетљивошћу простора:</w:t>
      </w:r>
    </w:p>
    <w:p w14:paraId="30552EA3" w14:textId="0282E3E9" w:rsidR="00D4734F" w:rsidRPr="00516F57" w:rsidRDefault="00D4734F" w:rsidP="00D53320">
      <w:pPr>
        <w:pStyle w:val="Style4"/>
        <w:widowControl/>
        <w:numPr>
          <w:ilvl w:val="0"/>
          <w:numId w:val="11"/>
        </w:numPr>
        <w:spacing w:line="240" w:lineRule="auto"/>
        <w:ind w:left="709" w:hanging="283"/>
        <w:jc w:val="both"/>
        <w:rPr>
          <w:rStyle w:val="FontStyle11"/>
          <w:rFonts w:ascii="Verdana" w:hAnsi="Verdana"/>
          <w:i w:val="0"/>
          <w:lang w:val="sr-Cyrl-RS" w:eastAsia="hr-HR"/>
        </w:rPr>
      </w:pPr>
      <w:proofErr w:type="spellStart"/>
      <w:r w:rsidRPr="00516F57">
        <w:rPr>
          <w:rStyle w:val="FontStyle11"/>
          <w:rFonts w:ascii="Verdana" w:hAnsi="Verdana"/>
          <w:i w:val="0"/>
          <w:lang w:val="sr-Cyrl-RS" w:eastAsia="hr-HR"/>
        </w:rPr>
        <w:t>Hajмaњe</w:t>
      </w:r>
      <w:proofErr w:type="spellEnd"/>
      <w:r w:rsidRPr="00516F57">
        <w:rPr>
          <w:rStyle w:val="FontStyle11"/>
          <w:rFonts w:ascii="Verdana" w:hAnsi="Verdana"/>
          <w:i w:val="0"/>
          <w:lang w:val="sr-Cyrl-RS" w:eastAsia="hr-HR"/>
        </w:rPr>
        <w:t xml:space="preserve"> растојање редовно/трајно осветљених површина од еколошког коридора je на отвореном терену 50 m, односно 20 m уз подизање високог зеленила (зеленог застора) или затворене </w:t>
      </w:r>
      <w:r w:rsidR="000A32D6" w:rsidRPr="00516F57">
        <w:rPr>
          <w:rStyle w:val="FontStyle11"/>
          <w:rFonts w:ascii="Verdana" w:hAnsi="Verdana"/>
          <w:i w:val="0"/>
          <w:lang w:val="sr-Cyrl-RS" w:eastAsia="hr-HR"/>
        </w:rPr>
        <w:t>ограде према коридору или парку.</w:t>
      </w:r>
    </w:p>
    <w:p w14:paraId="4EEAFB2E" w14:textId="4BD1C881" w:rsidR="00D4734F" w:rsidRPr="00516F57" w:rsidRDefault="00D4734F" w:rsidP="00D53320">
      <w:pPr>
        <w:pStyle w:val="Style4"/>
        <w:widowControl/>
        <w:numPr>
          <w:ilvl w:val="0"/>
          <w:numId w:val="11"/>
        </w:numPr>
        <w:spacing w:line="240" w:lineRule="auto"/>
        <w:ind w:left="709" w:hanging="283"/>
        <w:jc w:val="both"/>
        <w:rPr>
          <w:rStyle w:val="FontStyle11"/>
          <w:rFonts w:ascii="Verdana" w:hAnsi="Verdana"/>
          <w:i w:val="0"/>
          <w:lang w:val="sr-Cyrl-RS" w:eastAsia="hr-HR"/>
        </w:rPr>
      </w:pPr>
      <w:r w:rsidRPr="00516F57">
        <w:rPr>
          <w:rStyle w:val="FontStyle11"/>
          <w:rFonts w:ascii="Verdana" w:hAnsi="Verdana"/>
          <w:i w:val="0"/>
          <w:lang w:val="sr-Cyrl-RS"/>
        </w:rPr>
        <w:t xml:space="preserve">Унутар парка и у појасу од 50 </w:t>
      </w:r>
      <w:r w:rsidR="00BB593A" w:rsidRPr="00516F57">
        <w:rPr>
          <w:rStyle w:val="FontStyle11"/>
          <w:rFonts w:ascii="Verdana" w:hAnsi="Verdana"/>
          <w:i w:val="0"/>
          <w:lang w:val="sr-Cyrl-RS" w:eastAsia="hr-HR"/>
        </w:rPr>
        <w:t>m</w:t>
      </w:r>
      <w:r w:rsidRPr="00516F57">
        <w:rPr>
          <w:rStyle w:val="FontStyle11"/>
          <w:rFonts w:ascii="Verdana" w:hAnsi="Verdana"/>
          <w:i w:val="0"/>
          <w:lang w:val="sr-Cyrl-RS"/>
        </w:rPr>
        <w:t xml:space="preserve"> од еколошког коридора, светлосна тела лоцирати испод нивоа крошње, до 4 </w:t>
      </w:r>
      <w:r w:rsidR="00B0775B" w:rsidRPr="00516F57">
        <w:rPr>
          <w:rStyle w:val="FontStyle11"/>
          <w:rFonts w:ascii="Verdana" w:hAnsi="Verdana"/>
          <w:i w:val="0"/>
          <w:lang w:val="sr-Cyrl-RS" w:eastAsia="hr-HR"/>
        </w:rPr>
        <w:t>m</w:t>
      </w:r>
      <w:r w:rsidRPr="00516F57">
        <w:rPr>
          <w:rStyle w:val="FontStyle11"/>
          <w:rFonts w:ascii="Verdana" w:hAnsi="Verdana"/>
          <w:i w:val="0"/>
          <w:lang w:val="sr-Cyrl-RS"/>
        </w:rPr>
        <w:t xml:space="preserve"> висине. Омогућити смањење интензитета осветљења (смањењем броја и интензитета активираних светлосних тела) ван</w:t>
      </w:r>
      <w:r w:rsidR="000A32D6" w:rsidRPr="00516F57">
        <w:rPr>
          <w:rStyle w:val="FontStyle11"/>
          <w:rFonts w:ascii="Verdana" w:hAnsi="Verdana"/>
          <w:i w:val="0"/>
          <w:lang w:val="sr-Cyrl-RS"/>
        </w:rPr>
        <w:t xml:space="preserve"> периода функционисања објеката.</w:t>
      </w:r>
    </w:p>
    <w:p w14:paraId="27B2F6FE" w14:textId="70765F88" w:rsidR="00D4734F" w:rsidRPr="00516F57" w:rsidRDefault="00D4734F" w:rsidP="00D53320">
      <w:pPr>
        <w:pStyle w:val="Style3"/>
        <w:widowControl/>
        <w:numPr>
          <w:ilvl w:val="0"/>
          <w:numId w:val="19"/>
        </w:numPr>
        <w:spacing w:line="240" w:lineRule="auto"/>
        <w:ind w:left="426" w:hanging="426"/>
        <w:rPr>
          <w:rStyle w:val="FontStyle11"/>
          <w:rFonts w:ascii="Verdana" w:hAnsi="Verdana"/>
          <w:i w:val="0"/>
          <w:lang w:val="sr-Cyrl-RS" w:eastAsia="hr-HR"/>
        </w:rPr>
      </w:pPr>
      <w:r w:rsidRPr="00516F57">
        <w:rPr>
          <w:rStyle w:val="FontStyle11"/>
          <w:rFonts w:ascii="Verdana" w:hAnsi="Verdana"/>
          <w:i w:val="0"/>
          <w:lang w:val="sr-Cyrl-RS"/>
        </w:rPr>
        <w:lastRenderedPageBreak/>
        <w:t xml:space="preserve">Обавезно применити засторе којима се спречава расипање светлости </w:t>
      </w:r>
      <w:proofErr w:type="spellStart"/>
      <w:r w:rsidRPr="00516F57">
        <w:rPr>
          <w:rStyle w:val="FontStyle12"/>
          <w:rFonts w:ascii="Verdana" w:eastAsia="Calibri" w:hAnsi="Verdana"/>
          <w:sz w:val="20"/>
          <w:szCs w:val="20"/>
          <w:lang w:val="sr-Cyrl-RS" w:eastAsia="sr-Cyrl-CS"/>
        </w:rPr>
        <w:t>пpeмa</w:t>
      </w:r>
      <w:proofErr w:type="spellEnd"/>
      <w:r w:rsidRPr="00516F57">
        <w:rPr>
          <w:rStyle w:val="FontStyle12"/>
          <w:rFonts w:ascii="Verdana" w:eastAsia="Calibri" w:hAnsi="Verdana"/>
          <w:b/>
          <w:sz w:val="20"/>
          <w:szCs w:val="20"/>
          <w:lang w:val="sr-Cyrl-RS" w:eastAsia="sr-Cyrl-CS"/>
        </w:rPr>
        <w:t xml:space="preserve"> </w:t>
      </w:r>
      <w:r w:rsidRPr="00516F57">
        <w:rPr>
          <w:rStyle w:val="FontStyle11"/>
          <w:rFonts w:ascii="Verdana" w:hAnsi="Verdana"/>
          <w:i w:val="0"/>
          <w:lang w:val="sr-Cyrl-RS"/>
        </w:rPr>
        <w:t xml:space="preserve">небу </w:t>
      </w:r>
      <w:r w:rsidR="00160B12" w:rsidRPr="00516F57">
        <w:rPr>
          <w:rStyle w:val="FontStyle11"/>
          <w:rFonts w:ascii="Verdana" w:hAnsi="Verdana"/>
          <w:i w:val="0"/>
          <w:lang w:val="sr-Cyrl-RS"/>
        </w:rPr>
        <w:t xml:space="preserve">и крошњама </w:t>
      </w:r>
      <w:proofErr w:type="spellStart"/>
      <w:r w:rsidR="00160B12" w:rsidRPr="00516F57">
        <w:rPr>
          <w:rStyle w:val="FontStyle11"/>
          <w:rFonts w:ascii="Verdana" w:hAnsi="Verdana"/>
          <w:i w:val="0"/>
          <w:lang w:val="sr-Cyrl-RS"/>
        </w:rPr>
        <w:t>парковског</w:t>
      </w:r>
      <w:proofErr w:type="spellEnd"/>
      <w:r w:rsidR="00160B12" w:rsidRPr="00516F57">
        <w:rPr>
          <w:rStyle w:val="FontStyle11"/>
          <w:rFonts w:ascii="Verdana" w:hAnsi="Verdana"/>
          <w:i w:val="0"/>
          <w:lang w:val="sr-Cyrl-RS"/>
        </w:rPr>
        <w:t xml:space="preserve"> зеленила, </w:t>
      </w:r>
      <w:r w:rsidRPr="00516F57">
        <w:rPr>
          <w:rStyle w:val="FontStyle11"/>
          <w:rFonts w:ascii="Verdana" w:hAnsi="Verdana"/>
          <w:i w:val="0"/>
          <w:lang w:val="sr-Cyrl-RS"/>
        </w:rPr>
        <w:t>односно према еколошком коридору и стан</w:t>
      </w:r>
      <w:r w:rsidR="006F5643" w:rsidRPr="00516F57">
        <w:rPr>
          <w:rStyle w:val="FontStyle11"/>
          <w:rFonts w:ascii="Verdana" w:hAnsi="Verdana"/>
          <w:i w:val="0"/>
          <w:lang w:val="sr-Cyrl-RS"/>
        </w:rPr>
        <w:t>иштима.</w:t>
      </w:r>
    </w:p>
    <w:p w14:paraId="17BA3B9A" w14:textId="77777777" w:rsidR="00D4734F" w:rsidRPr="00516F57" w:rsidRDefault="00D4734F" w:rsidP="00D53320">
      <w:pPr>
        <w:pStyle w:val="Style3"/>
        <w:widowControl/>
        <w:numPr>
          <w:ilvl w:val="0"/>
          <w:numId w:val="19"/>
        </w:numPr>
        <w:spacing w:line="240" w:lineRule="auto"/>
        <w:ind w:left="426" w:hanging="426"/>
        <w:rPr>
          <w:rStyle w:val="FontStyle11"/>
          <w:rFonts w:ascii="Verdana" w:hAnsi="Verdana"/>
          <w:i w:val="0"/>
          <w:lang w:val="sr-Cyrl-RS" w:eastAsia="hr-HR"/>
        </w:rPr>
      </w:pPr>
      <w:r w:rsidRPr="00516F57">
        <w:rPr>
          <w:rStyle w:val="FontStyle11"/>
          <w:rFonts w:ascii="Verdana" w:hAnsi="Verdana"/>
          <w:i w:val="0"/>
          <w:lang w:val="sr-Cyrl-RS"/>
        </w:rPr>
        <w:t>Применити сва приступачна планска и техничка решења за смањење утицаја светлости на живи свет Парка и еколошког коридора: оптималну локацију светлосних тела, смањену висину светлосних тела ван објеката (светлосна тела треба да буду испод нивоа крошње, осим за потребе осветљења фудбалских терена), усмереност светлосних снопова према стазама и објектима као и примену посебног светлосног спектра. Предвидети ограничавање трајања осветљења појединачних просторних целина у складу са њиховим функцијама.</w:t>
      </w:r>
    </w:p>
    <w:p w14:paraId="2E8D1469" w14:textId="77777777" w:rsidR="00B0775B" w:rsidRPr="00516F57" w:rsidRDefault="00B0775B" w:rsidP="00D4734F">
      <w:pPr>
        <w:pStyle w:val="Style3"/>
        <w:widowControl/>
        <w:tabs>
          <w:tab w:val="left" w:pos="270"/>
        </w:tabs>
        <w:spacing w:line="240" w:lineRule="auto"/>
        <w:rPr>
          <w:rStyle w:val="FontStyle11"/>
          <w:rFonts w:ascii="Verdana" w:hAnsi="Verdana"/>
          <w:i w:val="0"/>
          <w:lang w:val="sr-Cyrl-RS" w:eastAsia="hr-HR"/>
        </w:rPr>
      </w:pPr>
    </w:p>
    <w:p w14:paraId="6D0880E6" w14:textId="5D28976D" w:rsidR="00D4734F" w:rsidRPr="00516F57" w:rsidRDefault="00D4734F" w:rsidP="00D53320">
      <w:pPr>
        <w:pStyle w:val="Style3"/>
        <w:widowControl/>
        <w:spacing w:line="240" w:lineRule="auto"/>
        <w:ind w:left="284" w:hanging="284"/>
        <w:rPr>
          <w:rStyle w:val="FontStyle11"/>
          <w:rFonts w:ascii="Verdana" w:hAnsi="Verdana"/>
          <w:i w:val="0"/>
          <w:lang w:val="sr-Cyrl-RS" w:eastAsia="hr-HR"/>
        </w:rPr>
      </w:pPr>
      <w:r w:rsidRPr="00516F57">
        <w:rPr>
          <w:rStyle w:val="FontStyle11"/>
          <w:rFonts w:ascii="Verdana" w:hAnsi="Verdana"/>
          <w:i w:val="0"/>
          <w:lang w:val="sr-Cyrl-RS" w:eastAsia="hr-HR"/>
        </w:rPr>
        <w:t xml:space="preserve">5. Ради заштите дивљих врста еколошког коридора и Парка, у појасу од 50 </w:t>
      </w:r>
      <w:r w:rsidR="006E5ED0" w:rsidRPr="00516F57">
        <w:rPr>
          <w:rStyle w:val="FontStyle11"/>
          <w:rFonts w:ascii="Verdana" w:hAnsi="Verdana"/>
          <w:i w:val="0"/>
          <w:lang w:val="sr-Cyrl-RS" w:eastAsia="hr-HR"/>
        </w:rPr>
        <w:t>m</w:t>
      </w:r>
      <w:r w:rsidRPr="00516F57">
        <w:rPr>
          <w:rStyle w:val="FontStyle11"/>
          <w:rFonts w:ascii="Verdana" w:hAnsi="Verdana"/>
          <w:i w:val="0"/>
          <w:lang w:val="sr-Cyrl-RS" w:eastAsia="hr-HR"/>
        </w:rPr>
        <w:t xml:space="preserve"> од</w:t>
      </w:r>
      <w:r w:rsidRPr="00516F57">
        <w:rPr>
          <w:rStyle w:val="FontStyle11"/>
          <w:rFonts w:ascii="Verdana" w:hAnsi="Verdana"/>
          <w:i w:val="0"/>
          <w:lang w:val="sr-Cyrl-RS" w:eastAsia="hr-HR"/>
        </w:rPr>
        <w:br/>
        <w:t>еколошког коридора:</w:t>
      </w:r>
    </w:p>
    <w:p w14:paraId="7A45FA4D" w14:textId="2E649B96" w:rsidR="00D4734F" w:rsidRPr="00516F57" w:rsidRDefault="00D4734F" w:rsidP="00D53320">
      <w:pPr>
        <w:pStyle w:val="Style3"/>
        <w:widowControl/>
        <w:numPr>
          <w:ilvl w:val="0"/>
          <w:numId w:val="20"/>
        </w:numPr>
        <w:tabs>
          <w:tab w:val="left" w:pos="435"/>
        </w:tabs>
        <w:spacing w:line="240" w:lineRule="auto"/>
        <w:ind w:left="426" w:hanging="426"/>
        <w:rPr>
          <w:rStyle w:val="FontStyle11"/>
          <w:rFonts w:ascii="Verdana" w:hAnsi="Verdana"/>
          <w:i w:val="0"/>
          <w:lang w:val="sr-Cyrl-RS" w:eastAsia="hr-HR"/>
        </w:rPr>
      </w:pPr>
      <w:r w:rsidRPr="00516F57">
        <w:rPr>
          <w:rStyle w:val="FontStyle11"/>
          <w:rFonts w:ascii="Verdana" w:hAnsi="Verdana"/>
          <w:i w:val="0"/>
          <w:lang w:val="sr-Cyrl-RS" w:eastAsia="hr-HR"/>
        </w:rPr>
        <w:t xml:space="preserve">Забрањује се примена техничких решења којима се формирају </w:t>
      </w:r>
      <w:proofErr w:type="spellStart"/>
      <w:r w:rsidRPr="00516F57">
        <w:rPr>
          <w:rStyle w:val="FontStyle11"/>
          <w:rFonts w:ascii="Verdana" w:hAnsi="Verdana"/>
          <w:i w:val="0"/>
          <w:lang w:val="sr-Cyrl-RS" w:eastAsia="hr-HR"/>
        </w:rPr>
        <w:t>рефлектујуће</w:t>
      </w:r>
      <w:proofErr w:type="spellEnd"/>
      <w:r w:rsidRPr="00516F57">
        <w:rPr>
          <w:rStyle w:val="FontStyle11"/>
          <w:rFonts w:ascii="Verdana" w:hAnsi="Verdana"/>
          <w:i w:val="0"/>
          <w:lang w:val="sr-Cyrl-RS" w:eastAsia="hr-HR"/>
        </w:rPr>
        <w:t xml:space="preserve"> површине (нпр. стакло, метал) ус</w:t>
      </w:r>
      <w:r w:rsidR="006F5643" w:rsidRPr="00516F57">
        <w:rPr>
          <w:rStyle w:val="FontStyle11"/>
          <w:rFonts w:ascii="Verdana" w:hAnsi="Verdana"/>
          <w:i w:val="0"/>
          <w:lang w:val="sr-Cyrl-RS" w:eastAsia="hr-HR"/>
        </w:rPr>
        <w:t>мерене према коридору или парку.</w:t>
      </w:r>
    </w:p>
    <w:p w14:paraId="69A05AD3" w14:textId="0FC801FB" w:rsidR="00D4734F" w:rsidRPr="00516F57" w:rsidRDefault="00D4734F" w:rsidP="00D53320">
      <w:pPr>
        <w:pStyle w:val="Style2"/>
        <w:widowControl/>
        <w:numPr>
          <w:ilvl w:val="0"/>
          <w:numId w:val="20"/>
        </w:numPr>
        <w:spacing w:line="240" w:lineRule="auto"/>
        <w:ind w:left="426" w:hanging="426"/>
        <w:rPr>
          <w:rStyle w:val="FontStyle11"/>
          <w:rFonts w:ascii="Verdana" w:hAnsi="Verdana"/>
          <w:i w:val="0"/>
          <w:lang w:val="sr-Cyrl-RS" w:eastAsia="hr-HR"/>
        </w:rPr>
      </w:pPr>
      <w:r w:rsidRPr="00516F57">
        <w:rPr>
          <w:rStyle w:val="FontStyle11"/>
          <w:rFonts w:ascii="Verdana" w:hAnsi="Verdana"/>
          <w:i w:val="0"/>
          <w:lang w:val="sr-Cyrl-RS" w:eastAsia="hr-HR"/>
        </w:rPr>
        <w:t xml:space="preserve">Стаклене површине на </w:t>
      </w:r>
      <w:r w:rsidRPr="00516F57">
        <w:rPr>
          <w:rStyle w:val="FontStyle13"/>
          <w:rFonts w:ascii="Verdana" w:hAnsi="Verdana"/>
          <w:lang w:val="sr-Cyrl-RS" w:eastAsia="hr-HR"/>
        </w:rPr>
        <w:t xml:space="preserve">јужној </w:t>
      </w:r>
      <w:r w:rsidRPr="00516F57">
        <w:rPr>
          <w:rStyle w:val="FontStyle11"/>
          <w:rFonts w:ascii="Verdana" w:hAnsi="Verdana"/>
          <w:i w:val="0"/>
          <w:lang w:val="sr-Cyrl-RS" w:eastAsia="hr-HR"/>
        </w:rPr>
        <w:t xml:space="preserve">и западној страни стадиона треба да имају </w:t>
      </w:r>
      <w:r w:rsidRPr="00516F57">
        <w:rPr>
          <w:rStyle w:val="FontStyle13"/>
          <w:rFonts w:ascii="Verdana" w:hAnsi="Verdana"/>
          <w:lang w:val="sr-Cyrl-RS" w:eastAsia="hr-HR"/>
        </w:rPr>
        <w:t>одговарајућу</w:t>
      </w:r>
      <w:r w:rsidRPr="00516F57">
        <w:rPr>
          <w:rStyle w:val="FontStyle13"/>
          <w:rFonts w:ascii="Verdana" w:hAnsi="Verdana"/>
          <w:b/>
          <w:lang w:val="sr-Cyrl-RS" w:eastAsia="hr-HR"/>
        </w:rPr>
        <w:t xml:space="preserve"> </w:t>
      </w:r>
      <w:r w:rsidR="00267B97" w:rsidRPr="00516F57">
        <w:rPr>
          <w:rStyle w:val="FontStyle11"/>
          <w:rFonts w:ascii="Verdana" w:hAnsi="Verdana"/>
          <w:i w:val="0"/>
          <w:lang w:val="sr-Cyrl-RS" w:eastAsia="hr-HR"/>
        </w:rPr>
        <w:t>заштиту која спречава колизију</w:t>
      </w:r>
      <w:r w:rsidRPr="00516F57">
        <w:rPr>
          <w:rStyle w:val="FontStyle11"/>
          <w:rFonts w:ascii="Verdana" w:hAnsi="Verdana"/>
          <w:i w:val="0"/>
          <w:lang w:val="sr-Cyrl-RS" w:eastAsia="hr-HR"/>
        </w:rPr>
        <w:t xml:space="preserve"> птица.</w:t>
      </w:r>
    </w:p>
    <w:p w14:paraId="47C93E6C" w14:textId="77777777" w:rsidR="00D4734F" w:rsidRPr="00516F57" w:rsidRDefault="00D4734F" w:rsidP="00D4734F">
      <w:pPr>
        <w:pStyle w:val="Style2"/>
        <w:widowControl/>
        <w:spacing w:line="240" w:lineRule="auto"/>
        <w:rPr>
          <w:rStyle w:val="FontStyle11"/>
          <w:rFonts w:ascii="Verdana" w:hAnsi="Verdana"/>
          <w:i w:val="0"/>
          <w:lang w:val="sr-Cyrl-RS" w:eastAsia="hr-HR"/>
        </w:rPr>
      </w:pPr>
    </w:p>
    <w:p w14:paraId="0E6C930C" w14:textId="77777777" w:rsidR="00D4734F" w:rsidRPr="00516F57" w:rsidRDefault="00D4734F" w:rsidP="00D53320">
      <w:pPr>
        <w:pStyle w:val="Style2"/>
        <w:widowControl/>
        <w:spacing w:line="240" w:lineRule="auto"/>
        <w:ind w:left="284" w:hanging="284"/>
        <w:rPr>
          <w:rStyle w:val="FontStyle11"/>
          <w:rFonts w:ascii="Verdana" w:hAnsi="Verdana"/>
          <w:i w:val="0"/>
          <w:lang w:val="sr-Cyrl-RS" w:eastAsia="hr-HR"/>
        </w:rPr>
      </w:pPr>
      <w:r w:rsidRPr="00516F57">
        <w:rPr>
          <w:rStyle w:val="FontStyle11"/>
          <w:rFonts w:ascii="Verdana" w:hAnsi="Verdana"/>
          <w:i w:val="0"/>
          <w:lang w:val="sr-Cyrl-RS" w:eastAsia="hr-HR"/>
        </w:rPr>
        <w:t xml:space="preserve">6. Уређење зеленила треба да буде саставни део пројектне документације планираних објеката, у складу са интересима очувања биолошке разноврсности, </w:t>
      </w:r>
      <w:proofErr w:type="spellStart"/>
      <w:r w:rsidRPr="00516F57">
        <w:rPr>
          <w:rStyle w:val="FontStyle11"/>
          <w:rFonts w:ascii="Verdana" w:hAnsi="Verdana"/>
          <w:i w:val="0"/>
          <w:lang w:val="sr-Cyrl-RS" w:eastAsia="hr-HR"/>
        </w:rPr>
        <w:t>еко</w:t>
      </w:r>
      <w:proofErr w:type="spellEnd"/>
      <w:r w:rsidRPr="00516F57">
        <w:rPr>
          <w:rStyle w:val="FontStyle11"/>
          <w:rFonts w:ascii="Verdana" w:hAnsi="Verdana"/>
          <w:i w:val="0"/>
          <w:lang w:val="sr-Cyrl-RS" w:eastAsia="hr-HR"/>
        </w:rPr>
        <w:t>-климе и друштвених функција простора:</w:t>
      </w:r>
    </w:p>
    <w:p w14:paraId="7651F6B8" w14:textId="40E2CE3E" w:rsidR="00D4734F" w:rsidRPr="00516F57" w:rsidRDefault="00D4734F" w:rsidP="00D53320">
      <w:pPr>
        <w:pStyle w:val="Style3"/>
        <w:widowControl/>
        <w:numPr>
          <w:ilvl w:val="0"/>
          <w:numId w:val="21"/>
        </w:numPr>
        <w:tabs>
          <w:tab w:val="left" w:pos="435"/>
        </w:tabs>
        <w:spacing w:line="240" w:lineRule="auto"/>
        <w:ind w:left="426" w:hanging="426"/>
        <w:rPr>
          <w:rStyle w:val="FontStyle11"/>
          <w:rFonts w:ascii="Verdana" w:hAnsi="Verdana"/>
          <w:i w:val="0"/>
          <w:lang w:val="sr-Cyrl-RS" w:eastAsia="hr-HR"/>
        </w:rPr>
      </w:pPr>
      <w:r w:rsidRPr="00516F57">
        <w:rPr>
          <w:rStyle w:val="FontStyle11"/>
          <w:rFonts w:ascii="Verdana" w:hAnsi="Verdana"/>
          <w:i w:val="0"/>
          <w:lang w:val="sr-Cyrl-RS" w:eastAsia="hr-HR"/>
        </w:rPr>
        <w:t>План озелењавања треба да садржи графички приказ, списак врста и списак неопходних подухвата (санација или сеча болесних стаба</w:t>
      </w:r>
      <w:r w:rsidR="001F2406" w:rsidRPr="00516F57">
        <w:rPr>
          <w:rStyle w:val="FontStyle11"/>
          <w:rFonts w:ascii="Verdana" w:hAnsi="Verdana"/>
          <w:i w:val="0"/>
          <w:lang w:val="sr-Cyrl-RS" w:eastAsia="hr-HR"/>
        </w:rPr>
        <w:t>ла, насипање терена, садња итд).</w:t>
      </w:r>
    </w:p>
    <w:p w14:paraId="4172D5FF" w14:textId="1B801640" w:rsidR="00D4734F" w:rsidRPr="00516F57" w:rsidRDefault="00D4734F" w:rsidP="00D53320">
      <w:pPr>
        <w:pStyle w:val="Style3"/>
        <w:widowControl/>
        <w:numPr>
          <w:ilvl w:val="0"/>
          <w:numId w:val="21"/>
        </w:numPr>
        <w:spacing w:line="240" w:lineRule="auto"/>
        <w:ind w:left="426" w:hanging="426"/>
        <w:rPr>
          <w:rStyle w:val="FontStyle11"/>
          <w:rFonts w:ascii="Verdana" w:hAnsi="Verdana"/>
          <w:i w:val="0"/>
          <w:lang w:val="sr-Cyrl-RS" w:eastAsia="hr-HR"/>
        </w:rPr>
      </w:pPr>
      <w:r w:rsidRPr="00516F57">
        <w:rPr>
          <w:rStyle w:val="FontStyle11"/>
          <w:rFonts w:ascii="Verdana" w:hAnsi="Verdana"/>
          <w:i w:val="0"/>
          <w:lang w:val="sr-Cyrl-RS"/>
        </w:rPr>
        <w:t xml:space="preserve">У појасу од 50 </w:t>
      </w:r>
      <w:r w:rsidR="001F2406" w:rsidRPr="00516F57">
        <w:rPr>
          <w:rStyle w:val="FontStyle11"/>
          <w:rFonts w:ascii="Verdana" w:hAnsi="Verdana"/>
          <w:i w:val="0"/>
          <w:lang w:val="sr-Cyrl-RS" w:eastAsia="hr-HR"/>
        </w:rPr>
        <w:t>m</w:t>
      </w:r>
      <w:r w:rsidRPr="00516F57">
        <w:rPr>
          <w:rStyle w:val="FontStyle11"/>
          <w:rFonts w:ascii="Verdana" w:hAnsi="Verdana"/>
          <w:i w:val="0"/>
          <w:lang w:val="sr-Cyrl-RS"/>
        </w:rPr>
        <w:t xml:space="preserve"> од еколошког коридора најмање 50% вештачких површина (поплочане стазе, паркинг простори и сл.) мора бити </w:t>
      </w:r>
      <w:proofErr w:type="spellStart"/>
      <w:r w:rsidRPr="00516F57">
        <w:rPr>
          <w:rStyle w:val="FontStyle11"/>
          <w:rFonts w:ascii="Verdana" w:hAnsi="Verdana"/>
          <w:i w:val="0"/>
          <w:lang w:val="sr-Cyrl-RS"/>
        </w:rPr>
        <w:t>засенчен</w:t>
      </w:r>
      <w:proofErr w:type="spellEnd"/>
      <w:r w:rsidRPr="00516F57">
        <w:rPr>
          <w:rStyle w:val="FontStyle11"/>
          <w:rFonts w:ascii="Verdana" w:hAnsi="Verdana"/>
          <w:i w:val="0"/>
          <w:lang w:val="sr-Cyrl-RS"/>
        </w:rPr>
        <w:t xml:space="preserve"> крошњама високих </w:t>
      </w:r>
      <w:proofErr w:type="spellStart"/>
      <w:r w:rsidRPr="00516F57">
        <w:rPr>
          <w:rStyle w:val="FontStyle11"/>
          <w:rFonts w:ascii="Verdana" w:hAnsi="Verdana"/>
          <w:i w:val="0"/>
          <w:lang w:val="sr-Cyrl-RS"/>
        </w:rPr>
        <w:t>лишћара</w:t>
      </w:r>
      <w:proofErr w:type="spellEnd"/>
      <w:r w:rsidRPr="00516F57">
        <w:rPr>
          <w:rStyle w:val="FontStyle11"/>
          <w:rFonts w:ascii="Verdana" w:hAnsi="Verdana"/>
          <w:i w:val="0"/>
          <w:lang w:val="sr-Cyrl-RS"/>
        </w:rPr>
        <w:t xml:space="preserve">. Што већи степен </w:t>
      </w:r>
      <w:proofErr w:type="spellStart"/>
      <w:r w:rsidRPr="00516F57">
        <w:rPr>
          <w:rStyle w:val="FontStyle11"/>
          <w:rFonts w:ascii="Verdana" w:hAnsi="Verdana"/>
          <w:i w:val="0"/>
          <w:lang w:val="sr-Cyrl-RS"/>
        </w:rPr>
        <w:t>засенчености</w:t>
      </w:r>
      <w:proofErr w:type="spellEnd"/>
      <w:r w:rsidRPr="00516F57">
        <w:rPr>
          <w:rStyle w:val="FontStyle11"/>
          <w:rFonts w:ascii="Verdana" w:hAnsi="Verdana"/>
          <w:i w:val="0"/>
          <w:lang w:val="sr-Cyrl-RS"/>
        </w:rPr>
        <w:t xml:space="preserve"> (нарочито са јужне стране) осталих поплочаних или асфалтираних површина, обезбедити формира</w:t>
      </w:r>
      <w:r w:rsidR="002023D8" w:rsidRPr="00516F57">
        <w:rPr>
          <w:rStyle w:val="FontStyle11"/>
          <w:rFonts w:ascii="Verdana" w:hAnsi="Verdana"/>
          <w:i w:val="0"/>
          <w:lang w:val="sr-Cyrl-RS"/>
        </w:rPr>
        <w:t>њем дрвореда пo рубним деловима.</w:t>
      </w:r>
    </w:p>
    <w:p w14:paraId="27B81882" w14:textId="65B81822" w:rsidR="00D4734F" w:rsidRPr="00516F57" w:rsidRDefault="00D4734F" w:rsidP="00D53320">
      <w:pPr>
        <w:pStyle w:val="Style2"/>
        <w:widowControl/>
        <w:numPr>
          <w:ilvl w:val="0"/>
          <w:numId w:val="21"/>
        </w:numPr>
        <w:spacing w:line="240" w:lineRule="auto"/>
        <w:ind w:left="426" w:hanging="426"/>
        <w:rPr>
          <w:rStyle w:val="FontStyle11"/>
          <w:rFonts w:ascii="Verdana" w:hAnsi="Verdana"/>
          <w:i w:val="0"/>
          <w:lang w:val="sr-Cyrl-RS" w:eastAsia="hr-HR"/>
        </w:rPr>
      </w:pPr>
      <w:r w:rsidRPr="00516F57">
        <w:rPr>
          <w:rStyle w:val="FontStyle11"/>
          <w:rFonts w:ascii="Verdana" w:hAnsi="Verdana"/>
          <w:i w:val="0"/>
          <w:lang w:val="sr-Cyrl-RS" w:eastAsia="hr-HR"/>
        </w:rPr>
        <w:t xml:space="preserve">За озелењавање користити претежно лишћаре. У спрату дрвећа учешће листопадних врста треба да буде минимално </w:t>
      </w:r>
      <w:r w:rsidRPr="00516F57">
        <w:rPr>
          <w:rStyle w:val="FontStyle14"/>
          <w:rFonts w:ascii="Verdana" w:hAnsi="Verdana"/>
          <w:lang w:val="sr-Cyrl-RS" w:eastAsia="hr-HR"/>
        </w:rPr>
        <w:t xml:space="preserve">80%. </w:t>
      </w:r>
      <w:r w:rsidRPr="00516F57">
        <w:rPr>
          <w:rStyle w:val="FontStyle11"/>
          <w:rFonts w:ascii="Verdana" w:hAnsi="Verdana"/>
          <w:i w:val="0"/>
          <w:lang w:val="sr-Cyrl-RS" w:eastAsia="hr-HR"/>
        </w:rPr>
        <w:t>Дати предност аутохтоним врстама прилагођеним хидролошким и еколошким условима станишта</w:t>
      </w:r>
      <w:r w:rsidR="001C04AD" w:rsidRPr="00516F57">
        <w:rPr>
          <w:rStyle w:val="FontStyle11"/>
          <w:rFonts w:ascii="Verdana" w:hAnsi="Verdana"/>
          <w:i w:val="0"/>
          <w:lang w:val="sr-Cyrl-RS" w:eastAsia="hr-HR"/>
        </w:rPr>
        <w:t>.</w:t>
      </w:r>
    </w:p>
    <w:p w14:paraId="5C910B91" w14:textId="704BDB08" w:rsidR="00D4734F" w:rsidRPr="00516F57" w:rsidRDefault="00D4734F" w:rsidP="00D53320">
      <w:pPr>
        <w:pStyle w:val="Style2"/>
        <w:widowControl/>
        <w:numPr>
          <w:ilvl w:val="0"/>
          <w:numId w:val="21"/>
        </w:numPr>
        <w:spacing w:line="240" w:lineRule="auto"/>
        <w:ind w:left="426" w:hanging="426"/>
        <w:rPr>
          <w:rStyle w:val="FontStyle11"/>
          <w:rFonts w:ascii="Verdana" w:hAnsi="Verdana"/>
          <w:i w:val="0"/>
          <w:lang w:val="sr-Cyrl-RS" w:eastAsia="hr-HR"/>
        </w:rPr>
      </w:pPr>
      <w:r w:rsidRPr="00516F57">
        <w:rPr>
          <w:rStyle w:val="FontStyle11"/>
          <w:rFonts w:ascii="Verdana" w:hAnsi="Verdana"/>
          <w:i w:val="0"/>
          <w:lang w:val="sr-Cyrl-RS" w:eastAsia="hr-HR"/>
        </w:rPr>
        <w:t xml:space="preserve">Забрањено je сађење </w:t>
      </w:r>
      <w:proofErr w:type="spellStart"/>
      <w:r w:rsidRPr="00516F57">
        <w:rPr>
          <w:rStyle w:val="FontStyle11"/>
          <w:rFonts w:ascii="Verdana" w:hAnsi="Verdana"/>
          <w:i w:val="0"/>
          <w:lang w:val="sr-Cyrl-RS" w:eastAsia="hr-HR"/>
        </w:rPr>
        <w:t>инвазивних</w:t>
      </w:r>
      <w:proofErr w:type="spellEnd"/>
      <w:r w:rsidRPr="00516F57">
        <w:rPr>
          <w:rStyle w:val="FontStyle11"/>
          <w:rFonts w:ascii="Verdana" w:hAnsi="Verdana"/>
          <w:i w:val="0"/>
          <w:lang w:val="sr-Cyrl-RS" w:eastAsia="hr-HR"/>
        </w:rPr>
        <w:t xml:space="preserve"> врста. Током</w:t>
      </w:r>
      <w:r w:rsidRPr="00516F57">
        <w:rPr>
          <w:rStyle w:val="FontStyle14"/>
          <w:rFonts w:ascii="Verdana" w:hAnsi="Verdana"/>
          <w:lang w:val="sr-Cyrl-RS" w:eastAsia="hr-HR"/>
        </w:rPr>
        <w:t xml:space="preserve"> </w:t>
      </w:r>
      <w:r w:rsidRPr="00516F57">
        <w:rPr>
          <w:rStyle w:val="FontStyle11"/>
          <w:rFonts w:ascii="Verdana" w:hAnsi="Verdana"/>
          <w:i w:val="0"/>
          <w:lang w:val="sr-Cyrl-RS" w:eastAsia="hr-HR"/>
        </w:rPr>
        <w:t xml:space="preserve">уређења терена, одстранити све јединке дрвенастих врста </w:t>
      </w:r>
      <w:r w:rsidRPr="00516F57">
        <w:rPr>
          <w:rStyle w:val="FontStyle12"/>
          <w:rFonts w:ascii="Verdana" w:eastAsia="Calibri" w:hAnsi="Verdana"/>
          <w:sz w:val="20"/>
          <w:szCs w:val="20"/>
          <w:lang w:val="sr-Cyrl-RS" w:eastAsia="hr-HR"/>
        </w:rPr>
        <w:t xml:space="preserve">кoje </w:t>
      </w:r>
      <w:r w:rsidRPr="00516F57">
        <w:rPr>
          <w:rStyle w:val="FontStyle11"/>
          <w:rFonts w:ascii="Verdana" w:hAnsi="Verdana"/>
          <w:i w:val="0"/>
          <w:lang w:val="sr-Cyrl-RS" w:eastAsia="hr-HR"/>
        </w:rPr>
        <w:t xml:space="preserve">се понашају </w:t>
      </w:r>
      <w:proofErr w:type="spellStart"/>
      <w:r w:rsidRPr="00516F57">
        <w:rPr>
          <w:rStyle w:val="FontStyle11"/>
          <w:rFonts w:ascii="Verdana" w:hAnsi="Verdana"/>
          <w:i w:val="0"/>
          <w:lang w:val="sr-Cyrl-RS" w:eastAsia="hr-HR"/>
        </w:rPr>
        <w:t>инвазивно</w:t>
      </w:r>
      <w:proofErr w:type="spellEnd"/>
      <w:r w:rsidRPr="00516F57">
        <w:rPr>
          <w:rStyle w:val="FontStyle11"/>
          <w:rFonts w:ascii="Verdana" w:hAnsi="Verdana"/>
          <w:i w:val="0"/>
          <w:lang w:val="sr-Cyrl-RS" w:eastAsia="hr-HR"/>
        </w:rPr>
        <w:t xml:space="preserve"> унутар П</w:t>
      </w:r>
      <w:r w:rsidR="002023D8" w:rsidRPr="00516F57">
        <w:rPr>
          <w:rStyle w:val="FontStyle11"/>
          <w:rFonts w:ascii="Verdana" w:hAnsi="Verdana"/>
          <w:i w:val="0"/>
          <w:lang w:val="sr-Cyrl-RS" w:eastAsia="hr-HR"/>
        </w:rPr>
        <w:t xml:space="preserve">анонског </w:t>
      </w:r>
      <w:proofErr w:type="spellStart"/>
      <w:r w:rsidR="002023D8" w:rsidRPr="00516F57">
        <w:rPr>
          <w:rStyle w:val="FontStyle11"/>
          <w:rFonts w:ascii="Verdana" w:hAnsi="Verdana"/>
          <w:i w:val="0"/>
          <w:lang w:val="sr-Cyrl-RS" w:eastAsia="hr-HR"/>
        </w:rPr>
        <w:t>биогеографског</w:t>
      </w:r>
      <w:proofErr w:type="spellEnd"/>
      <w:r w:rsidR="002023D8" w:rsidRPr="00516F57">
        <w:rPr>
          <w:rStyle w:val="FontStyle11"/>
          <w:rFonts w:ascii="Verdana" w:hAnsi="Verdana"/>
          <w:i w:val="0"/>
          <w:lang w:val="sr-Cyrl-RS" w:eastAsia="hr-HR"/>
        </w:rPr>
        <w:t xml:space="preserve"> региона.</w:t>
      </w:r>
    </w:p>
    <w:p w14:paraId="4375996F" w14:textId="6AB51B44" w:rsidR="00D4734F" w:rsidRPr="00516F57" w:rsidRDefault="00D4734F" w:rsidP="00D53320">
      <w:pPr>
        <w:pStyle w:val="Style2"/>
        <w:widowControl/>
        <w:numPr>
          <w:ilvl w:val="0"/>
          <w:numId w:val="21"/>
        </w:numPr>
        <w:spacing w:line="240" w:lineRule="auto"/>
        <w:ind w:left="426" w:hanging="426"/>
        <w:rPr>
          <w:rStyle w:val="FontStyle11"/>
          <w:rFonts w:ascii="Verdana" w:hAnsi="Verdana"/>
          <w:i w:val="0"/>
          <w:lang w:val="sr-Cyrl-RS" w:eastAsia="hr-HR"/>
        </w:rPr>
      </w:pPr>
      <w:r w:rsidRPr="00516F57">
        <w:rPr>
          <w:rStyle w:val="FontStyle11"/>
          <w:rFonts w:ascii="Verdana" w:hAnsi="Verdana"/>
          <w:i w:val="0"/>
          <w:lang w:val="sr-Cyrl-RS" w:eastAsia="hr-HR"/>
        </w:rPr>
        <w:t>Са циљем обезбеђења сигурности имовине и корисника простора, извршити процену виталности постојећих стабала и пo потреби одстранити или заменити</w:t>
      </w:r>
      <w:r w:rsidR="002023D8" w:rsidRPr="00516F57">
        <w:rPr>
          <w:rStyle w:val="FontStyle11"/>
          <w:rFonts w:ascii="Verdana" w:hAnsi="Verdana"/>
          <w:i w:val="0"/>
          <w:lang w:val="sr-Cyrl-RS" w:eastAsia="hr-HR"/>
        </w:rPr>
        <w:t xml:space="preserve"> оштећене јединке.</w:t>
      </w:r>
    </w:p>
    <w:p w14:paraId="118C1669" w14:textId="77777777" w:rsidR="00D4734F" w:rsidRPr="00516F57" w:rsidRDefault="00D4734F" w:rsidP="00D53320">
      <w:pPr>
        <w:pStyle w:val="Style2"/>
        <w:widowControl/>
        <w:numPr>
          <w:ilvl w:val="0"/>
          <w:numId w:val="21"/>
        </w:numPr>
        <w:spacing w:line="240" w:lineRule="auto"/>
        <w:ind w:left="426" w:hanging="426"/>
        <w:rPr>
          <w:rStyle w:val="FontStyle11"/>
          <w:rFonts w:ascii="Verdana" w:hAnsi="Verdana"/>
          <w:i w:val="0"/>
          <w:lang w:val="sr-Cyrl-RS" w:eastAsia="hr-HR"/>
        </w:rPr>
      </w:pPr>
      <w:r w:rsidRPr="00516F57">
        <w:rPr>
          <w:rStyle w:val="FontStyle11"/>
          <w:rFonts w:ascii="Verdana" w:hAnsi="Verdana"/>
          <w:i w:val="0"/>
          <w:lang w:val="sr-Cyrl-RS" w:eastAsia="hr-HR"/>
        </w:rPr>
        <w:t xml:space="preserve">Због повећања </w:t>
      </w:r>
      <w:proofErr w:type="spellStart"/>
      <w:r w:rsidRPr="00516F57">
        <w:rPr>
          <w:rStyle w:val="FontStyle11"/>
          <w:rFonts w:ascii="Verdana" w:hAnsi="Verdana"/>
          <w:i w:val="0"/>
          <w:lang w:val="sr-Cyrl-RS" w:eastAsia="hr-HR"/>
        </w:rPr>
        <w:t>засенчености</w:t>
      </w:r>
      <w:proofErr w:type="spellEnd"/>
      <w:r w:rsidRPr="00516F57">
        <w:rPr>
          <w:rStyle w:val="FontStyle11"/>
          <w:rFonts w:ascii="Verdana" w:hAnsi="Verdana"/>
          <w:i w:val="0"/>
          <w:lang w:val="sr-Cyrl-RS" w:eastAsia="hr-HR"/>
        </w:rPr>
        <w:t xml:space="preserve"> обале водотока од стране планираног објекта, континуитет дрвенасте вегетације на западној страни стадиона обезбедити садњом дрвореда ниских стабала и групација ниског жбуња.</w:t>
      </w:r>
    </w:p>
    <w:p w14:paraId="464480E0" w14:textId="77777777" w:rsidR="00D4734F" w:rsidRPr="00516F57" w:rsidRDefault="00D4734F" w:rsidP="00D4734F">
      <w:pPr>
        <w:pStyle w:val="Style2"/>
        <w:widowControl/>
        <w:spacing w:line="240" w:lineRule="auto"/>
        <w:rPr>
          <w:rStyle w:val="FontStyle11"/>
          <w:rFonts w:ascii="Verdana" w:hAnsi="Verdana"/>
          <w:i w:val="0"/>
          <w:lang w:val="sr-Cyrl-RS" w:eastAsia="hr-HR"/>
        </w:rPr>
      </w:pPr>
    </w:p>
    <w:p w14:paraId="4D10FD32" w14:textId="2053ECE8" w:rsidR="00D4734F" w:rsidRPr="00516F57" w:rsidRDefault="00D4734F" w:rsidP="00360AA3">
      <w:pPr>
        <w:pStyle w:val="Style2"/>
        <w:widowControl/>
        <w:spacing w:line="240" w:lineRule="auto"/>
        <w:ind w:left="284" w:hanging="284"/>
        <w:rPr>
          <w:rStyle w:val="FontStyle11"/>
          <w:rFonts w:ascii="Verdana" w:hAnsi="Verdana"/>
          <w:i w:val="0"/>
          <w:lang w:val="sr-Cyrl-RS" w:eastAsia="hr-HR"/>
        </w:rPr>
      </w:pPr>
      <w:r w:rsidRPr="00516F57">
        <w:rPr>
          <w:rStyle w:val="FontStyle11"/>
          <w:rFonts w:ascii="Verdana" w:hAnsi="Verdana"/>
          <w:i w:val="0"/>
          <w:lang w:val="sr-Cyrl-RS" w:eastAsia="hr-HR"/>
        </w:rPr>
        <w:t>7.</w:t>
      </w:r>
      <w:r w:rsidR="00360AA3" w:rsidRPr="00516F57">
        <w:rPr>
          <w:rStyle w:val="FontStyle11"/>
          <w:rFonts w:ascii="Verdana" w:hAnsi="Verdana"/>
          <w:i w:val="0"/>
          <w:lang w:val="sr-Cyrl-RS" w:eastAsia="hr-HR"/>
        </w:rPr>
        <w:tab/>
      </w:r>
      <w:r w:rsidRPr="00516F57">
        <w:rPr>
          <w:rStyle w:val="FontStyle11"/>
          <w:rFonts w:ascii="Verdana" w:hAnsi="Verdana"/>
          <w:i w:val="0"/>
          <w:lang w:val="sr-Cyrl-RS" w:eastAsia="hr-HR"/>
        </w:rPr>
        <w:t>Планиране објекте прикључити на јавну канализацију, или обезбедити пречишћавање отпадних вода у складу са прописима којима се регулише пречишћавање отпадних вода.</w:t>
      </w:r>
    </w:p>
    <w:p w14:paraId="1FCE4F9E" w14:textId="77777777" w:rsidR="00D4734F" w:rsidRPr="008E336C" w:rsidRDefault="00D4734F" w:rsidP="00D4734F">
      <w:pPr>
        <w:pStyle w:val="Style2"/>
        <w:widowControl/>
        <w:spacing w:line="240" w:lineRule="auto"/>
        <w:rPr>
          <w:rStyle w:val="FontStyle11"/>
          <w:rFonts w:ascii="Verdana" w:hAnsi="Verdana"/>
          <w:i w:val="0"/>
          <w:color w:val="00B050"/>
          <w:sz w:val="16"/>
          <w:szCs w:val="16"/>
          <w:lang w:val="sr-Cyrl-RS" w:eastAsia="hr-HR"/>
        </w:rPr>
      </w:pPr>
    </w:p>
    <w:p w14:paraId="48D11BD1" w14:textId="77777777" w:rsidR="00D4734F" w:rsidRPr="00516F57" w:rsidRDefault="00D4734F" w:rsidP="00D4734F">
      <w:pPr>
        <w:pStyle w:val="Style3"/>
        <w:widowControl/>
        <w:tabs>
          <w:tab w:val="left" w:pos="240"/>
        </w:tabs>
        <w:spacing w:line="240" w:lineRule="auto"/>
        <w:rPr>
          <w:rStyle w:val="FontStyle11"/>
          <w:rFonts w:ascii="Verdana" w:hAnsi="Verdana"/>
          <w:i w:val="0"/>
          <w:lang w:val="sr-Cyrl-RS" w:eastAsia="hr-HR"/>
        </w:rPr>
      </w:pPr>
      <w:r w:rsidRPr="00516F57">
        <w:rPr>
          <w:rStyle w:val="FontStyle14"/>
          <w:rFonts w:ascii="Verdana" w:hAnsi="Verdana"/>
          <w:lang w:val="sr-Cyrl-RS" w:eastAsia="hr-HR"/>
        </w:rPr>
        <w:t>8</w:t>
      </w:r>
      <w:r w:rsidRPr="00516F57">
        <w:rPr>
          <w:rStyle w:val="FontStyle14"/>
          <w:rFonts w:ascii="Verdana" w:hAnsi="Verdana"/>
          <w:lang w:val="sr-Cyrl-RS" w:eastAsia="hr-HR"/>
        </w:rPr>
        <w:tab/>
      </w:r>
      <w:r w:rsidRPr="00516F57">
        <w:rPr>
          <w:rStyle w:val="FontStyle11"/>
          <w:rFonts w:ascii="Verdana" w:hAnsi="Verdana"/>
          <w:i w:val="0"/>
          <w:lang w:val="sr-Cyrl-RS" w:eastAsia="hr-HR"/>
        </w:rPr>
        <w:t>Са циљем заштите квалитета ваздуха, вода и земљишта:</w:t>
      </w:r>
    </w:p>
    <w:p w14:paraId="1924FC57" w14:textId="7E698CB8" w:rsidR="00D4734F" w:rsidRPr="00516F57" w:rsidRDefault="00D4734F" w:rsidP="00D53320">
      <w:pPr>
        <w:pStyle w:val="Style2"/>
        <w:widowControl/>
        <w:numPr>
          <w:ilvl w:val="0"/>
          <w:numId w:val="22"/>
        </w:numPr>
        <w:spacing w:line="240" w:lineRule="auto"/>
        <w:ind w:left="426" w:hanging="426"/>
        <w:rPr>
          <w:rStyle w:val="FontStyle11"/>
          <w:rFonts w:ascii="Verdana" w:hAnsi="Verdana"/>
          <w:i w:val="0"/>
          <w:lang w:val="sr-Cyrl-RS" w:eastAsia="hr-HR"/>
        </w:rPr>
      </w:pPr>
      <w:r w:rsidRPr="00516F57">
        <w:rPr>
          <w:rStyle w:val="FontStyle11"/>
          <w:rFonts w:ascii="Verdana" w:hAnsi="Verdana"/>
          <w:i w:val="0"/>
          <w:lang w:val="sr-Cyrl-RS" w:eastAsia="hr-HR"/>
        </w:rPr>
        <w:t>Ha простору блока није дозвољено планирање објеката и активности:</w:t>
      </w:r>
    </w:p>
    <w:p w14:paraId="3AF16029" w14:textId="6E1849B2" w:rsidR="00D4734F" w:rsidRPr="00516F57" w:rsidRDefault="00D4734F" w:rsidP="00D53320">
      <w:pPr>
        <w:pStyle w:val="Style4"/>
        <w:widowControl/>
        <w:numPr>
          <w:ilvl w:val="0"/>
          <w:numId w:val="12"/>
        </w:numPr>
        <w:spacing w:line="240" w:lineRule="auto"/>
        <w:ind w:left="709" w:hanging="283"/>
        <w:jc w:val="both"/>
        <w:rPr>
          <w:rStyle w:val="FontStyle15"/>
          <w:rFonts w:ascii="Verdana" w:hAnsi="Verdana"/>
          <w:b w:val="0"/>
          <w:i w:val="0"/>
          <w:sz w:val="20"/>
          <w:szCs w:val="20"/>
          <w:lang w:val="sr-Cyrl-RS" w:eastAsia="hr-HR"/>
        </w:rPr>
      </w:pPr>
      <w:r w:rsidRPr="00516F57">
        <w:rPr>
          <w:rStyle w:val="FontStyle15"/>
          <w:rFonts w:ascii="Verdana" w:hAnsi="Verdana"/>
          <w:b w:val="0"/>
          <w:i w:val="0"/>
          <w:sz w:val="20"/>
          <w:szCs w:val="20"/>
          <w:lang w:val="sr-Cyrl-RS" w:eastAsia="hr-HR"/>
        </w:rPr>
        <w:t>Kojи</w:t>
      </w:r>
      <w:r w:rsidRPr="00516F57">
        <w:rPr>
          <w:rStyle w:val="FontStyle15"/>
          <w:rFonts w:ascii="Verdana" w:hAnsi="Verdana"/>
          <w:i w:val="0"/>
          <w:sz w:val="20"/>
          <w:szCs w:val="20"/>
          <w:lang w:val="sr-Cyrl-RS" w:eastAsia="hr-HR"/>
        </w:rPr>
        <w:t xml:space="preserve"> </w:t>
      </w:r>
      <w:r w:rsidRPr="00516F57">
        <w:rPr>
          <w:rStyle w:val="FontStyle11"/>
          <w:rFonts w:ascii="Verdana" w:hAnsi="Verdana"/>
          <w:i w:val="0"/>
          <w:lang w:val="sr-Cyrl-RS" w:eastAsia="hr-HR"/>
        </w:rPr>
        <w:t xml:space="preserve">негативно утичу на хидролошки режим подручја (нпр. одводњавање утицаји на кретање подземних вода), формирати отворена </w:t>
      </w:r>
      <w:proofErr w:type="spellStart"/>
      <w:r w:rsidRPr="00516F57">
        <w:rPr>
          <w:rStyle w:val="FontStyle11"/>
          <w:rFonts w:ascii="Verdana" w:hAnsi="Verdana"/>
          <w:i w:val="0"/>
          <w:lang w:val="sr-Cyrl-RS" w:eastAsia="hr-HR"/>
        </w:rPr>
        <w:t>фреатска</w:t>
      </w:r>
      <w:proofErr w:type="spellEnd"/>
      <w:r w:rsidRPr="00516F57">
        <w:rPr>
          <w:rStyle w:val="FontStyle11"/>
          <w:rFonts w:ascii="Verdana" w:hAnsi="Verdana"/>
          <w:i w:val="0"/>
          <w:lang w:val="sr-Cyrl-RS" w:eastAsia="hr-HR"/>
        </w:rPr>
        <w:t xml:space="preserve"> окна (вештачке водене површине, нпр. украсна језерца треба да буду изолована од подземне воде и од педолошке подлоге сло</w:t>
      </w:r>
      <w:r w:rsidR="001E43B3" w:rsidRPr="00516F57">
        <w:rPr>
          <w:rStyle w:val="FontStyle11"/>
          <w:rFonts w:ascii="Verdana" w:hAnsi="Verdana"/>
          <w:i w:val="0"/>
          <w:lang w:val="sr-Cyrl-RS" w:eastAsia="hr-HR"/>
        </w:rPr>
        <w:t>јем глине или специјалном фолијом</w:t>
      </w:r>
      <w:r w:rsidRPr="00516F57">
        <w:rPr>
          <w:rStyle w:val="FontStyle11"/>
          <w:rFonts w:ascii="Verdana" w:hAnsi="Verdana"/>
          <w:i w:val="0"/>
          <w:lang w:val="sr-Cyrl-RS" w:eastAsia="hr-HR"/>
        </w:rPr>
        <w:t>, a њихово снабдевање водом не сме да</w:t>
      </w:r>
      <w:r w:rsidR="000720AC" w:rsidRPr="00516F57">
        <w:rPr>
          <w:rStyle w:val="FontStyle11"/>
          <w:rFonts w:ascii="Verdana" w:hAnsi="Verdana"/>
          <w:i w:val="0"/>
          <w:lang w:val="sr-Cyrl-RS" w:eastAsia="hr-HR"/>
        </w:rPr>
        <w:t xml:space="preserve"> угрожава резерве воде за пиће).</w:t>
      </w:r>
    </w:p>
    <w:p w14:paraId="5902D478" w14:textId="3D2990A9" w:rsidR="00D4734F" w:rsidRPr="00516F57" w:rsidRDefault="00D4734F" w:rsidP="00D53320">
      <w:pPr>
        <w:pStyle w:val="Style4"/>
        <w:widowControl/>
        <w:numPr>
          <w:ilvl w:val="0"/>
          <w:numId w:val="12"/>
        </w:numPr>
        <w:spacing w:line="240" w:lineRule="auto"/>
        <w:ind w:left="709" w:hanging="283"/>
        <w:jc w:val="both"/>
        <w:rPr>
          <w:rStyle w:val="FontStyle14"/>
          <w:rFonts w:ascii="Verdana" w:hAnsi="Verdana"/>
          <w:lang w:val="sr-Cyrl-RS" w:eastAsia="hr-HR"/>
        </w:rPr>
      </w:pPr>
      <w:r w:rsidRPr="00516F57">
        <w:rPr>
          <w:rStyle w:val="FontStyle11"/>
          <w:rFonts w:ascii="Verdana" w:hAnsi="Verdana"/>
          <w:i w:val="0"/>
          <w:lang w:val="sr-Cyrl-RS"/>
        </w:rPr>
        <w:t>Који су извори загађења, нпр. одлагање опасних материја и све врсте физичког и хемијског загађења (нпр. засипање терена шутом, непрописно одлагање отпа</w:t>
      </w:r>
      <w:r w:rsidR="000720AC" w:rsidRPr="00516F57">
        <w:rPr>
          <w:rStyle w:val="FontStyle11"/>
          <w:rFonts w:ascii="Verdana" w:hAnsi="Verdana"/>
          <w:i w:val="0"/>
          <w:lang w:val="sr-Cyrl-RS"/>
        </w:rPr>
        <w:t>да).</w:t>
      </w:r>
    </w:p>
    <w:p w14:paraId="5C9DD5AF" w14:textId="67D07623" w:rsidR="00D4734F" w:rsidRPr="00516F57" w:rsidRDefault="00D4734F" w:rsidP="00D53320">
      <w:pPr>
        <w:pStyle w:val="Style3"/>
        <w:widowControl/>
        <w:numPr>
          <w:ilvl w:val="0"/>
          <w:numId w:val="23"/>
        </w:numPr>
        <w:spacing w:line="240" w:lineRule="auto"/>
        <w:ind w:left="426" w:hanging="426"/>
        <w:rPr>
          <w:rStyle w:val="FontStyle14"/>
          <w:rFonts w:ascii="Verdana" w:hAnsi="Verdana"/>
          <w:lang w:val="sr-Cyrl-RS" w:eastAsia="hr-HR"/>
        </w:rPr>
      </w:pPr>
      <w:r w:rsidRPr="00516F57">
        <w:rPr>
          <w:rStyle w:val="FontStyle11"/>
          <w:rFonts w:ascii="Verdana" w:hAnsi="Verdana"/>
          <w:i w:val="0"/>
          <w:lang w:val="sr-Cyrl-RS"/>
        </w:rPr>
        <w:lastRenderedPageBreak/>
        <w:t>Засипање терена вршити инертним материјалом који</w:t>
      </w:r>
      <w:r w:rsidRPr="00516F57">
        <w:rPr>
          <w:rStyle w:val="FontStyle14"/>
          <w:rFonts w:ascii="Verdana" w:hAnsi="Verdana"/>
          <w:lang w:val="sr-Cyrl-RS"/>
        </w:rPr>
        <w:t xml:space="preserve"> </w:t>
      </w:r>
      <w:r w:rsidRPr="00516F57">
        <w:rPr>
          <w:rStyle w:val="FontStyle11"/>
          <w:rFonts w:ascii="Verdana" w:hAnsi="Verdana"/>
          <w:i w:val="0"/>
          <w:lang w:val="sr-Cyrl-RS"/>
        </w:rPr>
        <w:t>не садржи токсичне материје, ни хранљиве материје у концентрацијама изнад утврђених вредности за</w:t>
      </w:r>
      <w:r w:rsidR="00705800" w:rsidRPr="00516F57">
        <w:rPr>
          <w:rStyle w:val="FontStyle11"/>
          <w:rFonts w:ascii="Verdana" w:hAnsi="Verdana"/>
          <w:i w:val="0"/>
          <w:lang w:val="sr-Cyrl-RS"/>
        </w:rPr>
        <w:t xml:space="preserve"> земљишне типове датог простора.</w:t>
      </w:r>
    </w:p>
    <w:p w14:paraId="2E1B8F77" w14:textId="7F300575" w:rsidR="00D4734F" w:rsidRPr="00516F57" w:rsidRDefault="00D4734F" w:rsidP="00D53320">
      <w:pPr>
        <w:pStyle w:val="Style3"/>
        <w:widowControl/>
        <w:numPr>
          <w:ilvl w:val="0"/>
          <w:numId w:val="23"/>
        </w:numPr>
        <w:spacing w:line="240" w:lineRule="auto"/>
        <w:ind w:left="426" w:hanging="426"/>
        <w:rPr>
          <w:rStyle w:val="FontStyle14"/>
          <w:rFonts w:ascii="Verdana" w:hAnsi="Verdana"/>
          <w:lang w:val="sr-Cyrl-RS" w:eastAsia="hr-HR"/>
        </w:rPr>
      </w:pPr>
      <w:r w:rsidRPr="00516F57">
        <w:rPr>
          <w:rStyle w:val="FontStyle11"/>
          <w:rFonts w:ascii="Verdana" w:hAnsi="Verdana"/>
          <w:i w:val="0"/>
          <w:lang w:val="sr-Cyrl-RS"/>
        </w:rPr>
        <w:t xml:space="preserve">Водоток </w:t>
      </w:r>
      <w:proofErr w:type="spellStart"/>
      <w:r w:rsidRPr="00516F57">
        <w:rPr>
          <w:rStyle w:val="FontStyle11"/>
          <w:rFonts w:ascii="Verdana" w:hAnsi="Verdana"/>
          <w:i w:val="0"/>
          <w:lang w:val="sr-Cyrl-RS"/>
        </w:rPr>
        <w:t>Криваја</w:t>
      </w:r>
      <w:proofErr w:type="spellEnd"/>
      <w:r w:rsidR="00E84E1A" w:rsidRPr="00516F57">
        <w:rPr>
          <w:rStyle w:val="FontStyle11"/>
          <w:rFonts w:ascii="Verdana" w:hAnsi="Verdana"/>
          <w:i w:val="0"/>
          <w:lang w:val="sr-Cyrl-RS"/>
        </w:rPr>
        <w:t>,</w:t>
      </w:r>
      <w:r w:rsidRPr="00516F57">
        <w:rPr>
          <w:rStyle w:val="FontStyle11"/>
          <w:rFonts w:ascii="Verdana" w:hAnsi="Verdana"/>
          <w:i w:val="0"/>
          <w:lang w:val="sr-Cyrl-RS"/>
        </w:rPr>
        <w:t xml:space="preserve"> као еколошки коридор, не сме бити пријемник непречишћених отпадних или термички загађених вода. </w:t>
      </w:r>
      <w:proofErr w:type="spellStart"/>
      <w:r w:rsidRPr="00516F57">
        <w:rPr>
          <w:rStyle w:val="FontStyle11"/>
          <w:rFonts w:ascii="Verdana" w:hAnsi="Verdana"/>
          <w:i w:val="0"/>
          <w:lang w:val="sr-Cyrl-RS"/>
        </w:rPr>
        <w:t>Ообезбедити</w:t>
      </w:r>
      <w:proofErr w:type="spellEnd"/>
      <w:r w:rsidRPr="00516F57">
        <w:rPr>
          <w:rStyle w:val="FontStyle11"/>
          <w:rFonts w:ascii="Verdana" w:hAnsi="Verdana"/>
          <w:i w:val="0"/>
          <w:lang w:val="sr-Cyrl-RS"/>
        </w:rPr>
        <w:t xml:space="preserve"> заштиту водот</w:t>
      </w:r>
      <w:r w:rsidR="00705800" w:rsidRPr="00516F57">
        <w:rPr>
          <w:rStyle w:val="FontStyle11"/>
          <w:rFonts w:ascii="Verdana" w:hAnsi="Verdana"/>
          <w:i w:val="0"/>
          <w:lang w:val="sr-Cyrl-RS"/>
        </w:rPr>
        <w:t xml:space="preserve">ока од </w:t>
      </w:r>
      <w:proofErr w:type="spellStart"/>
      <w:r w:rsidR="00705800" w:rsidRPr="00516F57">
        <w:rPr>
          <w:rStyle w:val="FontStyle11"/>
          <w:rFonts w:ascii="Verdana" w:hAnsi="Verdana"/>
          <w:i w:val="0"/>
          <w:lang w:val="sr-Cyrl-RS"/>
        </w:rPr>
        <w:t>оцедних</w:t>
      </w:r>
      <w:proofErr w:type="spellEnd"/>
      <w:r w:rsidR="00705800" w:rsidRPr="00516F57">
        <w:rPr>
          <w:rStyle w:val="FontStyle11"/>
          <w:rFonts w:ascii="Verdana" w:hAnsi="Verdana"/>
          <w:i w:val="0"/>
          <w:lang w:val="sr-Cyrl-RS"/>
        </w:rPr>
        <w:t xml:space="preserve"> вода са паркинга.</w:t>
      </w:r>
    </w:p>
    <w:p w14:paraId="725B897E" w14:textId="77777777" w:rsidR="00D4734F" w:rsidRPr="00516F57" w:rsidRDefault="00D4734F" w:rsidP="00D53320">
      <w:pPr>
        <w:pStyle w:val="Style3"/>
        <w:widowControl/>
        <w:numPr>
          <w:ilvl w:val="0"/>
          <w:numId w:val="23"/>
        </w:numPr>
        <w:spacing w:line="240" w:lineRule="auto"/>
        <w:ind w:left="426" w:hanging="426"/>
        <w:rPr>
          <w:rStyle w:val="FontStyle14"/>
          <w:rFonts w:ascii="Verdana" w:hAnsi="Verdana"/>
          <w:lang w:val="sr-Cyrl-RS" w:eastAsia="hr-HR"/>
        </w:rPr>
      </w:pPr>
      <w:r w:rsidRPr="00516F57">
        <w:rPr>
          <w:rStyle w:val="FontStyle11"/>
          <w:rFonts w:ascii="Verdana" w:hAnsi="Verdana"/>
          <w:i w:val="0"/>
          <w:lang w:val="sr-Cyrl-RS"/>
        </w:rPr>
        <w:t xml:space="preserve">Уређењем околине објеката и правилним руковањем отпадом, спречавати </w:t>
      </w:r>
      <w:proofErr w:type="spellStart"/>
      <w:r w:rsidRPr="00516F57">
        <w:rPr>
          <w:rStyle w:val="FontStyle11"/>
          <w:rFonts w:ascii="Verdana" w:hAnsi="Verdana"/>
          <w:i w:val="0"/>
          <w:lang w:val="sr-Cyrl-RS"/>
        </w:rPr>
        <w:t>пojaвy</w:t>
      </w:r>
      <w:proofErr w:type="spellEnd"/>
      <w:r w:rsidRPr="00516F57">
        <w:rPr>
          <w:rStyle w:val="FontStyle11"/>
          <w:rFonts w:ascii="Verdana" w:hAnsi="Verdana"/>
          <w:i w:val="0"/>
          <w:lang w:val="sr-Cyrl-RS"/>
        </w:rPr>
        <w:t xml:space="preserve"> глодара и других штеточина. Забрањено je одлагање </w:t>
      </w:r>
      <w:proofErr w:type="spellStart"/>
      <w:r w:rsidRPr="00516F57">
        <w:rPr>
          <w:rStyle w:val="FontStyle11"/>
          <w:rFonts w:ascii="Verdana" w:hAnsi="Verdana"/>
          <w:i w:val="0"/>
          <w:lang w:val="sr-Cyrl-RS"/>
        </w:rPr>
        <w:t>комунапног</w:t>
      </w:r>
      <w:proofErr w:type="spellEnd"/>
      <w:r w:rsidRPr="00516F57">
        <w:rPr>
          <w:rStyle w:val="FontStyle11"/>
          <w:rFonts w:ascii="Verdana" w:hAnsi="Verdana"/>
          <w:i w:val="0"/>
          <w:lang w:val="sr-Cyrl-RS"/>
        </w:rPr>
        <w:t xml:space="preserve"> отпада ван санитарних посуда одређених за наведену намену.</w:t>
      </w:r>
    </w:p>
    <w:p w14:paraId="3CB688A1" w14:textId="77777777" w:rsidR="00D4734F" w:rsidRPr="008E336C" w:rsidRDefault="00D4734F" w:rsidP="00D4734F">
      <w:pPr>
        <w:rPr>
          <w:color w:val="00B050"/>
          <w:sz w:val="16"/>
          <w:szCs w:val="16"/>
          <w:lang w:val="sr-Cyrl-RS"/>
        </w:rPr>
      </w:pPr>
    </w:p>
    <w:p w14:paraId="41A46B05" w14:textId="709EF613" w:rsidR="00D4734F" w:rsidRPr="00516F57" w:rsidRDefault="00D4734F" w:rsidP="00D53320">
      <w:pPr>
        <w:pStyle w:val="Style3"/>
        <w:widowControl/>
        <w:tabs>
          <w:tab w:val="left" w:pos="420"/>
        </w:tabs>
        <w:spacing w:line="240" w:lineRule="auto"/>
        <w:ind w:left="284" w:hanging="284"/>
        <w:rPr>
          <w:rStyle w:val="FontStyle11"/>
          <w:rFonts w:ascii="Verdana" w:hAnsi="Verdana"/>
          <w:i w:val="0"/>
          <w:lang w:val="sr-Cyrl-RS"/>
        </w:rPr>
      </w:pPr>
      <w:r w:rsidRPr="00516F57">
        <w:rPr>
          <w:rStyle w:val="FontStyle11"/>
          <w:rFonts w:ascii="Verdana" w:hAnsi="Verdana"/>
          <w:i w:val="0"/>
          <w:lang w:val="sr-Cyrl-RS"/>
        </w:rPr>
        <w:t>9.</w:t>
      </w:r>
      <w:r w:rsidR="00360AA3" w:rsidRPr="00516F57">
        <w:rPr>
          <w:rStyle w:val="FontStyle11"/>
          <w:rFonts w:ascii="Verdana" w:hAnsi="Verdana"/>
          <w:i w:val="0"/>
          <w:lang w:val="sr-Cyrl-RS"/>
        </w:rPr>
        <w:tab/>
      </w:r>
      <w:r w:rsidRPr="00516F57">
        <w:rPr>
          <w:rStyle w:val="FontStyle11"/>
          <w:rFonts w:ascii="Verdana" w:hAnsi="Verdana"/>
          <w:i w:val="0"/>
          <w:lang w:val="sr-Cyrl-RS"/>
        </w:rPr>
        <w:t>Обавезује се извођач радова да, уколико у току радова пронађе геолошка или палеонтолошка документа која би могла представљати заштићену природну вредност, иста пријави Министарству заштите животне средине као и да предузме све мере заштите од уништења, оштећења или крађе.</w:t>
      </w:r>
    </w:p>
    <w:p w14:paraId="5BAA732F" w14:textId="77777777" w:rsidR="00D4734F" w:rsidRPr="00516F57" w:rsidRDefault="00D4734F" w:rsidP="00D4734F">
      <w:pPr>
        <w:pStyle w:val="Style3"/>
        <w:widowControl/>
        <w:tabs>
          <w:tab w:val="left" w:pos="420"/>
        </w:tabs>
        <w:spacing w:line="240" w:lineRule="auto"/>
        <w:rPr>
          <w:rStyle w:val="FontStyle11"/>
          <w:rFonts w:ascii="Verdana" w:hAnsi="Verdana"/>
          <w:i w:val="0"/>
          <w:color w:val="00B050"/>
          <w:lang w:val="sr-Cyrl-RS" w:eastAsia="hr-HR"/>
        </w:rPr>
      </w:pPr>
    </w:p>
    <w:p w14:paraId="06608FB1" w14:textId="77777777" w:rsidR="00617EF6" w:rsidRPr="008E336C" w:rsidRDefault="00617EF6" w:rsidP="00D4734F">
      <w:pPr>
        <w:pStyle w:val="Style3"/>
        <w:widowControl/>
        <w:tabs>
          <w:tab w:val="left" w:pos="420"/>
        </w:tabs>
        <w:spacing w:line="240" w:lineRule="auto"/>
        <w:rPr>
          <w:rStyle w:val="FontStyle11"/>
          <w:rFonts w:ascii="Verdana" w:hAnsi="Verdana"/>
          <w:i w:val="0"/>
          <w:color w:val="00B050"/>
          <w:sz w:val="16"/>
          <w:szCs w:val="16"/>
          <w:lang w:val="sr-Cyrl-RS" w:eastAsia="hr-HR"/>
        </w:rPr>
      </w:pPr>
    </w:p>
    <w:p w14:paraId="0D477EDF" w14:textId="48768887" w:rsidR="00617EF6" w:rsidRPr="00516F57" w:rsidRDefault="00617EF6" w:rsidP="00617EF6">
      <w:pPr>
        <w:pStyle w:val="Heading2"/>
        <w:rPr>
          <w:lang w:val="sr-Cyrl-RS"/>
        </w:rPr>
      </w:pPr>
      <w:bookmarkStart w:id="413" w:name="_Toc300040648"/>
      <w:bookmarkStart w:id="414" w:name="_Toc306626531"/>
      <w:bookmarkStart w:id="415" w:name="_Toc407787219"/>
      <w:bookmarkStart w:id="416" w:name="_Toc425764679"/>
      <w:bookmarkStart w:id="417" w:name="_Toc430944343"/>
      <w:bookmarkStart w:id="418" w:name="_Toc431369936"/>
      <w:bookmarkStart w:id="419" w:name="_Toc432425602"/>
      <w:bookmarkStart w:id="420" w:name="_Toc432498196"/>
      <w:bookmarkStart w:id="421" w:name="_Toc443988292"/>
      <w:bookmarkStart w:id="422" w:name="_Toc528228586"/>
      <w:r w:rsidRPr="00516F57">
        <w:rPr>
          <w:caps w:val="0"/>
          <w:lang w:val="sr-Cyrl-RS"/>
        </w:rPr>
        <w:t xml:space="preserve">7.2. ЗАШТИТА </w:t>
      </w:r>
      <w:bookmarkEnd w:id="413"/>
      <w:bookmarkEnd w:id="414"/>
      <w:bookmarkEnd w:id="415"/>
      <w:bookmarkEnd w:id="416"/>
      <w:r w:rsidRPr="00516F57">
        <w:rPr>
          <w:caps w:val="0"/>
          <w:lang w:val="sr-Cyrl-RS"/>
        </w:rPr>
        <w:t>НЕПОКРЕТНИХ КУЛТУРНИХ ДОБАРА</w:t>
      </w:r>
      <w:bookmarkEnd w:id="417"/>
      <w:bookmarkEnd w:id="418"/>
      <w:bookmarkEnd w:id="419"/>
      <w:bookmarkEnd w:id="420"/>
      <w:bookmarkEnd w:id="421"/>
      <w:bookmarkEnd w:id="422"/>
    </w:p>
    <w:p w14:paraId="0ADADE6C" w14:textId="77777777" w:rsidR="00617EF6" w:rsidRPr="00516F57" w:rsidRDefault="00617EF6" w:rsidP="00617EF6">
      <w:pPr>
        <w:rPr>
          <w:lang w:val="sr-Cyrl-RS"/>
        </w:rPr>
      </w:pPr>
    </w:p>
    <w:p w14:paraId="09938B90" w14:textId="18D5691F" w:rsidR="00617EF6" w:rsidRPr="00516F57" w:rsidRDefault="00617EF6" w:rsidP="00617EF6">
      <w:pPr>
        <w:rPr>
          <w:lang w:val="sr-Cyrl-RS"/>
        </w:rPr>
      </w:pPr>
      <w:r w:rsidRPr="00516F57">
        <w:rPr>
          <w:lang w:val="sr-Cyrl-RS"/>
        </w:rPr>
        <w:t xml:space="preserve">Условима добијеним од Међуопштинског Завода за заштиту споменика културе Суботица (у даљем тексту </w:t>
      </w:r>
      <w:r w:rsidR="005F443F" w:rsidRPr="00516F57">
        <w:rPr>
          <w:lang w:val="sr-Cyrl-RS"/>
        </w:rPr>
        <w:t>„</w:t>
      </w:r>
      <w:r w:rsidRPr="00516F57">
        <w:rPr>
          <w:lang w:val="sr-Cyrl-RS"/>
        </w:rPr>
        <w:t>Завод</w:t>
      </w:r>
      <w:r w:rsidR="005F443F" w:rsidRPr="00516F57">
        <w:rPr>
          <w:lang w:val="sr-Cyrl-RS"/>
        </w:rPr>
        <w:t>“</w:t>
      </w:r>
      <w:r w:rsidRPr="00516F57">
        <w:rPr>
          <w:lang w:val="sr-Cyrl-RS"/>
        </w:rPr>
        <w:t>) утврђено је да унутар простора обухваћеног Планом нема споменика културе нити објеката под претходном заштитом, као ни археолошких локалитета.</w:t>
      </w:r>
    </w:p>
    <w:p w14:paraId="7C5DBADF" w14:textId="77777777" w:rsidR="00617EF6" w:rsidRPr="008E336C" w:rsidRDefault="00617EF6" w:rsidP="00617EF6">
      <w:pPr>
        <w:rPr>
          <w:sz w:val="16"/>
          <w:szCs w:val="16"/>
          <w:lang w:val="sr-Cyrl-RS"/>
        </w:rPr>
      </w:pPr>
    </w:p>
    <w:p w14:paraId="32D6F99E" w14:textId="77777777" w:rsidR="00617EF6" w:rsidRPr="00516F57" w:rsidRDefault="00617EF6" w:rsidP="00617EF6">
      <w:pPr>
        <w:rPr>
          <w:lang w:val="sr-Cyrl-RS"/>
        </w:rPr>
      </w:pPr>
      <w:r w:rsidRPr="00516F57">
        <w:rPr>
          <w:lang w:val="sr-Cyrl-RS"/>
        </w:rPr>
        <w:t>Према Условима Завода:</w:t>
      </w:r>
    </w:p>
    <w:p w14:paraId="7C32FEEE" w14:textId="2830BE22" w:rsidR="00617EF6" w:rsidRPr="00516F57" w:rsidRDefault="00617EF6" w:rsidP="00617EF6">
      <w:pPr>
        <w:pStyle w:val="ListParagraph"/>
        <w:numPr>
          <w:ilvl w:val="0"/>
          <w:numId w:val="47"/>
        </w:numPr>
        <w:ind w:left="284" w:hanging="284"/>
        <w:rPr>
          <w:lang w:val="sr-Cyrl-RS"/>
        </w:rPr>
      </w:pPr>
      <w:r w:rsidRPr="00516F57">
        <w:rPr>
          <w:lang w:val="sr-Cyrl-RS"/>
        </w:rPr>
        <w:t>Ако се у току извођења радова наиђе на археолошка налазишта или на археолошке предмете, извођач радова је дужан одмах да, без одлагања прекине радове и обавести Завод</w:t>
      </w:r>
      <w:r w:rsidR="005F443F" w:rsidRPr="00516F57">
        <w:rPr>
          <w:lang w:val="sr-Cyrl-RS"/>
        </w:rPr>
        <w:t xml:space="preserve"> </w:t>
      </w:r>
      <w:r w:rsidRPr="00516F57">
        <w:rPr>
          <w:lang w:val="sr-Cyrl-RS"/>
        </w:rPr>
        <w:t xml:space="preserve">и преузме мере да се налаз не уништи и не оштети и да се сачува на месту и положају у коме је откривен (Закон о културним добрима, </w:t>
      </w:r>
      <w:r w:rsidR="005F443F" w:rsidRPr="00516F57">
        <w:rPr>
          <w:lang w:val="sr-Cyrl-RS"/>
        </w:rPr>
        <w:t>„</w:t>
      </w:r>
      <w:r w:rsidR="001C04AD" w:rsidRPr="00516F57">
        <w:rPr>
          <w:lang w:val="sr-Cyrl-RS"/>
        </w:rPr>
        <w:t xml:space="preserve">Службени </w:t>
      </w:r>
      <w:r w:rsidRPr="00516F57">
        <w:rPr>
          <w:lang w:val="sr-Cyrl-RS"/>
        </w:rPr>
        <w:t>гласник РС</w:t>
      </w:r>
      <w:r w:rsidR="005F443F" w:rsidRPr="00516F57">
        <w:rPr>
          <w:lang w:val="sr-Cyrl-RS"/>
        </w:rPr>
        <w:t>“</w:t>
      </w:r>
      <w:r w:rsidRPr="00516F57">
        <w:rPr>
          <w:lang w:val="sr-Cyrl-RS"/>
        </w:rPr>
        <w:t>, број 71/94, члан 109).</w:t>
      </w:r>
    </w:p>
    <w:p w14:paraId="4B6AFD2D" w14:textId="77777777" w:rsidR="00617EF6" w:rsidRPr="00516F57" w:rsidRDefault="00617EF6" w:rsidP="00617EF6">
      <w:pPr>
        <w:pStyle w:val="ListParagraph"/>
        <w:numPr>
          <w:ilvl w:val="0"/>
          <w:numId w:val="47"/>
        </w:numPr>
        <w:ind w:left="284" w:hanging="284"/>
        <w:rPr>
          <w:lang w:val="sr-Cyrl-RS"/>
        </w:rPr>
      </w:pPr>
      <w:r w:rsidRPr="00516F57">
        <w:rPr>
          <w:lang w:val="sr-Cyrl-RS"/>
        </w:rPr>
        <w:t>Обавеза инвеститора је, да у складу са Законом о културним добрима и Законом о планирању и изградњи, пре почетка радова обавести овај Завод, чиме би се обезбедио археолошки надзор.</w:t>
      </w:r>
    </w:p>
    <w:p w14:paraId="318C9128" w14:textId="77777777" w:rsidR="00617EF6" w:rsidRPr="00516F57" w:rsidRDefault="00617EF6" w:rsidP="00D4734F">
      <w:pPr>
        <w:pStyle w:val="Style3"/>
        <w:widowControl/>
        <w:tabs>
          <w:tab w:val="left" w:pos="420"/>
        </w:tabs>
        <w:spacing w:line="240" w:lineRule="auto"/>
        <w:rPr>
          <w:rStyle w:val="FontStyle11"/>
          <w:rFonts w:ascii="Verdana" w:hAnsi="Verdana"/>
          <w:i w:val="0"/>
          <w:color w:val="00B050"/>
          <w:lang w:val="sr-Cyrl-RS" w:eastAsia="hr-HR"/>
        </w:rPr>
      </w:pPr>
    </w:p>
    <w:p w14:paraId="1F488BD4" w14:textId="77777777" w:rsidR="00E57547" w:rsidRPr="00516F57" w:rsidRDefault="00E57547" w:rsidP="00E57547">
      <w:pPr>
        <w:rPr>
          <w:lang w:val="sr-Cyrl-RS"/>
        </w:rPr>
      </w:pPr>
    </w:p>
    <w:p w14:paraId="1F488BD5" w14:textId="77777777" w:rsidR="00E57547" w:rsidRPr="00516F57" w:rsidRDefault="00E57547" w:rsidP="00E57547">
      <w:pPr>
        <w:pStyle w:val="Heading1"/>
        <w:rPr>
          <w:lang w:val="sr-Cyrl-RS"/>
        </w:rPr>
      </w:pPr>
      <w:bookmarkStart w:id="423" w:name="_Toc430944345"/>
      <w:bookmarkStart w:id="424" w:name="_Toc431369938"/>
      <w:bookmarkStart w:id="425" w:name="_Toc432425604"/>
      <w:bookmarkStart w:id="426" w:name="_Toc432498198"/>
      <w:bookmarkStart w:id="427" w:name="_Toc443988294"/>
      <w:bookmarkStart w:id="428" w:name="_Toc528228587"/>
      <w:bookmarkEnd w:id="409"/>
      <w:bookmarkEnd w:id="410"/>
      <w:bookmarkEnd w:id="411"/>
      <w:bookmarkEnd w:id="412"/>
      <w:r w:rsidRPr="00516F57">
        <w:rPr>
          <w:lang w:val="sr-Cyrl-RS"/>
        </w:rPr>
        <w:t>8. МЕРЕ ЕНЕРГЕТСКЕ ЕФИКАСНОСТИ ИЗГРАДЊЕ</w:t>
      </w:r>
      <w:bookmarkEnd w:id="423"/>
      <w:bookmarkEnd w:id="424"/>
      <w:bookmarkEnd w:id="425"/>
      <w:bookmarkEnd w:id="426"/>
      <w:bookmarkEnd w:id="427"/>
      <w:bookmarkEnd w:id="428"/>
    </w:p>
    <w:p w14:paraId="1F488BD6" w14:textId="77777777" w:rsidR="00E57547" w:rsidRPr="008E336C" w:rsidRDefault="00E57547" w:rsidP="00E57547">
      <w:pPr>
        <w:rPr>
          <w:sz w:val="16"/>
          <w:szCs w:val="16"/>
          <w:lang w:val="sr-Cyrl-RS"/>
        </w:rPr>
      </w:pPr>
    </w:p>
    <w:p w14:paraId="1273A5B7" w14:textId="0C6614C0" w:rsidR="006F4749" w:rsidRPr="00516F57" w:rsidRDefault="006F4749" w:rsidP="006F4749">
      <w:pPr>
        <w:rPr>
          <w:lang w:val="sr-Cyrl-RS"/>
        </w:rPr>
      </w:pPr>
      <w:r w:rsidRPr="00516F57">
        <w:rPr>
          <w:lang w:val="sr-Cyrl-RS"/>
        </w:rPr>
        <w:t xml:space="preserve">Неопходно је радити на развоју и коришћењу нових и </w:t>
      </w:r>
      <w:proofErr w:type="spellStart"/>
      <w:r w:rsidRPr="00516F57">
        <w:rPr>
          <w:lang w:val="sr-Cyrl-RS"/>
        </w:rPr>
        <w:t>обновљивих</w:t>
      </w:r>
      <w:proofErr w:type="spellEnd"/>
      <w:r w:rsidRPr="00516F57">
        <w:rPr>
          <w:lang w:val="sr-Cyrl-RS"/>
        </w:rPr>
        <w:t xml:space="preserve"> </w:t>
      </w:r>
      <w:r w:rsidR="001D014C" w:rsidRPr="00516F57">
        <w:rPr>
          <w:lang w:val="sr-Cyrl-RS"/>
        </w:rPr>
        <w:t>извора</w:t>
      </w:r>
      <w:r w:rsidRPr="00516F57">
        <w:rPr>
          <w:lang w:val="sr-Cyrl-RS"/>
        </w:rPr>
        <w:t xml:space="preserve"> енерги</w:t>
      </w:r>
      <w:r w:rsidR="003A1216" w:rsidRPr="00516F57">
        <w:rPr>
          <w:lang w:val="sr-Cyrl-RS"/>
        </w:rPr>
        <w:t>је</w:t>
      </w:r>
      <w:r w:rsidRPr="00516F57">
        <w:rPr>
          <w:lang w:val="sr-Cyrl-RS"/>
        </w:rPr>
        <w:t xml:space="preserve"> и подстицању градитеља и власника објеката да примене енергетски ефикасна решења и технологије у својим објектима, ради смањења текућих трошкова.</w:t>
      </w:r>
    </w:p>
    <w:p w14:paraId="79A90809" w14:textId="77777777" w:rsidR="006F4749" w:rsidRPr="008E336C" w:rsidRDefault="006F4749" w:rsidP="006F4749">
      <w:pPr>
        <w:rPr>
          <w:sz w:val="16"/>
          <w:szCs w:val="16"/>
          <w:lang w:val="sr-Cyrl-RS"/>
        </w:rPr>
      </w:pPr>
    </w:p>
    <w:p w14:paraId="64A64810" w14:textId="77777777" w:rsidR="006F4749" w:rsidRDefault="006F4749" w:rsidP="006F4749">
      <w:pPr>
        <w:rPr>
          <w:lang w:val="sr-Latn-RS"/>
        </w:rPr>
      </w:pPr>
      <w:r w:rsidRPr="00516F57">
        <w:rPr>
          <w:lang w:val="sr-Cyrl-RS"/>
        </w:rPr>
        <w:t>У циљу смањења потрошње свих врста енергије, уштеде енергије и обезбеђивања одрживе градње, применом техничких мера, стандарда и услова пројектовања, изградње и употребе објеката, неопходно је унапредити енергетска својства објеката. Применом одговарајућих система, материјала, уређаја, енергената и слично, оствариће се унапређење енергетске ефикасности.</w:t>
      </w:r>
    </w:p>
    <w:p w14:paraId="43490200" w14:textId="77777777" w:rsidR="001510D9" w:rsidRPr="001510D9" w:rsidRDefault="001510D9" w:rsidP="006F4749">
      <w:pPr>
        <w:rPr>
          <w:lang w:val="sr-Latn-RS"/>
        </w:rPr>
      </w:pPr>
    </w:p>
    <w:p w14:paraId="39329021" w14:textId="77777777" w:rsidR="006F4749" w:rsidRPr="00516F57" w:rsidRDefault="006F4749" w:rsidP="006F4749">
      <w:pPr>
        <w:rPr>
          <w:rFonts w:eastAsia="Calibri"/>
          <w:lang w:val="sr-Cyrl-RS"/>
        </w:rPr>
      </w:pPr>
      <w:r w:rsidRPr="00516F57">
        <w:rPr>
          <w:rFonts w:eastAsia="Calibri"/>
          <w:lang w:val="sr-Cyrl-RS"/>
        </w:rPr>
        <w:t xml:space="preserve">Штедњу и рационално коришћење енергије не треба схватити као ограничавање друштвеног и личног стандарда. Коришћење </w:t>
      </w:r>
      <w:proofErr w:type="spellStart"/>
      <w:r w:rsidRPr="00516F57">
        <w:rPr>
          <w:rFonts w:eastAsia="Calibri"/>
          <w:lang w:val="sr-Cyrl-RS"/>
        </w:rPr>
        <w:t>обновљивих</w:t>
      </w:r>
      <w:proofErr w:type="spellEnd"/>
      <w:r w:rsidRPr="00516F57">
        <w:rPr>
          <w:rFonts w:eastAsia="Calibri"/>
          <w:lang w:val="sr-Cyrl-RS"/>
        </w:rPr>
        <w:t xml:space="preserve"> извора енергије утиче на раст животног стандарда, очување и заштиту животне средине: биомаса, биогас, геотермална енергија, сунчева енергија, енергија ветра и друго.</w:t>
      </w:r>
    </w:p>
    <w:p w14:paraId="63D006B2" w14:textId="77777777" w:rsidR="006F4749" w:rsidRPr="00516F57" w:rsidRDefault="006F4749" w:rsidP="006F4749">
      <w:pPr>
        <w:rPr>
          <w:rFonts w:eastAsia="Calibri"/>
          <w:lang w:val="sr-Cyrl-RS"/>
        </w:rPr>
      </w:pPr>
    </w:p>
    <w:p w14:paraId="3E9DCA28" w14:textId="77777777" w:rsidR="006F4749" w:rsidRPr="00516F57" w:rsidRDefault="006F4749" w:rsidP="006F4749">
      <w:pPr>
        <w:rPr>
          <w:lang w:val="sr-Cyrl-RS"/>
        </w:rPr>
      </w:pPr>
      <w:r w:rsidRPr="00516F57">
        <w:rPr>
          <w:lang w:val="sr-Cyrl-RS"/>
        </w:rPr>
        <w:t>Енергетска ефикасност изградње на простору у обухвату Плана постиже се:</w:t>
      </w:r>
    </w:p>
    <w:p w14:paraId="46614529" w14:textId="61986074" w:rsidR="006F4749" w:rsidRPr="00516F57" w:rsidRDefault="006F4749" w:rsidP="000D55ED">
      <w:pPr>
        <w:pStyle w:val="ListParagraph"/>
        <w:numPr>
          <w:ilvl w:val="0"/>
          <w:numId w:val="29"/>
        </w:numPr>
        <w:ind w:left="284" w:hanging="284"/>
        <w:rPr>
          <w:lang w:val="sr-Cyrl-RS"/>
        </w:rPr>
      </w:pPr>
      <w:r w:rsidRPr="00516F57">
        <w:rPr>
          <w:lang w:val="sr-Cyrl-RS"/>
        </w:rPr>
        <w:t>подизањем зеленила у коридорима саобраћајница (смањује се загревање тла и ствара се амбијент сличан природном)</w:t>
      </w:r>
      <w:r w:rsidR="001C04AD" w:rsidRPr="00516F57">
        <w:rPr>
          <w:lang w:val="sr-Cyrl-RS"/>
        </w:rPr>
        <w:t>,</w:t>
      </w:r>
    </w:p>
    <w:p w14:paraId="1CA70D90" w14:textId="2F08BF23" w:rsidR="006F4749" w:rsidRPr="00516F57" w:rsidRDefault="006F4749" w:rsidP="000D55ED">
      <w:pPr>
        <w:pStyle w:val="ListParagraph"/>
        <w:numPr>
          <w:ilvl w:val="0"/>
          <w:numId w:val="29"/>
        </w:numPr>
        <w:ind w:left="284" w:hanging="284"/>
        <w:rPr>
          <w:spacing w:val="-4"/>
          <w:lang w:val="sr-Cyrl-RS"/>
        </w:rPr>
      </w:pPr>
      <w:r w:rsidRPr="00516F57">
        <w:rPr>
          <w:spacing w:val="-4"/>
          <w:lang w:val="sr-Cyrl-RS"/>
        </w:rPr>
        <w:t xml:space="preserve">пројектовањем и </w:t>
      </w:r>
      <w:proofErr w:type="spellStart"/>
      <w:r w:rsidRPr="00516F57">
        <w:rPr>
          <w:spacing w:val="-4"/>
          <w:lang w:val="sr-Cyrl-RS"/>
        </w:rPr>
        <w:t>позиционирањем</w:t>
      </w:r>
      <w:proofErr w:type="spellEnd"/>
      <w:r w:rsidRPr="00516F57">
        <w:rPr>
          <w:spacing w:val="-4"/>
          <w:lang w:val="sr-Cyrl-RS"/>
        </w:rPr>
        <w:t xml:space="preserve"> објеката према климатским аспектима, изложености сунцу и утицају суседних објеката, подизањем зелених кровова-као компензација окупираном земљишту</w:t>
      </w:r>
      <w:r w:rsidR="001C04AD" w:rsidRPr="00516F57">
        <w:rPr>
          <w:spacing w:val="-4"/>
          <w:lang w:val="sr-Cyrl-RS"/>
        </w:rPr>
        <w:t>,</w:t>
      </w:r>
    </w:p>
    <w:p w14:paraId="4FC014B8" w14:textId="27CF4E01" w:rsidR="006F4749" w:rsidRPr="00516F57" w:rsidRDefault="006F4749" w:rsidP="000D55ED">
      <w:pPr>
        <w:pStyle w:val="ListParagraph"/>
        <w:numPr>
          <w:ilvl w:val="0"/>
          <w:numId w:val="29"/>
        </w:numPr>
        <w:ind w:left="284" w:hanging="284"/>
        <w:rPr>
          <w:lang w:val="sr-Cyrl-RS"/>
        </w:rPr>
      </w:pPr>
      <w:r w:rsidRPr="00516F57">
        <w:rPr>
          <w:lang w:val="sr-Cyrl-RS"/>
        </w:rPr>
        <w:t>сопственом производњом енергије и другим факторима</w:t>
      </w:r>
      <w:r w:rsidR="001C04AD" w:rsidRPr="00516F57">
        <w:rPr>
          <w:lang w:val="sr-Cyrl-RS"/>
        </w:rPr>
        <w:t>,</w:t>
      </w:r>
      <w:r w:rsidRPr="00516F57">
        <w:rPr>
          <w:lang w:val="sr-Cyrl-RS"/>
        </w:rPr>
        <w:t xml:space="preserve"> </w:t>
      </w:r>
    </w:p>
    <w:p w14:paraId="16E7B4A8" w14:textId="77777777" w:rsidR="006F4749" w:rsidRPr="00516F57" w:rsidRDefault="006F4749" w:rsidP="000D55ED">
      <w:pPr>
        <w:pStyle w:val="ListParagraph"/>
        <w:numPr>
          <w:ilvl w:val="0"/>
          <w:numId w:val="29"/>
        </w:numPr>
        <w:ind w:left="284" w:hanging="284"/>
        <w:rPr>
          <w:lang w:val="sr-Cyrl-RS"/>
        </w:rPr>
      </w:pPr>
      <w:r w:rsidRPr="00516F57">
        <w:rPr>
          <w:lang w:val="sr-Cyrl-RS"/>
        </w:rPr>
        <w:lastRenderedPageBreak/>
        <w:t xml:space="preserve">изградњом објеката за производњу енергије на бази алтернативних и </w:t>
      </w:r>
      <w:proofErr w:type="spellStart"/>
      <w:r w:rsidRPr="00516F57">
        <w:rPr>
          <w:lang w:val="sr-Cyrl-RS"/>
        </w:rPr>
        <w:t>обновљивих</w:t>
      </w:r>
      <w:proofErr w:type="spellEnd"/>
      <w:r w:rsidRPr="00516F57">
        <w:rPr>
          <w:lang w:val="sr-Cyrl-RS"/>
        </w:rPr>
        <w:t xml:space="preserve"> извора енергије (коришћењем локалних </w:t>
      </w:r>
      <w:proofErr w:type="spellStart"/>
      <w:r w:rsidRPr="00516F57">
        <w:rPr>
          <w:lang w:val="sr-Cyrl-RS"/>
        </w:rPr>
        <w:t>обновљивих</w:t>
      </w:r>
      <w:proofErr w:type="spellEnd"/>
      <w:r w:rsidRPr="00516F57">
        <w:rPr>
          <w:lang w:val="sr-Cyrl-RS"/>
        </w:rPr>
        <w:t xml:space="preserve"> извора енергије) и изградњом даљинских или централизованих система грејања и хлађења. </w:t>
      </w:r>
    </w:p>
    <w:p w14:paraId="520A5464" w14:textId="77777777" w:rsidR="006F4749" w:rsidRPr="00516F57" w:rsidRDefault="006F4749" w:rsidP="006F4749">
      <w:pPr>
        <w:rPr>
          <w:lang w:val="sr-Cyrl-RS"/>
        </w:rPr>
      </w:pPr>
    </w:p>
    <w:p w14:paraId="7154657B" w14:textId="77777777" w:rsidR="006F4749" w:rsidRPr="00516F57" w:rsidRDefault="006F4749" w:rsidP="006F4749">
      <w:pPr>
        <w:rPr>
          <w:lang w:val="sr-Cyrl-RS"/>
        </w:rPr>
      </w:pPr>
      <w:r w:rsidRPr="00516F57">
        <w:rPr>
          <w:lang w:val="sr-Cyrl-RS"/>
        </w:rPr>
        <w:t>Енергетска ефикасност изградње објеката обухвата следеће мере:</w:t>
      </w:r>
    </w:p>
    <w:p w14:paraId="4DC601C4" w14:textId="48150A7A" w:rsidR="006F4749" w:rsidRPr="00516F57" w:rsidRDefault="006F4749" w:rsidP="000D55ED">
      <w:pPr>
        <w:pStyle w:val="ListParagraph"/>
        <w:numPr>
          <w:ilvl w:val="0"/>
          <w:numId w:val="29"/>
        </w:numPr>
        <w:ind w:left="284" w:hanging="284"/>
        <w:rPr>
          <w:lang w:val="sr-Cyrl-RS"/>
        </w:rPr>
      </w:pPr>
      <w:r w:rsidRPr="00516F57">
        <w:rPr>
          <w:lang w:val="sr-Cyrl-RS"/>
        </w:rPr>
        <w:t>реализација пасивних соларних мера, као што су: максимално коришћење сунчеве енергије за загревање објекта (оријентација објекта према јужној, односно источној страни света), заштита од сунца, природна вентилација и сл</w:t>
      </w:r>
      <w:r w:rsidR="001C04AD" w:rsidRPr="00516F57">
        <w:rPr>
          <w:lang w:val="sr-Cyrl-RS"/>
        </w:rPr>
        <w:t>,</w:t>
      </w:r>
    </w:p>
    <w:p w14:paraId="403E8D33" w14:textId="62399CF4" w:rsidR="006F4749" w:rsidRPr="00516F57" w:rsidRDefault="006F4749" w:rsidP="000D55ED">
      <w:pPr>
        <w:pStyle w:val="ListParagraph"/>
        <w:numPr>
          <w:ilvl w:val="0"/>
          <w:numId w:val="29"/>
        </w:numPr>
        <w:ind w:left="284" w:hanging="284"/>
        <w:rPr>
          <w:lang w:val="sr-Cyrl-RS"/>
        </w:rPr>
      </w:pPr>
      <w:r w:rsidRPr="00516F57">
        <w:rPr>
          <w:lang w:val="sr-Cyrl-RS"/>
        </w:rPr>
        <w:t>примену адекватног омотача објекта (топлотна изолација зидова, кровова и подних површина)</w:t>
      </w:r>
      <w:r w:rsidR="001C04AD" w:rsidRPr="00516F57">
        <w:rPr>
          <w:lang w:val="sr-Cyrl-RS"/>
        </w:rPr>
        <w:t>,</w:t>
      </w:r>
      <w:r w:rsidRPr="00516F57">
        <w:rPr>
          <w:lang w:val="sr-Cyrl-RS"/>
        </w:rPr>
        <w:t xml:space="preserve"> </w:t>
      </w:r>
    </w:p>
    <w:p w14:paraId="3ABBC4EE" w14:textId="5EC5CC61" w:rsidR="006F4749" w:rsidRPr="00516F57" w:rsidRDefault="006F4749" w:rsidP="000D55ED">
      <w:pPr>
        <w:pStyle w:val="ListParagraph"/>
        <w:numPr>
          <w:ilvl w:val="0"/>
          <w:numId w:val="29"/>
        </w:numPr>
        <w:ind w:left="284" w:hanging="284"/>
        <w:rPr>
          <w:lang w:val="sr-Cyrl-RS"/>
        </w:rPr>
      </w:pPr>
      <w:r w:rsidRPr="00516F57">
        <w:rPr>
          <w:lang w:val="sr-Cyrl-RS"/>
        </w:rPr>
        <w:t xml:space="preserve">примена прозора са адекватним карактеристикама (ваздушна </w:t>
      </w:r>
      <w:proofErr w:type="spellStart"/>
      <w:r w:rsidRPr="00516F57">
        <w:rPr>
          <w:lang w:val="sr-Cyrl-RS"/>
        </w:rPr>
        <w:t>заптивност</w:t>
      </w:r>
      <w:proofErr w:type="spellEnd"/>
      <w:r w:rsidRPr="00516F57">
        <w:rPr>
          <w:lang w:val="sr-Cyrl-RS"/>
        </w:rPr>
        <w:t xml:space="preserve">, </w:t>
      </w:r>
      <w:proofErr w:type="spellStart"/>
      <w:r w:rsidRPr="00516F57">
        <w:rPr>
          <w:lang w:val="sr-Cyrl-RS"/>
        </w:rPr>
        <w:t>непропустљивост</w:t>
      </w:r>
      <w:proofErr w:type="spellEnd"/>
      <w:r w:rsidRPr="00516F57">
        <w:rPr>
          <w:lang w:val="sr-Cyrl-RS"/>
        </w:rPr>
        <w:t xml:space="preserve"> и друге мере)</w:t>
      </w:r>
      <w:r w:rsidR="001C04AD" w:rsidRPr="00516F57">
        <w:rPr>
          <w:lang w:val="sr-Cyrl-RS"/>
        </w:rPr>
        <w:t>,</w:t>
      </w:r>
    </w:p>
    <w:p w14:paraId="507EAB69" w14:textId="30CE6CDF" w:rsidR="006F4749" w:rsidRPr="00516F57" w:rsidRDefault="006F4749" w:rsidP="000D55ED">
      <w:pPr>
        <w:pStyle w:val="ListParagraph"/>
        <w:numPr>
          <w:ilvl w:val="0"/>
          <w:numId w:val="29"/>
        </w:numPr>
        <w:ind w:left="284" w:hanging="284"/>
        <w:rPr>
          <w:spacing w:val="-4"/>
          <w:lang w:val="sr-Cyrl-RS"/>
        </w:rPr>
      </w:pPr>
      <w:r w:rsidRPr="00516F57">
        <w:rPr>
          <w:spacing w:val="-4"/>
          <w:lang w:val="sr-Cyrl-RS"/>
        </w:rPr>
        <w:t xml:space="preserve">примену адекватног система грејања и припреме санитарне топле воде (примена савремених котлова и </w:t>
      </w:r>
      <w:proofErr w:type="spellStart"/>
      <w:r w:rsidRPr="00516F57">
        <w:rPr>
          <w:spacing w:val="-4"/>
          <w:lang w:val="sr-Cyrl-RS"/>
        </w:rPr>
        <w:t>горионика</w:t>
      </w:r>
      <w:proofErr w:type="spellEnd"/>
      <w:r w:rsidRPr="00516F57">
        <w:rPr>
          <w:spacing w:val="-4"/>
          <w:lang w:val="sr-Cyrl-RS"/>
        </w:rPr>
        <w:t>, прелазак са прљавих горива на природни гас или даљинско грејање, примена савремених топлотних подстаница, регулација температуре, уградња термостатских вентила, делитеља и мерача топлоте и друге мере)</w:t>
      </w:r>
      <w:r w:rsidR="001C04AD" w:rsidRPr="00516F57">
        <w:rPr>
          <w:spacing w:val="-4"/>
          <w:lang w:val="sr-Cyrl-RS"/>
        </w:rPr>
        <w:t>,</w:t>
      </w:r>
    </w:p>
    <w:p w14:paraId="2682C9E4" w14:textId="30113CB0" w:rsidR="006F4749" w:rsidRPr="00516F57" w:rsidRDefault="006F4749" w:rsidP="000D55ED">
      <w:pPr>
        <w:pStyle w:val="ListParagraph"/>
        <w:numPr>
          <w:ilvl w:val="0"/>
          <w:numId w:val="29"/>
        </w:numPr>
        <w:ind w:left="284" w:hanging="284"/>
        <w:rPr>
          <w:lang w:val="sr-Cyrl-RS"/>
        </w:rPr>
      </w:pPr>
      <w:r w:rsidRPr="00516F57">
        <w:rPr>
          <w:lang w:val="sr-Cyrl-RS"/>
        </w:rPr>
        <w:t>стварање унутрашње климе, која утиче на енергетске потребе, тј. систем за климатизацију (комбинација свих компоненти потребних за обраду ваздуха, у којој се температура регулише или се може снизити, могуће у комбинацији са регулацијом протока ваздуха, влажности и чистоће ваздуха)</w:t>
      </w:r>
      <w:r w:rsidR="001C04AD" w:rsidRPr="00516F57">
        <w:rPr>
          <w:lang w:val="sr-Cyrl-RS"/>
        </w:rPr>
        <w:t>,</w:t>
      </w:r>
    </w:p>
    <w:p w14:paraId="0287F524" w14:textId="77777777" w:rsidR="006F4749" w:rsidRPr="00516F57" w:rsidRDefault="006F4749" w:rsidP="000D55ED">
      <w:pPr>
        <w:pStyle w:val="ListParagraph"/>
        <w:numPr>
          <w:ilvl w:val="0"/>
          <w:numId w:val="29"/>
        </w:numPr>
        <w:ind w:left="284" w:hanging="284"/>
        <w:rPr>
          <w:lang w:val="sr-Cyrl-RS"/>
        </w:rPr>
      </w:pPr>
      <w:r w:rsidRPr="00516F57">
        <w:rPr>
          <w:lang w:val="sr-Cyrl-RS"/>
        </w:rPr>
        <w:t xml:space="preserve">примену адекватног унутрашњег осветљења (примена савремених сијалица и светиљки ради обезбеђивања потребног квалитета </w:t>
      </w:r>
      <w:proofErr w:type="spellStart"/>
      <w:r w:rsidRPr="00516F57">
        <w:rPr>
          <w:lang w:val="sr-Cyrl-RS"/>
        </w:rPr>
        <w:t>осветљености</w:t>
      </w:r>
      <w:proofErr w:type="spellEnd"/>
      <w:r w:rsidRPr="00516F57">
        <w:rPr>
          <w:lang w:val="sr-Cyrl-RS"/>
        </w:rPr>
        <w:t>).</w:t>
      </w:r>
    </w:p>
    <w:p w14:paraId="34D41A3B" w14:textId="77777777" w:rsidR="006F4749" w:rsidRPr="00516F57" w:rsidRDefault="006F4749" w:rsidP="006F4749">
      <w:pPr>
        <w:rPr>
          <w:lang w:val="sr-Cyrl-RS"/>
        </w:rPr>
      </w:pPr>
    </w:p>
    <w:p w14:paraId="47FF0D19" w14:textId="77777777" w:rsidR="006F4749" w:rsidRPr="00516F57" w:rsidRDefault="006F4749" w:rsidP="006F4749">
      <w:pPr>
        <w:rPr>
          <w:lang w:val="sr-Cyrl-RS"/>
        </w:rPr>
      </w:pPr>
      <w:r w:rsidRPr="00516F57">
        <w:rPr>
          <w:lang w:val="sr-Cyrl-RS"/>
        </w:rPr>
        <w:t>Мере за даље побољшавање енергетских карактеристика објеката не смеју да буду у супротности са другим суштинским захтевима, као што су приступачност, рационалност и намеравано коришћење објеката.</w:t>
      </w:r>
    </w:p>
    <w:p w14:paraId="1FE884EF" w14:textId="77777777" w:rsidR="004F02EC" w:rsidRPr="00516F57" w:rsidRDefault="004F02EC" w:rsidP="00E57547">
      <w:pPr>
        <w:rPr>
          <w:lang w:val="sr-Cyrl-RS"/>
        </w:rPr>
      </w:pPr>
    </w:p>
    <w:p w14:paraId="1F488BD9" w14:textId="77777777" w:rsidR="00E57547" w:rsidRPr="00516F57" w:rsidRDefault="00E57547" w:rsidP="00E57547">
      <w:pPr>
        <w:rPr>
          <w:lang w:val="sr-Cyrl-RS"/>
        </w:rPr>
      </w:pPr>
    </w:p>
    <w:p w14:paraId="1F488BDA" w14:textId="77777777" w:rsidR="00E57547" w:rsidRPr="00516F57" w:rsidRDefault="00E57547" w:rsidP="00E57547">
      <w:pPr>
        <w:pStyle w:val="Heading1"/>
        <w:ind w:left="426" w:hanging="426"/>
        <w:rPr>
          <w:lang w:val="sr-Cyrl-RS"/>
        </w:rPr>
      </w:pPr>
      <w:bookmarkStart w:id="429" w:name="_Toc430944346"/>
      <w:bookmarkStart w:id="430" w:name="_Toc431369939"/>
      <w:bookmarkStart w:id="431" w:name="_Toc432425605"/>
      <w:bookmarkStart w:id="432" w:name="_Toc432498199"/>
      <w:bookmarkStart w:id="433" w:name="_Toc443988295"/>
      <w:bookmarkStart w:id="434" w:name="_Toc528228588"/>
      <w:r w:rsidRPr="00516F57">
        <w:rPr>
          <w:lang w:val="sr-Cyrl-RS"/>
        </w:rPr>
        <w:t>9.</w:t>
      </w:r>
      <w:r w:rsidRPr="00516F57">
        <w:rPr>
          <w:lang w:val="sr-Cyrl-RS"/>
        </w:rPr>
        <w:tab/>
        <w:t>ОПШТИ УСЛОВИ И МЕРЕ ЗАШТИТЕ ЖИВОТНЕ СРЕДИНЕ И ЖИВОТА И ЗДРАВЉА ЉУДИ</w:t>
      </w:r>
      <w:bookmarkEnd w:id="429"/>
      <w:bookmarkEnd w:id="430"/>
      <w:bookmarkEnd w:id="431"/>
      <w:bookmarkEnd w:id="432"/>
      <w:bookmarkEnd w:id="433"/>
      <w:bookmarkEnd w:id="434"/>
    </w:p>
    <w:p w14:paraId="1F488BDD" w14:textId="77777777" w:rsidR="00E57547" w:rsidRPr="00516F57" w:rsidRDefault="00E57547" w:rsidP="00E57547">
      <w:pPr>
        <w:rPr>
          <w:lang w:val="sr-Cyrl-RS"/>
        </w:rPr>
      </w:pPr>
    </w:p>
    <w:p w14:paraId="1B0F1583" w14:textId="66D40852" w:rsidR="00975263" w:rsidRPr="00516F57" w:rsidRDefault="00975263" w:rsidP="00975263">
      <w:pPr>
        <w:rPr>
          <w:lang w:val="sr-Cyrl-RS"/>
        </w:rPr>
      </w:pPr>
      <w:r w:rsidRPr="00516F57">
        <w:rPr>
          <w:spacing w:val="-6"/>
          <w:lang w:val="sr-Cyrl-RS"/>
        </w:rPr>
        <w:t>Изградња објеката и извођење радова</w:t>
      </w:r>
      <w:r w:rsidR="00795BD8" w:rsidRPr="00516F57">
        <w:rPr>
          <w:spacing w:val="-6"/>
          <w:lang w:val="sr-Cyrl-RS"/>
        </w:rPr>
        <w:t>,</w:t>
      </w:r>
      <w:r w:rsidRPr="00516F57">
        <w:rPr>
          <w:spacing w:val="-6"/>
          <w:lang w:val="sr-Cyrl-RS"/>
        </w:rPr>
        <w:t xml:space="preserve"> односно уређење простора</w:t>
      </w:r>
      <w:r w:rsidR="00795BD8" w:rsidRPr="00516F57">
        <w:rPr>
          <w:spacing w:val="-6"/>
          <w:lang w:val="sr-Cyrl-RS"/>
        </w:rPr>
        <w:t>,</w:t>
      </w:r>
      <w:r w:rsidRPr="00516F57">
        <w:rPr>
          <w:spacing w:val="-6"/>
          <w:lang w:val="sr-Cyrl-RS"/>
        </w:rPr>
        <w:t xml:space="preserve"> у обухвату Плана може се вршити под условом да се не изазову трајна оштећења, загађивање или на други начин деградирање животне средине.</w:t>
      </w:r>
      <w:r w:rsidR="009A586C" w:rsidRPr="00516F57">
        <w:rPr>
          <w:spacing w:val="-6"/>
          <w:lang w:val="sr-Cyrl-RS"/>
        </w:rPr>
        <w:t xml:space="preserve"> Такође, коришћење планираних садржаја</w:t>
      </w:r>
      <w:r w:rsidR="005F443F" w:rsidRPr="00516F57">
        <w:rPr>
          <w:spacing w:val="-6"/>
          <w:lang w:val="sr-Cyrl-RS"/>
        </w:rPr>
        <w:t xml:space="preserve"> </w:t>
      </w:r>
      <w:r w:rsidR="009A586C" w:rsidRPr="00516F57">
        <w:rPr>
          <w:spacing w:val="-6"/>
          <w:lang w:val="sr-Cyrl-RS"/>
        </w:rPr>
        <w:t>мора се одвија</w:t>
      </w:r>
      <w:r w:rsidR="00616BD7" w:rsidRPr="00516F57">
        <w:rPr>
          <w:spacing w:val="-6"/>
          <w:lang w:val="sr-Cyrl-RS"/>
        </w:rPr>
        <w:t>ти</w:t>
      </w:r>
      <w:r w:rsidR="009A586C" w:rsidRPr="00516F57">
        <w:rPr>
          <w:spacing w:val="-6"/>
          <w:lang w:val="sr-Cyrl-RS"/>
        </w:rPr>
        <w:t xml:space="preserve"> на такав начин да се максимално умање потенцијални негативни утицаји на природне вредности, ваздух, воду и земљиште, на становништво и свеукупне услове живота у непосредном окружењу.</w:t>
      </w:r>
    </w:p>
    <w:p w14:paraId="2CB8F132" w14:textId="77777777" w:rsidR="00975263" w:rsidRPr="00516F57" w:rsidRDefault="00975263">
      <w:pPr>
        <w:rPr>
          <w:lang w:val="sr-Cyrl-RS"/>
        </w:rPr>
      </w:pPr>
    </w:p>
    <w:p w14:paraId="4E16D493" w14:textId="20329114" w:rsidR="002F727E" w:rsidRPr="00516F57" w:rsidRDefault="002F727E" w:rsidP="002F727E">
      <w:pPr>
        <w:autoSpaceDE w:val="0"/>
        <w:adjustRightInd w:val="0"/>
        <w:rPr>
          <w:lang w:val="sr-Cyrl-RS"/>
        </w:rPr>
      </w:pPr>
      <w:r w:rsidRPr="00516F57">
        <w:rPr>
          <w:rFonts w:cs="TimesNewRoman"/>
          <w:lang w:val="sr-Cyrl-RS"/>
        </w:rPr>
        <w:t>Током извођења радова на припреми терена, изградњи и реконструкцији објеката потребно је планирати и применити следеће мере заштите</w:t>
      </w:r>
      <w:r w:rsidRPr="00516F57">
        <w:rPr>
          <w:lang w:val="sr-Cyrl-RS"/>
        </w:rPr>
        <w:t>:</w:t>
      </w:r>
    </w:p>
    <w:p w14:paraId="5CE5D7AE" w14:textId="7E682658" w:rsidR="002F727E" w:rsidRPr="00516F57" w:rsidRDefault="002F727E" w:rsidP="002F727E">
      <w:pPr>
        <w:numPr>
          <w:ilvl w:val="2"/>
          <w:numId w:val="50"/>
        </w:numPr>
        <w:autoSpaceDE w:val="0"/>
        <w:adjustRightInd w:val="0"/>
        <w:ind w:left="378"/>
        <w:rPr>
          <w:rFonts w:cs="TimesNewRoman"/>
          <w:spacing w:val="-4"/>
          <w:lang w:val="sr-Cyrl-RS"/>
        </w:rPr>
      </w:pPr>
      <w:r w:rsidRPr="00516F57">
        <w:rPr>
          <w:rFonts w:cs="TimesNewRoman"/>
          <w:spacing w:val="-4"/>
          <w:lang w:val="sr-Cyrl-RS"/>
        </w:rPr>
        <w:t xml:space="preserve">вршити редовно </w:t>
      </w:r>
      <w:proofErr w:type="spellStart"/>
      <w:r w:rsidRPr="00516F57">
        <w:rPr>
          <w:rFonts w:cs="TimesNewRoman"/>
          <w:spacing w:val="-4"/>
          <w:lang w:val="sr-Cyrl-RS"/>
        </w:rPr>
        <w:t>квашење</w:t>
      </w:r>
      <w:proofErr w:type="spellEnd"/>
      <w:r w:rsidRPr="00516F57">
        <w:rPr>
          <w:rFonts w:cs="TimesNewRoman"/>
          <w:spacing w:val="-4"/>
          <w:lang w:val="sr-Cyrl-RS"/>
        </w:rPr>
        <w:t xml:space="preserve"> </w:t>
      </w:r>
      <w:proofErr w:type="spellStart"/>
      <w:r w:rsidRPr="00516F57">
        <w:rPr>
          <w:rFonts w:cs="TimesNewRoman"/>
          <w:spacing w:val="-4"/>
          <w:lang w:val="sr-Cyrl-RS"/>
        </w:rPr>
        <w:t>запрашених</w:t>
      </w:r>
      <w:proofErr w:type="spellEnd"/>
      <w:r w:rsidRPr="00516F57">
        <w:rPr>
          <w:rFonts w:cs="TimesNewRoman"/>
          <w:spacing w:val="-4"/>
          <w:lang w:val="sr-Cyrl-RS"/>
        </w:rPr>
        <w:t xml:space="preserve"> површина и спречити расипање грађевинског материјала током транспорта</w:t>
      </w:r>
      <w:r w:rsidR="001C04AD" w:rsidRPr="00516F57">
        <w:rPr>
          <w:rFonts w:cs="TimesNewRoman"/>
          <w:spacing w:val="-4"/>
          <w:lang w:val="sr-Cyrl-RS"/>
        </w:rPr>
        <w:t>,</w:t>
      </w:r>
    </w:p>
    <w:p w14:paraId="7890049A" w14:textId="582C9356" w:rsidR="002F727E" w:rsidRPr="00516F57" w:rsidRDefault="002F727E" w:rsidP="002F727E">
      <w:pPr>
        <w:numPr>
          <w:ilvl w:val="2"/>
          <w:numId w:val="50"/>
        </w:numPr>
        <w:autoSpaceDE w:val="0"/>
        <w:adjustRightInd w:val="0"/>
        <w:ind w:left="378"/>
        <w:rPr>
          <w:rFonts w:cs="TimesNewRoman"/>
          <w:spacing w:val="-4"/>
          <w:lang w:val="sr-Cyrl-RS"/>
        </w:rPr>
      </w:pPr>
      <w:r w:rsidRPr="00516F57">
        <w:rPr>
          <w:rFonts w:cs="TimesNewRoman"/>
          <w:spacing w:val="-4"/>
          <w:lang w:val="sr-Cyrl-RS"/>
        </w:rPr>
        <w:t>утврдити обавезу санације земљишта</w:t>
      </w:r>
      <w:r w:rsidRPr="00516F57">
        <w:rPr>
          <w:spacing w:val="-4"/>
          <w:lang w:val="sr-Cyrl-RS"/>
        </w:rPr>
        <w:t xml:space="preserve">, </w:t>
      </w:r>
      <w:r w:rsidRPr="00516F57">
        <w:rPr>
          <w:rFonts w:cs="TimesNewRoman"/>
          <w:spacing w:val="-4"/>
          <w:lang w:val="sr-Cyrl-RS"/>
        </w:rPr>
        <w:t>у случају изливања уља и горива током рада грађевинских машина и механизације</w:t>
      </w:r>
      <w:r w:rsidR="001C04AD" w:rsidRPr="00516F57">
        <w:rPr>
          <w:rFonts w:cs="TimesNewRoman"/>
          <w:spacing w:val="-4"/>
          <w:lang w:val="sr-Cyrl-RS"/>
        </w:rPr>
        <w:t>,</w:t>
      </w:r>
    </w:p>
    <w:p w14:paraId="480D7258" w14:textId="4E6A9BBE" w:rsidR="002F727E" w:rsidRPr="00516F57" w:rsidRDefault="002F727E" w:rsidP="002F727E">
      <w:pPr>
        <w:numPr>
          <w:ilvl w:val="2"/>
          <w:numId w:val="50"/>
        </w:numPr>
        <w:autoSpaceDE w:val="0"/>
        <w:adjustRightInd w:val="0"/>
        <w:ind w:left="378"/>
        <w:rPr>
          <w:spacing w:val="-4"/>
          <w:lang w:val="sr-Cyrl-RS"/>
        </w:rPr>
      </w:pPr>
      <w:r w:rsidRPr="00516F57">
        <w:rPr>
          <w:rFonts w:cs="TimesNewRoman"/>
          <w:spacing w:val="-4"/>
          <w:lang w:val="sr-Cyrl-RS"/>
        </w:rPr>
        <w:t xml:space="preserve">отпадни материјал који настане у процесу изградње </w:t>
      </w:r>
      <w:r w:rsidRPr="00516F57">
        <w:rPr>
          <w:spacing w:val="-4"/>
          <w:lang w:val="sr-Cyrl-RS"/>
        </w:rPr>
        <w:t>(</w:t>
      </w:r>
      <w:r w:rsidRPr="00516F57">
        <w:rPr>
          <w:rFonts w:cs="TimesNewRoman"/>
          <w:spacing w:val="-4"/>
          <w:lang w:val="sr-Cyrl-RS"/>
        </w:rPr>
        <w:t>комунални отпад</w:t>
      </w:r>
      <w:r w:rsidRPr="00516F57">
        <w:rPr>
          <w:spacing w:val="-4"/>
          <w:lang w:val="sr-Cyrl-RS"/>
        </w:rPr>
        <w:t xml:space="preserve">, </w:t>
      </w:r>
      <w:r w:rsidRPr="00516F57">
        <w:rPr>
          <w:rFonts w:cs="TimesNewRoman"/>
          <w:spacing w:val="-4"/>
          <w:lang w:val="sr-Cyrl-RS"/>
        </w:rPr>
        <w:t>грађевински материјал и метални отпад</w:t>
      </w:r>
      <w:r w:rsidRPr="00516F57">
        <w:rPr>
          <w:spacing w:val="-4"/>
          <w:lang w:val="sr-Cyrl-RS"/>
        </w:rPr>
        <w:t xml:space="preserve">, </w:t>
      </w:r>
      <w:r w:rsidRPr="00516F57">
        <w:rPr>
          <w:rFonts w:cs="TimesNewRoman"/>
          <w:spacing w:val="-4"/>
          <w:lang w:val="sr-Cyrl-RS"/>
        </w:rPr>
        <w:t>пластика</w:t>
      </w:r>
      <w:r w:rsidRPr="00516F57">
        <w:rPr>
          <w:spacing w:val="-4"/>
          <w:lang w:val="sr-Cyrl-RS"/>
        </w:rPr>
        <w:t xml:space="preserve">, </w:t>
      </w:r>
      <w:r w:rsidRPr="00516F57">
        <w:rPr>
          <w:rFonts w:cs="TimesNewRoman"/>
          <w:spacing w:val="-4"/>
          <w:lang w:val="sr-Cyrl-RS"/>
        </w:rPr>
        <w:t>папир</w:t>
      </w:r>
      <w:r w:rsidRPr="00516F57">
        <w:rPr>
          <w:spacing w:val="-4"/>
          <w:lang w:val="sr-Cyrl-RS"/>
        </w:rPr>
        <w:t xml:space="preserve">, </w:t>
      </w:r>
      <w:r w:rsidRPr="00516F57">
        <w:rPr>
          <w:rFonts w:cs="TimesNewRoman"/>
          <w:spacing w:val="-4"/>
          <w:lang w:val="sr-Cyrl-RS"/>
        </w:rPr>
        <w:t>старе гуме и сл</w:t>
      </w:r>
      <w:r w:rsidRPr="00516F57">
        <w:rPr>
          <w:spacing w:val="-4"/>
          <w:lang w:val="sr-Cyrl-RS"/>
        </w:rPr>
        <w:t xml:space="preserve">.) </w:t>
      </w:r>
      <w:r w:rsidRPr="00516F57">
        <w:rPr>
          <w:rFonts w:cs="TimesNewRoman"/>
          <w:spacing w:val="-4"/>
          <w:lang w:val="sr-Cyrl-RS"/>
        </w:rPr>
        <w:t>прописно</w:t>
      </w:r>
      <w:r w:rsidRPr="00516F57">
        <w:rPr>
          <w:spacing w:val="-4"/>
          <w:lang w:val="sr-Cyrl-RS"/>
        </w:rPr>
        <w:t xml:space="preserve"> </w:t>
      </w:r>
      <w:r w:rsidRPr="00516F57">
        <w:rPr>
          <w:rFonts w:cs="TimesNewRoman"/>
          <w:spacing w:val="-4"/>
          <w:lang w:val="sr-Cyrl-RS"/>
        </w:rPr>
        <w:t>сакупити</w:t>
      </w:r>
      <w:r w:rsidRPr="00516F57">
        <w:rPr>
          <w:spacing w:val="-4"/>
          <w:lang w:val="sr-Cyrl-RS"/>
        </w:rPr>
        <w:t xml:space="preserve">, </w:t>
      </w:r>
      <w:r w:rsidRPr="00516F57">
        <w:rPr>
          <w:rFonts w:cs="TimesNewRoman"/>
          <w:spacing w:val="-4"/>
          <w:lang w:val="sr-Cyrl-RS"/>
        </w:rPr>
        <w:t>разврстати и одложити на за то предвиђену и одобрену локацију</w:t>
      </w:r>
      <w:r w:rsidR="001C04AD" w:rsidRPr="00516F57">
        <w:rPr>
          <w:rFonts w:cs="TimesNewRoman"/>
          <w:spacing w:val="-4"/>
          <w:lang w:val="sr-Cyrl-RS"/>
        </w:rPr>
        <w:t>,</w:t>
      </w:r>
    </w:p>
    <w:p w14:paraId="46E8711C" w14:textId="3F103EA6" w:rsidR="002F727E" w:rsidRPr="00516F57" w:rsidRDefault="002F727E" w:rsidP="002F727E">
      <w:pPr>
        <w:numPr>
          <w:ilvl w:val="2"/>
          <w:numId w:val="50"/>
        </w:numPr>
        <w:autoSpaceDE w:val="0"/>
        <w:adjustRightInd w:val="0"/>
        <w:ind w:left="378"/>
        <w:rPr>
          <w:rFonts w:cs="TimesNewRoman"/>
          <w:spacing w:val="-4"/>
          <w:lang w:val="sr-Cyrl-RS"/>
        </w:rPr>
      </w:pPr>
      <w:r w:rsidRPr="00516F57">
        <w:rPr>
          <w:rFonts w:cs="TimesNewRoman"/>
          <w:spacing w:val="-4"/>
          <w:lang w:val="sr-Cyrl-RS"/>
        </w:rPr>
        <w:t>материјал из ископа одвозити на унапред дефинисану локацију</w:t>
      </w:r>
      <w:r w:rsidRPr="00516F57">
        <w:rPr>
          <w:spacing w:val="-4"/>
          <w:lang w:val="sr-Cyrl-RS"/>
        </w:rPr>
        <w:t xml:space="preserve">, </w:t>
      </w:r>
      <w:r w:rsidRPr="00516F57">
        <w:rPr>
          <w:rFonts w:cs="TimesNewRoman"/>
          <w:spacing w:val="-4"/>
          <w:lang w:val="sr-Cyrl-RS"/>
        </w:rPr>
        <w:t>за коју је прибављена сагласност надлежног органа</w:t>
      </w:r>
      <w:r w:rsidRPr="00516F57">
        <w:rPr>
          <w:spacing w:val="-4"/>
          <w:lang w:val="sr-Cyrl-RS"/>
        </w:rPr>
        <w:t xml:space="preserve">; </w:t>
      </w:r>
      <w:r w:rsidRPr="00516F57">
        <w:rPr>
          <w:rFonts w:cs="TimesNewRoman"/>
          <w:spacing w:val="-4"/>
          <w:lang w:val="sr-Cyrl-RS"/>
        </w:rPr>
        <w:t>транспорт ископаног материјала вршити возилима која поседују прописане кошеве и систем заштите од просипања материјала</w:t>
      </w:r>
      <w:r w:rsidR="001C04AD" w:rsidRPr="00516F57">
        <w:rPr>
          <w:rFonts w:cs="TimesNewRoman"/>
          <w:spacing w:val="-4"/>
          <w:lang w:val="sr-Cyrl-RS"/>
        </w:rPr>
        <w:t>,</w:t>
      </w:r>
    </w:p>
    <w:p w14:paraId="5E482286" w14:textId="14A7388C" w:rsidR="002F727E" w:rsidRPr="00516F57" w:rsidRDefault="002F727E" w:rsidP="002F727E">
      <w:pPr>
        <w:numPr>
          <w:ilvl w:val="2"/>
          <w:numId w:val="50"/>
        </w:numPr>
        <w:autoSpaceDE w:val="0"/>
        <w:adjustRightInd w:val="0"/>
        <w:ind w:left="378"/>
        <w:rPr>
          <w:rFonts w:cs="TimesNewRoman"/>
          <w:spacing w:val="-4"/>
          <w:lang w:val="sr-Cyrl-RS"/>
        </w:rPr>
      </w:pPr>
      <w:r w:rsidRPr="00516F57">
        <w:rPr>
          <w:spacing w:val="-4"/>
          <w:lang w:val="sr-Cyrl-RS"/>
        </w:rPr>
        <w:t>применити опште и посебне санитарне мере и услове предвиђене законом и другим прописима којима се уређују послови санитарног надзора, као и прибављене услове/сагласности надлежних органа и организација.</w:t>
      </w:r>
    </w:p>
    <w:p w14:paraId="46CECB99" w14:textId="77777777" w:rsidR="008E336C" w:rsidRDefault="008E336C" w:rsidP="002F727E">
      <w:pPr>
        <w:autoSpaceDE w:val="0"/>
        <w:adjustRightInd w:val="0"/>
        <w:rPr>
          <w:rFonts w:cs="TimesNewRoman"/>
          <w:spacing w:val="-4"/>
          <w:u w:val="single"/>
          <w:lang w:val="sr-Latn-RS"/>
        </w:rPr>
      </w:pPr>
    </w:p>
    <w:p w14:paraId="695A30B0" w14:textId="72BB9D58" w:rsidR="002F727E" w:rsidRPr="00516F57" w:rsidRDefault="002F727E" w:rsidP="002F727E">
      <w:pPr>
        <w:autoSpaceDE w:val="0"/>
        <w:adjustRightInd w:val="0"/>
        <w:rPr>
          <w:lang w:val="sr-Cyrl-RS"/>
        </w:rPr>
      </w:pPr>
      <w:r w:rsidRPr="00516F57">
        <w:rPr>
          <w:rFonts w:cs="TimesNewRoman"/>
          <w:spacing w:val="-4"/>
          <w:u w:val="single"/>
          <w:lang w:val="sr-Cyrl-RS"/>
        </w:rPr>
        <w:t>Заштиту ваздуха</w:t>
      </w:r>
      <w:r w:rsidRPr="00516F57">
        <w:rPr>
          <w:rFonts w:cs="TimesNewRoman"/>
          <w:spacing w:val="-4"/>
          <w:lang w:val="sr-Cyrl-RS"/>
        </w:rPr>
        <w:t xml:space="preserve"> обавезно је обезбедити доследним спровођењем </w:t>
      </w:r>
      <w:r w:rsidRPr="00516F57">
        <w:rPr>
          <w:lang w:val="sr-Cyrl-RS"/>
        </w:rPr>
        <w:t xml:space="preserve">Закона о заштити ваздуха и пратећих </w:t>
      </w:r>
      <w:proofErr w:type="spellStart"/>
      <w:r w:rsidRPr="00516F57">
        <w:rPr>
          <w:lang w:val="sr-Cyrl-RS"/>
        </w:rPr>
        <w:t>подзаконских</w:t>
      </w:r>
      <w:proofErr w:type="spellEnd"/>
      <w:r w:rsidRPr="00516F57">
        <w:rPr>
          <w:lang w:val="sr-Cyrl-RS"/>
        </w:rPr>
        <w:t xml:space="preserve"> аката, нарочито у погледу </w:t>
      </w:r>
      <w:r w:rsidR="00761285" w:rsidRPr="00516F57">
        <w:rPr>
          <w:lang w:val="sr-Cyrl-RS"/>
        </w:rPr>
        <w:t xml:space="preserve">мера превенције и санације </w:t>
      </w:r>
      <w:r w:rsidRPr="00516F57">
        <w:rPr>
          <w:lang w:val="sr-Cyrl-RS"/>
        </w:rPr>
        <w:t>евентуалн</w:t>
      </w:r>
      <w:r w:rsidR="00761285" w:rsidRPr="00516F57">
        <w:rPr>
          <w:lang w:val="sr-Cyrl-RS"/>
        </w:rPr>
        <w:t>их</w:t>
      </w:r>
      <w:r w:rsidRPr="00516F57">
        <w:rPr>
          <w:lang w:val="sr-Cyrl-RS"/>
        </w:rPr>
        <w:t xml:space="preserve"> емисиј</w:t>
      </w:r>
      <w:r w:rsidR="00761285" w:rsidRPr="00516F57">
        <w:rPr>
          <w:lang w:val="sr-Cyrl-RS"/>
        </w:rPr>
        <w:t>а</w:t>
      </w:r>
      <w:r w:rsidRPr="00516F57">
        <w:rPr>
          <w:lang w:val="sr-Cyrl-RS"/>
        </w:rPr>
        <w:t xml:space="preserve"> загађујућих материја у ваздух и непријатних мириса.</w:t>
      </w:r>
      <w:r w:rsidR="00360AA3" w:rsidRPr="00516F57">
        <w:rPr>
          <w:lang w:val="sr-Cyrl-RS"/>
        </w:rPr>
        <w:t xml:space="preserve"> </w:t>
      </w:r>
      <w:r w:rsidRPr="00516F57">
        <w:rPr>
          <w:lang w:val="sr-Cyrl-RS"/>
        </w:rPr>
        <w:t xml:space="preserve">По </w:t>
      </w:r>
      <w:r w:rsidRPr="00516F57">
        <w:rPr>
          <w:lang w:val="sr-Cyrl-RS"/>
        </w:rPr>
        <w:lastRenderedPageBreak/>
        <w:t>потреби, може се вршити контрола прекорачења граничне вредности PM</w:t>
      </w:r>
      <w:r w:rsidRPr="00516F57">
        <w:rPr>
          <w:vertAlign w:val="subscript"/>
          <w:lang w:val="sr-Cyrl-RS"/>
        </w:rPr>
        <w:t>10</w:t>
      </w:r>
      <w:r w:rsidRPr="00516F57">
        <w:rPr>
          <w:lang w:val="sr-Cyrl-RS"/>
        </w:rPr>
        <w:t xml:space="preserve"> фракције суспендованих честица у ваздуху, које се прекорачују због подизања прашине проузроковане посипањем </w:t>
      </w:r>
      <w:r w:rsidR="00E57DD5" w:rsidRPr="00516F57">
        <w:rPr>
          <w:lang w:val="sr-Cyrl-RS"/>
        </w:rPr>
        <w:t>паркинга и осталих саобраћајних површина</w:t>
      </w:r>
      <w:r w:rsidRPr="00516F57">
        <w:rPr>
          <w:lang w:val="sr-Cyrl-RS"/>
        </w:rPr>
        <w:t xml:space="preserve"> песком и сољу у зимском периоду.</w:t>
      </w:r>
    </w:p>
    <w:p w14:paraId="66A5C826" w14:textId="413988E2" w:rsidR="00616BD7" w:rsidRPr="00516F57" w:rsidRDefault="00616BD7" w:rsidP="002F727E">
      <w:pPr>
        <w:autoSpaceDE w:val="0"/>
        <w:adjustRightInd w:val="0"/>
        <w:rPr>
          <w:rFonts w:cs="TimesNewRoman"/>
          <w:spacing w:val="-4"/>
          <w:lang w:val="sr-Cyrl-RS"/>
        </w:rPr>
      </w:pPr>
    </w:p>
    <w:p w14:paraId="22A4DB2E" w14:textId="77777777" w:rsidR="00616BD7" w:rsidRPr="00516F57" w:rsidRDefault="00616BD7" w:rsidP="00616BD7">
      <w:pPr>
        <w:rPr>
          <w:spacing w:val="-4"/>
          <w:lang w:val="sr-Cyrl-RS"/>
        </w:rPr>
      </w:pPr>
      <w:r w:rsidRPr="00516F57">
        <w:rPr>
          <w:spacing w:val="-4"/>
          <w:lang w:val="sr-Cyrl-RS"/>
        </w:rPr>
        <w:t xml:space="preserve">Основна мера за спречавање и ограничавање негативног утицаја на квалитета ваздуха, као природног ресурса, у насељу Бачка Топола односи се на успостављање </w:t>
      </w:r>
      <w:proofErr w:type="spellStart"/>
      <w:r w:rsidRPr="00516F57">
        <w:rPr>
          <w:spacing w:val="-4"/>
          <w:lang w:val="sr-Cyrl-RS"/>
        </w:rPr>
        <w:t>мониторинга</w:t>
      </w:r>
      <w:proofErr w:type="spellEnd"/>
      <w:r w:rsidRPr="00516F57">
        <w:rPr>
          <w:spacing w:val="-4"/>
          <w:lang w:val="sr-Cyrl-RS"/>
        </w:rPr>
        <w:t xml:space="preserve"> квалитета ваздуха, у складу са законском </w:t>
      </w:r>
      <w:proofErr w:type="spellStart"/>
      <w:r w:rsidRPr="00516F57">
        <w:rPr>
          <w:spacing w:val="-4"/>
          <w:lang w:val="sr-Cyrl-RS"/>
        </w:rPr>
        <w:t>регулативом</w:t>
      </w:r>
      <w:proofErr w:type="spellEnd"/>
      <w:r w:rsidRPr="00516F57">
        <w:rPr>
          <w:spacing w:val="-4"/>
          <w:lang w:val="sr-Cyrl-RS"/>
        </w:rPr>
        <w:t xml:space="preserve"> од стране надлежне институције, као и евиденцијом потенцијалних загађивача са утврђеним програмом праћења њиховог рада.</w:t>
      </w:r>
    </w:p>
    <w:p w14:paraId="165153A7" w14:textId="77777777" w:rsidR="00975263" w:rsidRPr="00516F57" w:rsidRDefault="00975263" w:rsidP="00E57547">
      <w:pPr>
        <w:rPr>
          <w:lang w:val="sr-Cyrl-RS"/>
        </w:rPr>
      </w:pPr>
    </w:p>
    <w:p w14:paraId="402DEBDE" w14:textId="77777777" w:rsidR="006B4393" w:rsidRPr="00516F57" w:rsidRDefault="006B4393" w:rsidP="006B4393">
      <w:pPr>
        <w:rPr>
          <w:rFonts w:cs="Arial"/>
          <w:bCs/>
          <w:lang w:val="sr-Cyrl-RS" w:eastAsia="en-GB"/>
        </w:rPr>
      </w:pPr>
      <w:r w:rsidRPr="00516F57">
        <w:rPr>
          <w:rFonts w:cs="Arial"/>
          <w:bCs/>
          <w:lang w:val="sr-Cyrl-RS" w:eastAsia="en-GB"/>
        </w:rPr>
        <w:t xml:space="preserve">Услови и мере </w:t>
      </w:r>
      <w:r w:rsidRPr="00516F57">
        <w:rPr>
          <w:rFonts w:cs="Arial"/>
          <w:bCs/>
          <w:u w:val="single"/>
          <w:lang w:val="sr-Cyrl-RS" w:eastAsia="en-GB"/>
        </w:rPr>
        <w:t>заштите вода</w:t>
      </w:r>
      <w:r w:rsidRPr="00516F57">
        <w:rPr>
          <w:rFonts w:cs="Arial"/>
          <w:bCs/>
          <w:lang w:val="sr-Cyrl-RS" w:eastAsia="en-GB"/>
        </w:rPr>
        <w:t xml:space="preserve"> су:</w:t>
      </w:r>
    </w:p>
    <w:p w14:paraId="3CBE8BE0" w14:textId="25BBF76D" w:rsidR="006B4393" w:rsidRPr="00516F57" w:rsidRDefault="006B4393" w:rsidP="006B4393">
      <w:pPr>
        <w:numPr>
          <w:ilvl w:val="1"/>
          <w:numId w:val="51"/>
        </w:numPr>
        <w:ind w:left="364" w:hanging="364"/>
        <w:rPr>
          <w:spacing w:val="4"/>
          <w:lang w:val="sr-Cyrl-RS"/>
        </w:rPr>
      </w:pPr>
      <w:r w:rsidRPr="00516F57">
        <w:rPr>
          <w:spacing w:val="4"/>
          <w:lang w:val="sr-Cyrl-RS"/>
        </w:rPr>
        <w:t xml:space="preserve">забрањено је испуштање отпадних вода у површинске и подземне воде, које прелазе граничне вредности емисије – квалитет пречишћеног </w:t>
      </w:r>
      <w:proofErr w:type="spellStart"/>
      <w:r w:rsidRPr="00516F57">
        <w:rPr>
          <w:spacing w:val="4"/>
          <w:lang w:val="sr-Cyrl-RS"/>
        </w:rPr>
        <w:t>ефлуента</w:t>
      </w:r>
      <w:proofErr w:type="spellEnd"/>
      <w:r w:rsidRPr="00516F57">
        <w:rPr>
          <w:spacing w:val="4"/>
          <w:lang w:val="sr-Cyrl-RS"/>
        </w:rPr>
        <w:t xml:space="preserve"> мора задовољавати прописане критеријуме за упуштање у канализациони систем насеља односно крајњи реципијент</w:t>
      </w:r>
      <w:r w:rsidR="001C04AD" w:rsidRPr="00516F57">
        <w:rPr>
          <w:spacing w:val="4"/>
          <w:lang w:val="sr-Cyrl-RS"/>
        </w:rPr>
        <w:t>,</w:t>
      </w:r>
      <w:r w:rsidRPr="00516F57">
        <w:rPr>
          <w:spacing w:val="4"/>
          <w:lang w:val="sr-Cyrl-RS"/>
        </w:rPr>
        <w:t xml:space="preserve"> </w:t>
      </w:r>
    </w:p>
    <w:p w14:paraId="7508DD40" w14:textId="6C6CD2FE" w:rsidR="006B4393" w:rsidRPr="00516F57" w:rsidRDefault="006B4393" w:rsidP="006B4393">
      <w:pPr>
        <w:numPr>
          <w:ilvl w:val="1"/>
          <w:numId w:val="51"/>
        </w:numPr>
        <w:ind w:left="364" w:hanging="364"/>
        <w:rPr>
          <w:spacing w:val="4"/>
          <w:lang w:val="sr-Cyrl-RS"/>
        </w:rPr>
      </w:pPr>
      <w:r w:rsidRPr="00516F57">
        <w:rPr>
          <w:spacing w:val="4"/>
          <w:lang w:val="sr-Cyrl-RS"/>
        </w:rPr>
        <w:t>забрањено је испуштање отпадних вода које су прекомерно термички загађене</w:t>
      </w:r>
      <w:r w:rsidR="001C04AD" w:rsidRPr="00516F57">
        <w:rPr>
          <w:spacing w:val="4"/>
          <w:lang w:val="sr-Cyrl-RS"/>
        </w:rPr>
        <w:t>,</w:t>
      </w:r>
    </w:p>
    <w:p w14:paraId="701CC806" w14:textId="2C2C712F" w:rsidR="006B4393" w:rsidRPr="00516F57" w:rsidRDefault="006B4393" w:rsidP="006B4393">
      <w:pPr>
        <w:numPr>
          <w:ilvl w:val="1"/>
          <w:numId w:val="51"/>
        </w:numPr>
        <w:ind w:left="364" w:hanging="364"/>
        <w:rPr>
          <w:spacing w:val="4"/>
          <w:lang w:val="sr-Cyrl-RS"/>
        </w:rPr>
      </w:pPr>
      <w:r w:rsidRPr="00516F57">
        <w:rPr>
          <w:spacing w:val="4"/>
          <w:lang w:val="sr-Cyrl-RS"/>
        </w:rPr>
        <w:t xml:space="preserve">вршити прихват </w:t>
      </w:r>
      <w:proofErr w:type="spellStart"/>
      <w:r w:rsidRPr="00516F57">
        <w:rPr>
          <w:spacing w:val="4"/>
          <w:lang w:val="sr-Cyrl-RS"/>
        </w:rPr>
        <w:t>зауљених</w:t>
      </w:r>
      <w:proofErr w:type="spellEnd"/>
      <w:r w:rsidRPr="00516F57">
        <w:rPr>
          <w:spacing w:val="4"/>
          <w:lang w:val="sr-Cyrl-RS"/>
        </w:rPr>
        <w:t xml:space="preserve"> отпадних вода преко сепаратора уља и масти</w:t>
      </w:r>
      <w:r w:rsidR="001C04AD" w:rsidRPr="00516F57">
        <w:rPr>
          <w:spacing w:val="4"/>
          <w:lang w:val="sr-Cyrl-RS"/>
        </w:rPr>
        <w:t>,</w:t>
      </w:r>
    </w:p>
    <w:p w14:paraId="1B327E0D" w14:textId="3A5DF007" w:rsidR="006B4393" w:rsidRPr="00516F57" w:rsidRDefault="006B4393" w:rsidP="006B4393">
      <w:pPr>
        <w:numPr>
          <w:ilvl w:val="0"/>
          <w:numId w:val="51"/>
        </w:numPr>
        <w:tabs>
          <w:tab w:val="clear" w:pos="720"/>
        </w:tabs>
        <w:ind w:left="350"/>
        <w:rPr>
          <w:spacing w:val="4"/>
          <w:lang w:val="sr-Cyrl-RS"/>
        </w:rPr>
      </w:pPr>
      <w:r w:rsidRPr="00516F57">
        <w:rPr>
          <w:spacing w:val="4"/>
          <w:lang w:val="sr-Cyrl-RS"/>
        </w:rPr>
        <w:t xml:space="preserve">атмосферске воде пре упуштања у реципијент такође очистити од механичких нечистоћа на </w:t>
      </w:r>
      <w:proofErr w:type="spellStart"/>
      <w:r w:rsidRPr="00516F57">
        <w:rPr>
          <w:spacing w:val="4"/>
          <w:lang w:val="sr-Cyrl-RS"/>
        </w:rPr>
        <w:t>таложнику</w:t>
      </w:r>
      <w:proofErr w:type="spellEnd"/>
      <w:r w:rsidRPr="00516F57">
        <w:rPr>
          <w:spacing w:val="4"/>
          <w:lang w:val="sr-Cyrl-RS"/>
        </w:rPr>
        <w:t>, односно сепаратору уља и масти</w:t>
      </w:r>
      <w:r w:rsidR="001C04AD" w:rsidRPr="00516F57">
        <w:rPr>
          <w:spacing w:val="4"/>
          <w:lang w:val="sr-Cyrl-RS"/>
        </w:rPr>
        <w:t>,</w:t>
      </w:r>
    </w:p>
    <w:p w14:paraId="7B1A738A" w14:textId="77777777" w:rsidR="006B4393" w:rsidRPr="00516F57" w:rsidRDefault="006B4393" w:rsidP="006B4393">
      <w:pPr>
        <w:numPr>
          <w:ilvl w:val="1"/>
          <w:numId w:val="51"/>
        </w:numPr>
        <w:ind w:left="364" w:hanging="364"/>
        <w:rPr>
          <w:spacing w:val="-4"/>
          <w:lang w:val="sr-Cyrl-RS"/>
        </w:rPr>
      </w:pPr>
      <w:r w:rsidRPr="00516F57">
        <w:rPr>
          <w:spacing w:val="-4"/>
          <w:lang w:val="sr-Cyrl-RS"/>
        </w:rPr>
        <w:t>вршити биохемијско и механичко испитивање параметара квалитета отпадних вода.</w:t>
      </w:r>
    </w:p>
    <w:p w14:paraId="4944112A" w14:textId="77777777" w:rsidR="006B4393" w:rsidRPr="00516F57" w:rsidRDefault="006B4393" w:rsidP="006B4393">
      <w:pPr>
        <w:rPr>
          <w:spacing w:val="-4"/>
          <w:sz w:val="16"/>
          <w:szCs w:val="16"/>
          <w:lang w:val="sr-Cyrl-RS"/>
        </w:rPr>
      </w:pPr>
    </w:p>
    <w:p w14:paraId="40CF6587" w14:textId="77777777" w:rsidR="006B4393" w:rsidRPr="00516F57" w:rsidRDefault="006B4393" w:rsidP="006B4393">
      <w:pPr>
        <w:rPr>
          <w:spacing w:val="-4"/>
          <w:lang w:val="sr-Cyrl-RS"/>
        </w:rPr>
      </w:pPr>
      <w:r w:rsidRPr="00516F57">
        <w:rPr>
          <w:spacing w:val="-4"/>
          <w:lang w:val="sr-Cyrl-RS"/>
        </w:rPr>
        <w:t xml:space="preserve">Услови и мере </w:t>
      </w:r>
      <w:r w:rsidRPr="00516F57">
        <w:rPr>
          <w:spacing w:val="-4"/>
          <w:u w:val="single"/>
          <w:lang w:val="sr-Cyrl-RS"/>
        </w:rPr>
        <w:t>заштите земљишта</w:t>
      </w:r>
      <w:r w:rsidRPr="00516F57">
        <w:rPr>
          <w:spacing w:val="-4"/>
          <w:lang w:val="sr-Cyrl-RS"/>
        </w:rPr>
        <w:t xml:space="preserve"> су: </w:t>
      </w:r>
    </w:p>
    <w:p w14:paraId="6F76B133" w14:textId="3CEC3507" w:rsidR="006B4393" w:rsidRPr="00516F57" w:rsidRDefault="006B4393" w:rsidP="006B4393">
      <w:pPr>
        <w:pStyle w:val="ListParagraph"/>
        <w:numPr>
          <w:ilvl w:val="0"/>
          <w:numId w:val="52"/>
        </w:numPr>
        <w:ind w:left="378"/>
        <w:rPr>
          <w:spacing w:val="-4"/>
          <w:lang w:val="sr-Cyrl-RS"/>
        </w:rPr>
      </w:pPr>
      <w:r w:rsidRPr="00516F57">
        <w:rPr>
          <w:spacing w:val="-4"/>
          <w:lang w:val="sr-Cyrl-RS"/>
        </w:rPr>
        <w:t xml:space="preserve">применити </w:t>
      </w:r>
      <w:proofErr w:type="spellStart"/>
      <w:r w:rsidRPr="00516F57">
        <w:rPr>
          <w:spacing w:val="-4"/>
          <w:lang w:val="sr-Cyrl-RS"/>
        </w:rPr>
        <w:t>биоразградиве</w:t>
      </w:r>
      <w:proofErr w:type="spellEnd"/>
      <w:r w:rsidRPr="00516F57">
        <w:rPr>
          <w:spacing w:val="-4"/>
          <w:lang w:val="sr-Cyrl-RS"/>
        </w:rPr>
        <w:t xml:space="preserve"> материјале у зимском периоду за одржавање паркинга, улица и манипулативних платоа</w:t>
      </w:r>
      <w:r w:rsidR="001C04AD" w:rsidRPr="00516F57">
        <w:rPr>
          <w:spacing w:val="-4"/>
          <w:lang w:val="sr-Cyrl-RS"/>
        </w:rPr>
        <w:t>,</w:t>
      </w:r>
    </w:p>
    <w:p w14:paraId="3778E478" w14:textId="44CAA3E8" w:rsidR="006B4393" w:rsidRPr="00516F57" w:rsidRDefault="006B4393" w:rsidP="006B4393">
      <w:pPr>
        <w:pStyle w:val="ListParagraph"/>
        <w:numPr>
          <w:ilvl w:val="0"/>
          <w:numId w:val="52"/>
        </w:numPr>
        <w:ind w:left="378"/>
        <w:rPr>
          <w:spacing w:val="-4"/>
          <w:lang w:val="sr-Cyrl-RS"/>
        </w:rPr>
      </w:pPr>
      <w:r w:rsidRPr="00516F57">
        <w:rPr>
          <w:spacing w:val="-4"/>
          <w:lang w:val="sr-Cyrl-RS"/>
        </w:rPr>
        <w:t xml:space="preserve">примењивати мере којима се спречава расипање и </w:t>
      </w:r>
      <w:proofErr w:type="spellStart"/>
      <w:r w:rsidRPr="00516F57">
        <w:rPr>
          <w:spacing w:val="-4"/>
          <w:lang w:val="sr-Cyrl-RS"/>
        </w:rPr>
        <w:t>развејавање</w:t>
      </w:r>
      <w:proofErr w:type="spellEnd"/>
      <w:r w:rsidRPr="00516F57">
        <w:rPr>
          <w:spacing w:val="-4"/>
          <w:lang w:val="sr-Cyrl-RS"/>
        </w:rPr>
        <w:t xml:space="preserve"> прашкастих материја и отпада по околини, приликом манипулисања или привременог чувања</w:t>
      </w:r>
      <w:r w:rsidR="001C04AD" w:rsidRPr="00516F57">
        <w:rPr>
          <w:spacing w:val="-4"/>
          <w:lang w:val="sr-Cyrl-RS"/>
        </w:rPr>
        <w:t>,</w:t>
      </w:r>
    </w:p>
    <w:p w14:paraId="33E19B7F" w14:textId="47F90B5D" w:rsidR="006B4393" w:rsidRPr="00516F57" w:rsidRDefault="006B4393" w:rsidP="006B4393">
      <w:pPr>
        <w:pStyle w:val="ListParagraph"/>
        <w:numPr>
          <w:ilvl w:val="0"/>
          <w:numId w:val="52"/>
        </w:numPr>
        <w:ind w:left="378"/>
        <w:rPr>
          <w:spacing w:val="-4"/>
          <w:lang w:val="sr-Cyrl-RS"/>
        </w:rPr>
      </w:pPr>
      <w:r w:rsidRPr="00516F57">
        <w:rPr>
          <w:spacing w:val="-4"/>
          <w:lang w:val="sr-Cyrl-RS"/>
        </w:rPr>
        <w:t xml:space="preserve">у случају изливања опасних материја (гориво, машинско уље и сл.), загађени слој земљишта мора се отклонити и исти ставити у амбалажу која се може празнити само на, за ту сврху, предвиђеној локацији. На месту </w:t>
      </w:r>
      <w:proofErr w:type="spellStart"/>
      <w:r w:rsidRPr="00516F57">
        <w:rPr>
          <w:spacing w:val="-4"/>
          <w:lang w:val="sr-Cyrl-RS"/>
        </w:rPr>
        <w:t>акцидента</w:t>
      </w:r>
      <w:proofErr w:type="spellEnd"/>
      <w:r w:rsidRPr="00516F57">
        <w:rPr>
          <w:spacing w:val="-4"/>
          <w:lang w:val="sr-Cyrl-RS"/>
        </w:rPr>
        <w:t xml:space="preserve"> нанети нови, </w:t>
      </w:r>
      <w:proofErr w:type="spellStart"/>
      <w:r w:rsidRPr="00516F57">
        <w:rPr>
          <w:spacing w:val="-4"/>
          <w:lang w:val="sr-Cyrl-RS"/>
        </w:rPr>
        <w:t>незагађени</w:t>
      </w:r>
      <w:proofErr w:type="spellEnd"/>
      <w:r w:rsidRPr="00516F57">
        <w:rPr>
          <w:spacing w:val="-4"/>
          <w:lang w:val="sr-Cyrl-RS"/>
        </w:rPr>
        <w:t xml:space="preserve"> слој земљишта</w:t>
      </w:r>
      <w:r w:rsidR="001C04AD" w:rsidRPr="00516F57">
        <w:rPr>
          <w:spacing w:val="-4"/>
          <w:lang w:val="sr-Cyrl-RS"/>
        </w:rPr>
        <w:t>,</w:t>
      </w:r>
    </w:p>
    <w:p w14:paraId="7117310C" w14:textId="77777777" w:rsidR="006B4393" w:rsidRPr="00516F57" w:rsidRDefault="006B4393" w:rsidP="006B4393">
      <w:pPr>
        <w:pStyle w:val="ListParagraph"/>
        <w:numPr>
          <w:ilvl w:val="0"/>
          <w:numId w:val="52"/>
        </w:numPr>
        <w:ind w:left="378"/>
        <w:rPr>
          <w:spacing w:val="-4"/>
          <w:lang w:val="sr-Cyrl-RS"/>
        </w:rPr>
      </w:pPr>
      <w:r w:rsidRPr="00516F57">
        <w:rPr>
          <w:spacing w:val="-4"/>
          <w:lang w:val="sr-Cyrl-RS"/>
        </w:rPr>
        <w:t>пре почетка обављања делатности извршити испитивање квалитета земљишта.</w:t>
      </w:r>
    </w:p>
    <w:p w14:paraId="21C1985D" w14:textId="77777777" w:rsidR="006B4393" w:rsidRPr="00516F57" w:rsidRDefault="006B4393" w:rsidP="006B4393">
      <w:pPr>
        <w:rPr>
          <w:rFonts w:cs="Tahoma"/>
          <w:b/>
          <w:sz w:val="16"/>
          <w:szCs w:val="16"/>
          <w:lang w:val="sr-Cyrl-RS"/>
        </w:rPr>
      </w:pPr>
    </w:p>
    <w:p w14:paraId="1AFEFD22" w14:textId="77777777" w:rsidR="006B4393" w:rsidRPr="00516F57" w:rsidRDefault="006B4393" w:rsidP="006B4393">
      <w:pPr>
        <w:rPr>
          <w:lang w:val="sr-Cyrl-RS"/>
        </w:rPr>
      </w:pPr>
      <w:r w:rsidRPr="00516F57">
        <w:rPr>
          <w:lang w:val="sr-Cyrl-RS"/>
        </w:rPr>
        <w:t>Забрањено је испуштање и одлагање загађујућих, штетних и опасних материја и отпадних вода на површину земљишта и у земљиште. Особине земљишта могу да се мењају само у циљу побољшања квалитета у складу са његовом наменом.</w:t>
      </w:r>
    </w:p>
    <w:p w14:paraId="4341B08E" w14:textId="77777777" w:rsidR="006B4393" w:rsidRPr="00516F57" w:rsidRDefault="006B4393" w:rsidP="006B4393">
      <w:pPr>
        <w:rPr>
          <w:sz w:val="16"/>
          <w:szCs w:val="16"/>
          <w:lang w:val="sr-Cyrl-RS"/>
        </w:rPr>
      </w:pPr>
    </w:p>
    <w:p w14:paraId="4A1F220F" w14:textId="77777777" w:rsidR="006B4393" w:rsidRPr="00516F57" w:rsidRDefault="006B4393" w:rsidP="006B4393">
      <w:pPr>
        <w:rPr>
          <w:spacing w:val="-4"/>
          <w:lang w:val="sr-Cyrl-RS"/>
        </w:rPr>
      </w:pPr>
      <w:r w:rsidRPr="00516F57">
        <w:rPr>
          <w:spacing w:val="-4"/>
          <w:lang w:val="sr-Cyrl-RS"/>
        </w:rPr>
        <w:t>Обавезно је спроводити техничке мере за спречавање испуштања загађујућих, штетних и опасних материја у земљиште, праћење утицаја на квалитет земљишта, као и спровођење других мера заштите у складу са Законом о заштити земљишта и другим законима.</w:t>
      </w:r>
    </w:p>
    <w:p w14:paraId="79D5D587" w14:textId="77777777" w:rsidR="006B4393" w:rsidRPr="00516F57" w:rsidRDefault="006B4393" w:rsidP="006B4393">
      <w:pPr>
        <w:rPr>
          <w:sz w:val="16"/>
          <w:szCs w:val="16"/>
          <w:lang w:val="sr-Cyrl-RS"/>
        </w:rPr>
      </w:pPr>
    </w:p>
    <w:p w14:paraId="276A7790" w14:textId="77777777" w:rsidR="006B4393" w:rsidRPr="00516F57" w:rsidRDefault="006B4393" w:rsidP="006B4393">
      <w:pPr>
        <w:shd w:val="clear" w:color="auto" w:fill="FFFFFF"/>
        <w:ind w:right="-1"/>
        <w:rPr>
          <w:rFonts w:cs="Arial"/>
          <w:bCs/>
          <w:lang w:val="sr-Cyrl-RS" w:eastAsia="en-GB"/>
        </w:rPr>
      </w:pPr>
      <w:r w:rsidRPr="00516F57">
        <w:rPr>
          <w:rFonts w:cs="Arial"/>
          <w:bCs/>
          <w:lang w:val="sr-Cyrl-RS" w:eastAsia="en-GB"/>
        </w:rPr>
        <w:t xml:space="preserve">Услови и мере </w:t>
      </w:r>
      <w:r w:rsidRPr="00516F57">
        <w:rPr>
          <w:rFonts w:cs="Arial"/>
          <w:bCs/>
          <w:u w:val="single"/>
          <w:lang w:val="sr-Cyrl-RS" w:eastAsia="en-GB"/>
        </w:rPr>
        <w:t>заштите од буке</w:t>
      </w:r>
      <w:r w:rsidRPr="00516F57">
        <w:rPr>
          <w:rFonts w:cs="Arial"/>
          <w:bCs/>
          <w:lang w:val="sr-Cyrl-RS" w:eastAsia="en-GB"/>
        </w:rPr>
        <w:t xml:space="preserve"> су: </w:t>
      </w:r>
    </w:p>
    <w:p w14:paraId="3A79882F" w14:textId="2629C527" w:rsidR="006B4393" w:rsidRPr="00516F57" w:rsidRDefault="006B4393" w:rsidP="006B4393">
      <w:pPr>
        <w:pStyle w:val="ListParagraph"/>
        <w:numPr>
          <w:ilvl w:val="0"/>
          <w:numId w:val="54"/>
        </w:numPr>
        <w:shd w:val="clear" w:color="auto" w:fill="FFFFFF"/>
        <w:ind w:left="284" w:right="-1" w:hanging="284"/>
        <w:rPr>
          <w:rFonts w:cs="Arial"/>
          <w:lang w:val="sr-Cyrl-RS"/>
        </w:rPr>
      </w:pPr>
      <w:r w:rsidRPr="00516F57">
        <w:rPr>
          <w:lang w:val="sr-Cyrl-RS"/>
        </w:rPr>
        <w:t>пројектовати и извести одговарајућу звучну заштиту, којом се обезбеђује да бука, која се емитује при прописаним условима коришћења и одржавања уређаја и опреме, не прелази прописане граничне вредности</w:t>
      </w:r>
      <w:r w:rsidR="001C04AD" w:rsidRPr="00516F57">
        <w:rPr>
          <w:lang w:val="sr-Cyrl-RS"/>
        </w:rPr>
        <w:t>,</w:t>
      </w:r>
    </w:p>
    <w:p w14:paraId="636A47BE" w14:textId="77777777" w:rsidR="006B4393" w:rsidRPr="00516F57" w:rsidRDefault="006B4393" w:rsidP="006B4393">
      <w:pPr>
        <w:pStyle w:val="ListParagraph"/>
        <w:numPr>
          <w:ilvl w:val="0"/>
          <w:numId w:val="54"/>
        </w:numPr>
        <w:shd w:val="clear" w:color="auto" w:fill="FFFFFF"/>
        <w:ind w:left="284" w:right="-1" w:hanging="284"/>
        <w:rPr>
          <w:rFonts w:cs="Arial"/>
          <w:spacing w:val="-4"/>
          <w:lang w:val="sr-Cyrl-RS"/>
        </w:rPr>
      </w:pPr>
      <w:r w:rsidRPr="00516F57">
        <w:rPr>
          <w:spacing w:val="-4"/>
          <w:lang w:val="sr-Cyrl-RS" w:eastAsia="sr-Latn-CS"/>
        </w:rPr>
        <w:t>према потреби</w:t>
      </w:r>
      <w:r w:rsidRPr="00516F57">
        <w:rPr>
          <w:spacing w:val="-4"/>
          <w:lang w:val="sr-Cyrl-RS"/>
        </w:rPr>
        <w:t xml:space="preserve"> надлежни орган може утврдити потребу </w:t>
      </w:r>
      <w:proofErr w:type="spellStart"/>
      <w:r w:rsidRPr="00516F57">
        <w:rPr>
          <w:spacing w:val="-4"/>
          <w:lang w:val="sr-Cyrl-RS"/>
        </w:rPr>
        <w:t>мониторинга</w:t>
      </w:r>
      <w:proofErr w:type="spellEnd"/>
      <w:r w:rsidRPr="00516F57">
        <w:rPr>
          <w:spacing w:val="-4"/>
          <w:lang w:val="sr-Cyrl-RS"/>
        </w:rPr>
        <w:t xml:space="preserve"> буке у складу са </w:t>
      </w:r>
      <w:r w:rsidRPr="00516F57">
        <w:rPr>
          <w:rFonts w:cs="Arial"/>
          <w:spacing w:val="-4"/>
          <w:lang w:val="sr-Cyrl-RS"/>
        </w:rPr>
        <w:t>Правилником о методологији за одређивање акустичких зона, Законом и важећим подзаконским актима.</w:t>
      </w:r>
    </w:p>
    <w:p w14:paraId="7F4F2799" w14:textId="77777777" w:rsidR="006B4393" w:rsidRPr="00516F57" w:rsidRDefault="006B4393" w:rsidP="006B4393">
      <w:pPr>
        <w:rPr>
          <w:rFonts w:cs="Tahoma"/>
          <w:sz w:val="16"/>
          <w:szCs w:val="16"/>
          <w:lang w:val="sr-Cyrl-RS"/>
        </w:rPr>
      </w:pPr>
    </w:p>
    <w:p w14:paraId="1AAF2826" w14:textId="77777777" w:rsidR="006B4393" w:rsidRPr="00516F57" w:rsidRDefault="006B4393" w:rsidP="006B4393">
      <w:pPr>
        <w:autoSpaceDN w:val="0"/>
        <w:rPr>
          <w:rFonts w:cs="Tahoma"/>
          <w:lang w:val="sr-Cyrl-RS"/>
        </w:rPr>
      </w:pPr>
      <w:r w:rsidRPr="00516F57">
        <w:rPr>
          <w:rFonts w:cs="Tahoma"/>
          <w:lang w:val="sr-Cyrl-RS"/>
        </w:rPr>
        <w:t xml:space="preserve">Услови и мере </w:t>
      </w:r>
      <w:r w:rsidRPr="00516F57">
        <w:rPr>
          <w:rFonts w:cs="Tahoma"/>
          <w:u w:val="single"/>
          <w:lang w:val="sr-Cyrl-RS"/>
        </w:rPr>
        <w:t>при управљању отпадним материјама</w:t>
      </w:r>
      <w:r w:rsidRPr="00516F57">
        <w:rPr>
          <w:rFonts w:cs="Tahoma"/>
          <w:lang w:val="sr-Cyrl-RS"/>
        </w:rPr>
        <w:t xml:space="preserve"> су:</w:t>
      </w:r>
    </w:p>
    <w:p w14:paraId="4CA3EE2E" w14:textId="2CB1686E" w:rsidR="006B4393" w:rsidRPr="00516F57" w:rsidRDefault="006B4393" w:rsidP="006B4393">
      <w:pPr>
        <w:pStyle w:val="ListParagraph"/>
        <w:numPr>
          <w:ilvl w:val="0"/>
          <w:numId w:val="53"/>
        </w:numPr>
        <w:ind w:left="284" w:hanging="284"/>
        <w:rPr>
          <w:spacing w:val="-4"/>
          <w:lang w:val="sr-Cyrl-RS"/>
        </w:rPr>
      </w:pPr>
      <w:r w:rsidRPr="00516F57">
        <w:rPr>
          <w:spacing w:val="-4"/>
          <w:lang w:val="sr-Cyrl-RS"/>
        </w:rPr>
        <w:t>адекватно управљати комуналним и осталим врстама отпада који наста</w:t>
      </w:r>
      <w:r w:rsidR="00680C4D" w:rsidRPr="00516F57">
        <w:rPr>
          <w:spacing w:val="-4"/>
          <w:lang w:val="sr-Cyrl-RS"/>
        </w:rPr>
        <w:t>не</w:t>
      </w:r>
      <w:r w:rsidRPr="00516F57">
        <w:rPr>
          <w:spacing w:val="-4"/>
          <w:lang w:val="sr-Cyrl-RS"/>
        </w:rPr>
        <w:t xml:space="preserve"> на простору у обухвату Плана, у складу са Законом о управљању отпадом, локалним и регионалним планом управљања отпадом за регион, као и у складу са условима надлежне комуналне службе</w:t>
      </w:r>
      <w:r w:rsidR="001C04AD" w:rsidRPr="00516F57">
        <w:rPr>
          <w:spacing w:val="-4"/>
          <w:lang w:val="sr-Cyrl-RS"/>
        </w:rPr>
        <w:t>,</w:t>
      </w:r>
    </w:p>
    <w:p w14:paraId="47F53347" w14:textId="76D7BA30" w:rsidR="006B4393" w:rsidRPr="008E336C" w:rsidRDefault="006B4393" w:rsidP="006B4393">
      <w:pPr>
        <w:pStyle w:val="ListParagraph"/>
        <w:numPr>
          <w:ilvl w:val="0"/>
          <w:numId w:val="53"/>
        </w:numPr>
        <w:ind w:left="284" w:hanging="284"/>
        <w:rPr>
          <w:b/>
          <w:lang w:val="sr-Cyrl-RS"/>
        </w:rPr>
      </w:pPr>
      <w:r w:rsidRPr="00516F57">
        <w:rPr>
          <w:lang w:val="sr-Cyrl-RS"/>
        </w:rPr>
        <w:t>примењивати опште и посебне санитарне мере предвиђене законом и другим прописима којима се уређују послови сани</w:t>
      </w:r>
      <w:r w:rsidR="00373A41" w:rsidRPr="00516F57">
        <w:rPr>
          <w:lang w:val="sr-Cyrl-RS"/>
        </w:rPr>
        <w:t>тарног надзора.</w:t>
      </w:r>
    </w:p>
    <w:p w14:paraId="20973B39" w14:textId="02539275" w:rsidR="008E336C" w:rsidRDefault="008E336C" w:rsidP="008E336C">
      <w:pPr>
        <w:rPr>
          <w:lang w:val="sr-Latn-RS"/>
        </w:rPr>
      </w:pPr>
    </w:p>
    <w:p w14:paraId="58F9CDA8" w14:textId="77777777" w:rsidR="008E336C" w:rsidRPr="008E336C" w:rsidRDefault="008E336C" w:rsidP="008E336C">
      <w:pPr>
        <w:rPr>
          <w:b/>
          <w:lang w:val="sr-Cyrl-RS"/>
        </w:rPr>
      </w:pPr>
    </w:p>
    <w:p w14:paraId="1F488BDF" w14:textId="77777777" w:rsidR="00E57547" w:rsidRPr="00516F57" w:rsidRDefault="00E57547" w:rsidP="00E57547">
      <w:pPr>
        <w:pStyle w:val="Heading1"/>
        <w:ind w:left="567" w:hanging="567"/>
        <w:rPr>
          <w:lang w:val="sr-Cyrl-RS"/>
        </w:rPr>
      </w:pPr>
      <w:bookmarkStart w:id="435" w:name="_Toc430944347"/>
      <w:bookmarkStart w:id="436" w:name="_Toc431369940"/>
      <w:bookmarkStart w:id="437" w:name="_Toc432425606"/>
      <w:bookmarkStart w:id="438" w:name="_Toc432498200"/>
      <w:bookmarkStart w:id="439" w:name="_Toc443988296"/>
      <w:bookmarkStart w:id="440" w:name="_Toc528228589"/>
      <w:r w:rsidRPr="00516F57">
        <w:rPr>
          <w:lang w:val="sr-Cyrl-RS"/>
        </w:rPr>
        <w:lastRenderedPageBreak/>
        <w:t>10.</w:t>
      </w:r>
      <w:r w:rsidRPr="00516F57">
        <w:rPr>
          <w:lang w:val="sr-Cyrl-RS"/>
        </w:rPr>
        <w:tab/>
        <w:t>ОПШТИ УСЛОВИ И МЕРЕ ЗАШТИТЕ ЕЛЕМЕНТАРНИХ НЕПОГОДА, АКЦИДЕНТНИХ СИТУАЦИЈА И РАТНИХ ДЕЈСТАВА</w:t>
      </w:r>
      <w:bookmarkEnd w:id="435"/>
      <w:bookmarkEnd w:id="436"/>
      <w:bookmarkEnd w:id="437"/>
      <w:bookmarkEnd w:id="438"/>
      <w:bookmarkEnd w:id="439"/>
      <w:bookmarkEnd w:id="440"/>
    </w:p>
    <w:p w14:paraId="1F488BE0" w14:textId="77777777" w:rsidR="00E57547" w:rsidRPr="00516F57" w:rsidRDefault="00E57547" w:rsidP="00E57547">
      <w:pPr>
        <w:rPr>
          <w:lang w:val="sr-Cyrl-RS"/>
        </w:rPr>
      </w:pPr>
    </w:p>
    <w:p w14:paraId="3AA9EB64" w14:textId="77777777" w:rsidR="00CE17DF" w:rsidRPr="00516F57" w:rsidRDefault="00CE17DF" w:rsidP="00CE17DF">
      <w:pPr>
        <w:rPr>
          <w:lang w:val="sr-Cyrl-RS"/>
        </w:rPr>
      </w:pPr>
      <w:r w:rsidRPr="00516F57">
        <w:rPr>
          <w:lang w:val="sr-Cyrl-RS"/>
        </w:rPr>
        <w:t xml:space="preserve">Законом о ванредним ситуацијама установљене су обавезе, мере и начини деловања, </w:t>
      </w:r>
      <w:proofErr w:type="spellStart"/>
      <w:r w:rsidRPr="00516F57">
        <w:rPr>
          <w:lang w:val="sr-Cyrl-RS"/>
        </w:rPr>
        <w:t>проглашавања</w:t>
      </w:r>
      <w:proofErr w:type="spellEnd"/>
      <w:r w:rsidRPr="00516F57">
        <w:rPr>
          <w:lang w:val="sr-Cyrl-RS"/>
        </w:rPr>
        <w:t xml:space="preserve"> и управљања у ванредним ситуацијама. Одредбе овог закона односе се, поред осталог и на успостављање адекватних одговора на ванредне ситуације које су узроковане елементарним непогодама, техничко-технолошким несрећама – удесима и катастрофама.  </w:t>
      </w:r>
    </w:p>
    <w:p w14:paraId="1F488BE1" w14:textId="4FB2E748" w:rsidR="00E57547" w:rsidRPr="00516F57" w:rsidRDefault="00E57547" w:rsidP="00E57547">
      <w:pPr>
        <w:rPr>
          <w:lang w:val="sr-Cyrl-RS"/>
        </w:rPr>
      </w:pPr>
    </w:p>
    <w:p w14:paraId="5F7968B6" w14:textId="77777777" w:rsidR="00EE13DA" w:rsidRPr="00516F57" w:rsidRDefault="00EE13DA" w:rsidP="00E57547">
      <w:pPr>
        <w:rPr>
          <w:lang w:val="sr-Cyrl-RS"/>
        </w:rPr>
      </w:pPr>
    </w:p>
    <w:p w14:paraId="1F488BE2" w14:textId="62792583" w:rsidR="00E57547" w:rsidRPr="00516F57" w:rsidRDefault="004137B5" w:rsidP="00E57547">
      <w:pPr>
        <w:pStyle w:val="Heading2"/>
        <w:rPr>
          <w:lang w:val="sr-Cyrl-RS"/>
        </w:rPr>
      </w:pPr>
      <w:bookmarkStart w:id="441" w:name="_Toc432425607"/>
      <w:bookmarkStart w:id="442" w:name="_Toc432498201"/>
      <w:bookmarkStart w:id="443" w:name="_Toc443988297"/>
      <w:bookmarkStart w:id="444" w:name="_Toc528228590"/>
      <w:r w:rsidRPr="00516F57">
        <w:rPr>
          <w:caps w:val="0"/>
          <w:lang w:val="sr-Cyrl-RS"/>
        </w:rPr>
        <w:t>10.1. ЕЛЕМЕНТАРНЕ НЕПОГОДЕ</w:t>
      </w:r>
      <w:bookmarkEnd w:id="441"/>
      <w:bookmarkEnd w:id="442"/>
      <w:bookmarkEnd w:id="443"/>
      <w:bookmarkEnd w:id="444"/>
    </w:p>
    <w:p w14:paraId="1F488BE3" w14:textId="77777777" w:rsidR="00E57547" w:rsidRPr="00516F57" w:rsidRDefault="00E57547" w:rsidP="00E57547">
      <w:pPr>
        <w:pStyle w:val="ListParagraph"/>
        <w:rPr>
          <w:highlight w:val="yellow"/>
          <w:lang w:val="sr-Cyrl-RS"/>
        </w:rPr>
      </w:pPr>
    </w:p>
    <w:p w14:paraId="003265F1" w14:textId="77777777" w:rsidR="00CE17DF" w:rsidRPr="00516F57" w:rsidRDefault="00CE17DF" w:rsidP="00CE17DF">
      <w:pPr>
        <w:rPr>
          <w:lang w:val="sr-Cyrl-RS"/>
        </w:rPr>
      </w:pPr>
      <w:r w:rsidRPr="00516F57">
        <w:rPr>
          <w:lang w:val="sr-Cyrl-RS"/>
        </w:rPr>
        <w:t>Заштита од елементарних непогода подразумева планирање простора у односу на могуће природне и друге појаве које могу да угрозе здравље и животе људи или да проузрокују штету већег обима на простору за који се План ради, као и прописивање мера заштите за спречавање елементарних непогода или ублажавање њиховог дејства.</w:t>
      </w:r>
    </w:p>
    <w:p w14:paraId="287D8759" w14:textId="77777777" w:rsidR="00CE17DF" w:rsidRPr="00516F57" w:rsidRDefault="00CE17DF" w:rsidP="00CE17DF">
      <w:pPr>
        <w:rPr>
          <w:color w:val="FF0000"/>
          <w:lang w:val="sr-Cyrl-RS"/>
        </w:rPr>
      </w:pPr>
    </w:p>
    <w:p w14:paraId="72BE2F08" w14:textId="1990D5F4" w:rsidR="00CE17DF" w:rsidRPr="00516F57" w:rsidRDefault="00CE17DF" w:rsidP="00CE17DF">
      <w:pPr>
        <w:rPr>
          <w:lang w:val="sr-Cyrl-RS"/>
        </w:rPr>
      </w:pPr>
      <w:r w:rsidRPr="00516F57">
        <w:rPr>
          <w:lang w:val="sr-Cyrl-RS"/>
        </w:rPr>
        <w:t>Подручје обухваћено Планом може бити угрожено од: земљотреса, метеоролошких појава (атмосферско пражњење и атмосферске падавине: киша, град), ветрова и пожара.</w:t>
      </w:r>
    </w:p>
    <w:p w14:paraId="629F6FCC" w14:textId="77777777" w:rsidR="00CE17DF" w:rsidRPr="00516F57" w:rsidRDefault="00CE17DF" w:rsidP="00CE17DF">
      <w:pPr>
        <w:rPr>
          <w:lang w:val="sr-Cyrl-RS"/>
        </w:rPr>
      </w:pPr>
    </w:p>
    <w:p w14:paraId="580C1E28" w14:textId="419BBB6F" w:rsidR="00CE17DF" w:rsidRPr="00516F57" w:rsidRDefault="00CE17DF" w:rsidP="00CE17DF">
      <w:pPr>
        <w:rPr>
          <w:lang w:val="sr-Cyrl-RS"/>
        </w:rPr>
      </w:pPr>
      <w:r w:rsidRPr="00516F57">
        <w:rPr>
          <w:lang w:val="sr-Cyrl-RS"/>
        </w:rPr>
        <w:t xml:space="preserve">Према подацима Републичког сеизмолошког завода, на карти сеизмичког хазарда за повратни период од 475 година, у обухвату Плана је утврђен VI-VII степен сеизмичког интензитета према Европској </w:t>
      </w:r>
      <w:proofErr w:type="spellStart"/>
      <w:r w:rsidRPr="00516F57">
        <w:rPr>
          <w:lang w:val="sr-Cyrl-RS"/>
        </w:rPr>
        <w:t>макросеизмичкој</w:t>
      </w:r>
      <w:proofErr w:type="spellEnd"/>
      <w:r w:rsidRPr="00516F57">
        <w:rPr>
          <w:lang w:val="sr-Cyrl-RS"/>
        </w:rPr>
        <w:t xml:space="preserve"> скали (ЕМС-98). У односу на структуру тј. тип објекта</w:t>
      </w:r>
      <w:r w:rsidR="004F4F70" w:rsidRPr="00516F57">
        <w:rPr>
          <w:lang w:val="sr-Cyrl-RS"/>
        </w:rPr>
        <w:t>,</w:t>
      </w:r>
      <w:r w:rsidRPr="00516F57">
        <w:rPr>
          <w:lang w:val="sr-Cyrl-RS"/>
        </w:rPr>
        <w:t xml:space="preserve"> дефинисане су класе </w:t>
      </w:r>
      <w:proofErr w:type="spellStart"/>
      <w:r w:rsidRPr="00516F57">
        <w:rPr>
          <w:lang w:val="sr-Cyrl-RS"/>
        </w:rPr>
        <w:t>повредивости</w:t>
      </w:r>
      <w:proofErr w:type="spellEnd"/>
      <w:r w:rsidRPr="00516F57">
        <w:rPr>
          <w:lang w:val="sr-Cyrl-RS"/>
        </w:rPr>
        <w:t xml:space="preserve">, односно очекиване деформације. На основу интензитета и очекиваних последица земљотреса, сматра се да ће се за VI степен сеизмичког интензитета манифестовати </w:t>
      </w:r>
      <w:r w:rsidR="005F443F" w:rsidRPr="00516F57">
        <w:rPr>
          <w:lang w:val="sr-Cyrl-RS"/>
        </w:rPr>
        <w:t>„</w:t>
      </w:r>
      <w:r w:rsidRPr="00516F57">
        <w:rPr>
          <w:lang w:val="sr-Cyrl-RS"/>
        </w:rPr>
        <w:t>врло јак земљотрес</w:t>
      </w:r>
      <w:r w:rsidR="005F443F" w:rsidRPr="00516F57">
        <w:rPr>
          <w:lang w:val="sr-Cyrl-RS"/>
        </w:rPr>
        <w:t>“</w:t>
      </w:r>
      <w:r w:rsidRPr="00516F57">
        <w:rPr>
          <w:lang w:val="sr-Cyrl-RS"/>
        </w:rPr>
        <w:t xml:space="preserve">, а за VII степен </w:t>
      </w:r>
      <w:r w:rsidR="005F443F" w:rsidRPr="00516F57">
        <w:rPr>
          <w:lang w:val="sr-Cyrl-RS"/>
        </w:rPr>
        <w:t>„</w:t>
      </w:r>
      <w:r w:rsidRPr="00516F57">
        <w:rPr>
          <w:lang w:val="sr-Cyrl-RS"/>
        </w:rPr>
        <w:t>силан земљотрес</w:t>
      </w:r>
      <w:r w:rsidR="005F443F" w:rsidRPr="00516F57">
        <w:rPr>
          <w:lang w:val="sr-Cyrl-RS"/>
        </w:rPr>
        <w:t>“</w:t>
      </w:r>
      <w:r w:rsidRPr="00516F57">
        <w:rPr>
          <w:lang w:val="sr-Cyrl-RS"/>
        </w:rPr>
        <w:t xml:space="preserve">. </w:t>
      </w:r>
    </w:p>
    <w:p w14:paraId="63EDBED1" w14:textId="77777777" w:rsidR="00CE17DF" w:rsidRPr="00516F57" w:rsidRDefault="00CE17DF" w:rsidP="00CE17DF">
      <w:pPr>
        <w:rPr>
          <w:lang w:val="sr-Cyrl-RS"/>
        </w:rPr>
      </w:pPr>
    </w:p>
    <w:p w14:paraId="0F73CFC1" w14:textId="2ABCEA2C" w:rsidR="00CE17DF" w:rsidRPr="00516F57" w:rsidRDefault="00CE17DF" w:rsidP="00CE17DF">
      <w:pPr>
        <w:rPr>
          <w:lang w:val="sr-Cyrl-RS"/>
        </w:rPr>
      </w:pPr>
      <w:r w:rsidRPr="00516F57">
        <w:rPr>
          <w:lang w:val="sr-Cyrl-RS"/>
        </w:rPr>
        <w:t xml:space="preserve">Мере заштите од </w:t>
      </w:r>
      <w:r w:rsidRPr="00516F57">
        <w:rPr>
          <w:i/>
          <w:lang w:val="sr-Cyrl-RS"/>
        </w:rPr>
        <w:t>земљотреса</w:t>
      </w:r>
      <w:r w:rsidRPr="00516F57">
        <w:rPr>
          <w:lang w:val="sr-Cyrl-RS"/>
        </w:rPr>
        <w:t xml:space="preserve"> су правилан избор локације за градњу објеката, примена одговарајућег грађевинског материјала, начин изградње, </w:t>
      </w:r>
      <w:proofErr w:type="spellStart"/>
      <w:r w:rsidRPr="00516F57">
        <w:rPr>
          <w:lang w:val="sr-Cyrl-RS"/>
        </w:rPr>
        <w:t>спратност</w:t>
      </w:r>
      <w:proofErr w:type="spellEnd"/>
      <w:r w:rsidRPr="00516F57">
        <w:rPr>
          <w:lang w:val="sr-Cyrl-RS"/>
        </w:rPr>
        <w:t xml:space="preserve"> објеката и др., као и строго поштовањ</w:t>
      </w:r>
      <w:r w:rsidR="004F4F70" w:rsidRPr="00516F57">
        <w:rPr>
          <w:lang w:val="sr-Cyrl-RS"/>
        </w:rPr>
        <w:t>е и примена важећих грађевинско-</w:t>
      </w:r>
      <w:r w:rsidRPr="00516F57">
        <w:rPr>
          <w:lang w:val="sr-Cyrl-RS"/>
        </w:rPr>
        <w:t xml:space="preserve">техничких прописа за изградњу објеката на сеизмичком подручју (за земљотрес јачине VI-VII степени). Мере заштите од земљотреса обезбедиће се и поштовањем регулационих и грађевинских линија, односно, прописане минималне ширине саобраћајних коридора и минималне међусобне удаљености објеката, како би се обезбедили слободни пролази у случају </w:t>
      </w:r>
      <w:proofErr w:type="spellStart"/>
      <w:r w:rsidRPr="00516F57">
        <w:rPr>
          <w:lang w:val="sr-Cyrl-RS"/>
        </w:rPr>
        <w:t>зарушавања</w:t>
      </w:r>
      <w:proofErr w:type="spellEnd"/>
      <w:r w:rsidRPr="00516F57">
        <w:rPr>
          <w:lang w:val="sr-Cyrl-RS"/>
        </w:rPr>
        <w:t>.</w:t>
      </w:r>
    </w:p>
    <w:p w14:paraId="37F62F8A" w14:textId="77777777" w:rsidR="00CE17DF" w:rsidRPr="00516F57" w:rsidRDefault="00CE17DF" w:rsidP="00CE17DF">
      <w:pPr>
        <w:rPr>
          <w:lang w:val="sr-Cyrl-RS"/>
        </w:rPr>
      </w:pPr>
    </w:p>
    <w:p w14:paraId="21EE1AD5" w14:textId="77777777" w:rsidR="00BE35E2" w:rsidRPr="00516F57" w:rsidRDefault="00BE35E2" w:rsidP="00BE35E2">
      <w:pPr>
        <w:rPr>
          <w:lang w:val="sr-Cyrl-RS"/>
        </w:rPr>
      </w:pPr>
      <w:r w:rsidRPr="00516F57">
        <w:rPr>
          <w:lang w:val="sr-Cyrl-RS"/>
        </w:rPr>
        <w:t xml:space="preserve">Заштита објеката од </w:t>
      </w:r>
      <w:r w:rsidRPr="00516F57">
        <w:rPr>
          <w:i/>
          <w:lang w:val="sr-Cyrl-RS"/>
        </w:rPr>
        <w:t>атмосферског пражњења</w:t>
      </w:r>
      <w:r w:rsidRPr="00516F57">
        <w:rPr>
          <w:lang w:val="sr-Cyrl-RS"/>
        </w:rPr>
        <w:t xml:space="preserve"> обезбедиће се извођењем громобранске инсталације у складу са одговарајућом законском </w:t>
      </w:r>
      <w:proofErr w:type="spellStart"/>
      <w:r w:rsidRPr="00516F57">
        <w:rPr>
          <w:lang w:val="sr-Cyrl-RS"/>
        </w:rPr>
        <w:t>регулативом</w:t>
      </w:r>
      <w:proofErr w:type="spellEnd"/>
      <w:r w:rsidRPr="00516F57">
        <w:rPr>
          <w:lang w:val="sr-Cyrl-RS"/>
        </w:rPr>
        <w:t>.</w:t>
      </w:r>
    </w:p>
    <w:p w14:paraId="36A137CF" w14:textId="77777777" w:rsidR="00BE35E2" w:rsidRPr="00516F57" w:rsidRDefault="00BE35E2" w:rsidP="00CE17DF">
      <w:pPr>
        <w:rPr>
          <w:lang w:val="sr-Cyrl-RS"/>
        </w:rPr>
      </w:pPr>
    </w:p>
    <w:p w14:paraId="3E3AFCE6" w14:textId="2D5FC308" w:rsidR="00BE35E2" w:rsidRPr="00516F57" w:rsidRDefault="00F4081B" w:rsidP="00BE35E2">
      <w:pPr>
        <w:rPr>
          <w:lang w:val="sr-Cyrl-RS"/>
        </w:rPr>
      </w:pPr>
      <w:r w:rsidRPr="00516F57">
        <w:rPr>
          <w:lang w:val="sr-Cyrl-RS"/>
        </w:rPr>
        <w:t>Заштита од атмосферских вода</w:t>
      </w:r>
      <w:r w:rsidR="00BE35E2" w:rsidRPr="00516F57">
        <w:rPr>
          <w:lang w:val="sr-Cyrl-RS"/>
        </w:rPr>
        <w:t xml:space="preserve"> </w:t>
      </w:r>
      <w:r w:rsidRPr="00516F57">
        <w:rPr>
          <w:lang w:val="sr-Cyrl-RS" w:eastAsia="en-US"/>
        </w:rPr>
        <w:t>се</w:t>
      </w:r>
      <w:r w:rsidRPr="00516F57">
        <w:rPr>
          <w:lang w:val="sr-Cyrl-RS"/>
        </w:rPr>
        <w:t xml:space="preserve"> обезбеђује </w:t>
      </w:r>
      <w:r w:rsidR="00BE35E2" w:rsidRPr="00516F57">
        <w:rPr>
          <w:lang w:val="sr-Cyrl-RS"/>
        </w:rPr>
        <w:t xml:space="preserve">отвореним </w:t>
      </w:r>
      <w:r w:rsidRPr="00516F57">
        <w:rPr>
          <w:lang w:val="sr-Cyrl-RS"/>
        </w:rPr>
        <w:t>и делимично затвореним каналима, а</w:t>
      </w:r>
      <w:r w:rsidR="005F443F" w:rsidRPr="00516F57">
        <w:rPr>
          <w:lang w:val="sr-Cyrl-RS"/>
        </w:rPr>
        <w:t xml:space="preserve"> </w:t>
      </w:r>
      <w:r w:rsidRPr="00516F57">
        <w:rPr>
          <w:lang w:val="sr-Cyrl-RS"/>
        </w:rPr>
        <w:t>реципијент за прихват и одвођење</w:t>
      </w:r>
      <w:r w:rsidR="00BE35E2" w:rsidRPr="00516F57">
        <w:rPr>
          <w:lang w:val="sr-Cyrl-RS"/>
        </w:rPr>
        <w:t xml:space="preserve"> сувишних површинских вода из насеља је</w:t>
      </w:r>
      <w:r w:rsidRPr="00516F57">
        <w:rPr>
          <w:lang w:val="sr-Cyrl-RS"/>
        </w:rPr>
        <w:t xml:space="preserve"> водоток</w:t>
      </w:r>
      <w:r w:rsidR="00BE35E2" w:rsidRPr="00516F57">
        <w:rPr>
          <w:lang w:val="sr-Cyrl-RS"/>
        </w:rPr>
        <w:t xml:space="preserve"> </w:t>
      </w:r>
      <w:proofErr w:type="spellStart"/>
      <w:r w:rsidR="00BE35E2" w:rsidRPr="00516F57">
        <w:rPr>
          <w:lang w:val="sr-Cyrl-RS"/>
        </w:rPr>
        <w:t>Криваја</w:t>
      </w:r>
      <w:proofErr w:type="spellEnd"/>
      <w:r w:rsidR="00BE35E2" w:rsidRPr="00516F57">
        <w:rPr>
          <w:lang w:val="sr-Cyrl-RS"/>
        </w:rPr>
        <w:t xml:space="preserve">. </w:t>
      </w:r>
    </w:p>
    <w:p w14:paraId="46058377" w14:textId="412469F8" w:rsidR="004429AF" w:rsidRPr="00516F57" w:rsidRDefault="004429AF" w:rsidP="00BE35E2">
      <w:pPr>
        <w:rPr>
          <w:lang w:val="sr-Cyrl-RS"/>
        </w:rPr>
      </w:pPr>
    </w:p>
    <w:p w14:paraId="0E2897EF" w14:textId="386BFBAF" w:rsidR="004429AF" w:rsidRPr="00516F57" w:rsidRDefault="004429AF" w:rsidP="004429AF">
      <w:pPr>
        <w:rPr>
          <w:lang w:val="sr-Cyrl-RS"/>
        </w:rPr>
      </w:pPr>
      <w:r w:rsidRPr="00516F57">
        <w:rPr>
          <w:lang w:val="sr-Cyrl-RS"/>
        </w:rPr>
        <w:t xml:space="preserve">Заштита од </w:t>
      </w:r>
      <w:r w:rsidRPr="00516F57">
        <w:rPr>
          <w:i/>
          <w:lang w:val="sr-Cyrl-RS"/>
        </w:rPr>
        <w:t>града</w:t>
      </w:r>
      <w:r w:rsidRPr="00516F57">
        <w:rPr>
          <w:lang w:val="sr-Cyrl-RS"/>
        </w:rPr>
        <w:t xml:space="preserve"> се обезбеђује лансирним (противградним) станицама са којих се током сезоне одбране од града испаљују противградне ракете. Законом о одбрани од града уведена је заштитна зона око лансирних станица</w:t>
      </w:r>
      <w:r w:rsidR="00EA20C1" w:rsidRPr="00516F57">
        <w:rPr>
          <w:lang w:val="sr-Cyrl-RS"/>
        </w:rPr>
        <w:t>,</w:t>
      </w:r>
      <w:r w:rsidRPr="00516F57">
        <w:rPr>
          <w:lang w:val="sr-Cyrl-RS"/>
        </w:rPr>
        <w:t xml:space="preserve"> у којој је ограничена изградња нових и реконструкција постојећих објеката, као и извођење радова који могу нарушити </w:t>
      </w:r>
      <w:proofErr w:type="spellStart"/>
      <w:r w:rsidRPr="00516F57">
        <w:rPr>
          <w:lang w:val="sr-Cyrl-RS"/>
        </w:rPr>
        <w:t>испаљивање</w:t>
      </w:r>
      <w:proofErr w:type="spellEnd"/>
      <w:r w:rsidRPr="00516F57">
        <w:rPr>
          <w:lang w:val="sr-Cyrl-RS"/>
        </w:rPr>
        <w:t xml:space="preserve"> </w:t>
      </w:r>
      <w:proofErr w:type="spellStart"/>
      <w:r w:rsidRPr="00516F57">
        <w:rPr>
          <w:lang w:val="sr-Cyrl-RS"/>
        </w:rPr>
        <w:t>противградних</w:t>
      </w:r>
      <w:proofErr w:type="spellEnd"/>
      <w:r w:rsidRPr="00516F57">
        <w:rPr>
          <w:lang w:val="sr-Cyrl-RS"/>
        </w:rPr>
        <w:t xml:space="preserve"> ракета на градоносне облаке. Према условима Републичког хидрометеоролошког завода Србије изградња нових објеката на одстојању мањем од 500 m од лансирнe станицe Сектора одбране од града, могућа је само по обезбеђењу посебне сагласности и мишљења ове институције. На предметном подручју не налази се ни једна лансирна станица са </w:t>
      </w:r>
      <w:proofErr w:type="spellStart"/>
      <w:r w:rsidRPr="00516F57">
        <w:rPr>
          <w:lang w:val="sr-Cyrl-RS"/>
        </w:rPr>
        <w:t>припадајућом</w:t>
      </w:r>
      <w:proofErr w:type="spellEnd"/>
      <w:r w:rsidRPr="00516F57">
        <w:rPr>
          <w:lang w:val="sr-Cyrl-RS"/>
        </w:rPr>
        <w:t xml:space="preserve"> заштитном зоном. </w:t>
      </w:r>
    </w:p>
    <w:p w14:paraId="6DC8885E" w14:textId="77777777" w:rsidR="004429AF" w:rsidRPr="00516F57" w:rsidRDefault="004429AF" w:rsidP="00BE35E2">
      <w:pPr>
        <w:rPr>
          <w:lang w:val="sr-Cyrl-RS"/>
        </w:rPr>
      </w:pPr>
    </w:p>
    <w:p w14:paraId="1B89C076" w14:textId="33588A44" w:rsidR="004429AF" w:rsidRPr="00516F57" w:rsidRDefault="004429AF" w:rsidP="004429AF">
      <w:pPr>
        <w:rPr>
          <w:lang w:val="sr-Cyrl-RS"/>
        </w:rPr>
      </w:pPr>
      <w:proofErr w:type="spellStart"/>
      <w:r w:rsidRPr="00516F57">
        <w:rPr>
          <w:lang w:val="sr-Cyrl-RS"/>
        </w:rPr>
        <w:t>Најучесталији</w:t>
      </w:r>
      <w:proofErr w:type="spellEnd"/>
      <w:r w:rsidRPr="00516F57">
        <w:rPr>
          <w:lang w:val="sr-Cyrl-RS"/>
        </w:rPr>
        <w:t xml:space="preserve"> </w:t>
      </w:r>
      <w:r w:rsidRPr="00516F57">
        <w:rPr>
          <w:i/>
          <w:lang w:val="sr-Cyrl-RS"/>
        </w:rPr>
        <w:t>ветрови</w:t>
      </w:r>
      <w:r w:rsidRPr="00516F57">
        <w:rPr>
          <w:lang w:val="sr-Cyrl-RS"/>
        </w:rPr>
        <w:t xml:space="preserve"> на подручју су из северозападног и југоисточног правца (кошава).</w:t>
      </w:r>
      <w:r w:rsidRPr="00516F57">
        <w:rPr>
          <w:lang w:val="sr-Cyrl-RS" w:eastAsia="en-US"/>
        </w:rPr>
        <w:t xml:space="preserve"> Основне мере заштите од ветра су </w:t>
      </w:r>
      <w:proofErr w:type="spellStart"/>
      <w:r w:rsidRPr="00516F57">
        <w:rPr>
          <w:lang w:val="sr-Cyrl-RS" w:eastAsia="en-US"/>
        </w:rPr>
        <w:t>дендролошке</w:t>
      </w:r>
      <w:proofErr w:type="spellEnd"/>
      <w:r w:rsidRPr="00516F57">
        <w:rPr>
          <w:lang w:val="sr-Cyrl-RS" w:eastAsia="en-US"/>
        </w:rPr>
        <w:t xml:space="preserve"> мере које</w:t>
      </w:r>
      <w:r w:rsidRPr="00516F57">
        <w:rPr>
          <w:lang w:val="sr-Cyrl-RS" w:eastAsia="sr-Latn-CS"/>
        </w:rPr>
        <w:t xml:space="preserve"> подразумевају формирање одговарајућих</w:t>
      </w:r>
      <w:r w:rsidRPr="00516F57">
        <w:rPr>
          <w:lang w:val="sr-Cyrl-RS" w:eastAsia="en-US"/>
        </w:rPr>
        <w:t xml:space="preserve"> </w:t>
      </w:r>
      <w:proofErr w:type="spellStart"/>
      <w:r w:rsidRPr="00516F57">
        <w:rPr>
          <w:lang w:val="sr-Cyrl-RS" w:eastAsia="en-US"/>
        </w:rPr>
        <w:t>ветрозаштитних</w:t>
      </w:r>
      <w:proofErr w:type="spellEnd"/>
      <w:r w:rsidRPr="00516F57">
        <w:rPr>
          <w:lang w:val="sr-Cyrl-RS" w:eastAsia="en-US"/>
        </w:rPr>
        <w:t xml:space="preserve"> појасева уз саобраћајнице.</w:t>
      </w:r>
    </w:p>
    <w:p w14:paraId="62271B1B" w14:textId="77777777" w:rsidR="004429AF" w:rsidRPr="00516F57" w:rsidRDefault="004429AF" w:rsidP="00BE35E2">
      <w:pPr>
        <w:rPr>
          <w:lang w:val="sr-Cyrl-RS"/>
        </w:rPr>
      </w:pPr>
    </w:p>
    <w:p w14:paraId="0EA93082" w14:textId="018D0E71" w:rsidR="004429AF" w:rsidRPr="00516F57" w:rsidRDefault="00C42224" w:rsidP="00BE35E2">
      <w:pPr>
        <w:rPr>
          <w:lang w:val="sr-Cyrl-RS"/>
        </w:rPr>
      </w:pPr>
      <w:r w:rsidRPr="00516F57">
        <w:rPr>
          <w:lang w:val="sr-Cyrl-RS"/>
        </w:rPr>
        <w:lastRenderedPageBreak/>
        <w:t xml:space="preserve">Настајање </w:t>
      </w:r>
      <w:r w:rsidRPr="00516F57">
        <w:rPr>
          <w:i/>
          <w:lang w:val="sr-Cyrl-RS"/>
        </w:rPr>
        <w:t>пожара</w:t>
      </w:r>
      <w:r w:rsidRPr="00516F57">
        <w:rPr>
          <w:lang w:val="sr-Cyrl-RS"/>
        </w:rPr>
        <w:t>, који могу попримити карактер елементарне непогоде, не може се искључити без обзира на све мере безбедности које се предузимају на плану заштите. Мере заштите од пожара обухватају урбанистичке и грађевинско-техничке мере заштите, односно подразумевају примену техничких прописа и стандарда који регулишу ову област при пројектовању и изградњи свих објеката који су планирани на овом простору.</w:t>
      </w:r>
    </w:p>
    <w:p w14:paraId="021332F3" w14:textId="77777777" w:rsidR="004F02EC" w:rsidRPr="00516F57" w:rsidRDefault="004F02EC" w:rsidP="00BE35E2">
      <w:pPr>
        <w:rPr>
          <w:sz w:val="16"/>
          <w:szCs w:val="16"/>
          <w:lang w:val="sr-Cyrl-RS"/>
        </w:rPr>
      </w:pPr>
    </w:p>
    <w:p w14:paraId="1F488BE5" w14:textId="3D62B984" w:rsidR="00E57547" w:rsidRPr="00516F57" w:rsidRDefault="00E57547" w:rsidP="00CD78E5">
      <w:pPr>
        <w:rPr>
          <w:lang w:val="sr-Cyrl-RS"/>
        </w:rPr>
      </w:pPr>
    </w:p>
    <w:p w14:paraId="1F488BE6" w14:textId="21927235" w:rsidR="00E57547" w:rsidRPr="00516F57" w:rsidRDefault="004137B5" w:rsidP="00E57547">
      <w:pPr>
        <w:pStyle w:val="Heading2"/>
        <w:rPr>
          <w:lang w:val="sr-Cyrl-RS"/>
        </w:rPr>
      </w:pPr>
      <w:bookmarkStart w:id="445" w:name="_Toc432498202"/>
      <w:bookmarkStart w:id="446" w:name="_Toc443988298"/>
      <w:bookmarkStart w:id="447" w:name="_Toc528228591"/>
      <w:r w:rsidRPr="00516F57">
        <w:rPr>
          <w:caps w:val="0"/>
          <w:lang w:val="sr-Cyrl-RS"/>
        </w:rPr>
        <w:t>10.2. АКЦИДЕНТНЕ СИТУАЦИЈЕ</w:t>
      </w:r>
      <w:bookmarkEnd w:id="445"/>
      <w:r w:rsidRPr="00516F57">
        <w:rPr>
          <w:caps w:val="0"/>
          <w:lang w:val="sr-Cyrl-RS"/>
        </w:rPr>
        <w:t>/ТЕХНИЧКО ТЕХНОЛОШКИ УДЕСИ</w:t>
      </w:r>
      <w:bookmarkEnd w:id="446"/>
      <w:bookmarkEnd w:id="447"/>
    </w:p>
    <w:p w14:paraId="1F488BE7" w14:textId="77777777" w:rsidR="00E57547" w:rsidRPr="00516F57" w:rsidRDefault="00E57547" w:rsidP="00CF6179">
      <w:pPr>
        <w:rPr>
          <w:sz w:val="16"/>
          <w:szCs w:val="16"/>
          <w:highlight w:val="yellow"/>
          <w:lang w:val="sr-Cyrl-RS"/>
        </w:rPr>
      </w:pPr>
    </w:p>
    <w:p w14:paraId="25F5B18A" w14:textId="79968674" w:rsidR="00261B4F" w:rsidRPr="00516F57" w:rsidRDefault="00261B4F" w:rsidP="00261B4F">
      <w:pPr>
        <w:rPr>
          <w:lang w:val="sr-Cyrl-RS"/>
        </w:rPr>
      </w:pPr>
      <w:r w:rsidRPr="00516F57">
        <w:rPr>
          <w:lang w:val="sr-Cyrl-RS"/>
        </w:rPr>
        <w:t xml:space="preserve">У контексту процене појаве </w:t>
      </w:r>
      <w:proofErr w:type="spellStart"/>
      <w:r w:rsidRPr="00516F57">
        <w:rPr>
          <w:lang w:val="sr-Cyrl-RS"/>
        </w:rPr>
        <w:t>акцидената</w:t>
      </w:r>
      <w:proofErr w:type="spellEnd"/>
      <w:r w:rsidRPr="00516F57">
        <w:rPr>
          <w:lang w:val="sr-Cyrl-RS"/>
        </w:rPr>
        <w:t>, нa основу доступних података, утврђено je да се у обухвату предметног Плана, као и н</w:t>
      </w:r>
      <w:r w:rsidRPr="00516F57">
        <w:rPr>
          <w:bCs/>
          <w:lang w:val="sr-Cyrl-RS"/>
        </w:rPr>
        <w:t xml:space="preserve">a целој </w:t>
      </w:r>
      <w:r w:rsidRPr="00516F57">
        <w:rPr>
          <w:lang w:val="sr-Cyrl-RS"/>
        </w:rPr>
        <w:t xml:space="preserve">територији општине Бачка Топола, </w:t>
      </w:r>
      <w:r w:rsidRPr="00516F57">
        <w:rPr>
          <w:b/>
          <w:lang w:val="sr-Cyrl-RS"/>
        </w:rPr>
        <w:t xml:space="preserve">не налазе </w:t>
      </w:r>
      <w:proofErr w:type="spellStart"/>
      <w:r w:rsidRPr="00516F57">
        <w:rPr>
          <w:b/>
          <w:lang w:val="sr-Cyrl-RS"/>
        </w:rPr>
        <w:t>севесо</w:t>
      </w:r>
      <w:proofErr w:type="spellEnd"/>
      <w:r w:rsidRPr="00516F57">
        <w:rPr>
          <w:b/>
          <w:lang w:val="sr-Cyrl-RS"/>
        </w:rPr>
        <w:t xml:space="preserve"> постројења/комплекси</w:t>
      </w:r>
      <w:r w:rsidRPr="00516F57">
        <w:rPr>
          <w:lang w:val="sr-Cyrl-RS"/>
        </w:rPr>
        <w:t>.</w:t>
      </w:r>
      <w:r w:rsidR="00D706B8" w:rsidRPr="00516F57">
        <w:rPr>
          <w:rStyle w:val="FootnoteReference"/>
          <w:lang w:val="sr-Cyrl-RS"/>
        </w:rPr>
        <w:footnoteReference w:id="7"/>
      </w:r>
      <w:r w:rsidRPr="00516F57">
        <w:rPr>
          <w:lang w:val="sr-Cyrl-RS"/>
        </w:rPr>
        <w:t xml:space="preserve"> </w:t>
      </w:r>
    </w:p>
    <w:p w14:paraId="2BB25B7A" w14:textId="77777777" w:rsidR="004F02EC" w:rsidRPr="00516F57" w:rsidRDefault="004F02EC" w:rsidP="00261B4F">
      <w:pPr>
        <w:rPr>
          <w:lang w:val="sr-Cyrl-RS"/>
        </w:rPr>
      </w:pPr>
    </w:p>
    <w:p w14:paraId="26A19273" w14:textId="4FE8A135" w:rsidR="00744158" w:rsidRPr="00516F57" w:rsidRDefault="00744158" w:rsidP="00261B4F">
      <w:pPr>
        <w:rPr>
          <w:lang w:val="sr-Cyrl-RS"/>
        </w:rPr>
      </w:pPr>
    </w:p>
    <w:p w14:paraId="1F488BEA" w14:textId="340AC117" w:rsidR="00E57547" w:rsidRPr="00516F57" w:rsidRDefault="004137B5" w:rsidP="00E57547">
      <w:pPr>
        <w:pStyle w:val="Heading2"/>
        <w:rPr>
          <w:lang w:val="sr-Cyrl-RS"/>
        </w:rPr>
      </w:pPr>
      <w:bookmarkStart w:id="448" w:name="_Toc432498203"/>
      <w:bookmarkStart w:id="449" w:name="_Toc443988299"/>
      <w:bookmarkStart w:id="450" w:name="_Toc528228592"/>
      <w:r w:rsidRPr="00516F57">
        <w:rPr>
          <w:caps w:val="0"/>
          <w:lang w:val="sr-Cyrl-RS"/>
        </w:rPr>
        <w:t>10.3. РАТНА ДЕЈСТВА/ОДБРАНА</w:t>
      </w:r>
      <w:bookmarkEnd w:id="448"/>
      <w:bookmarkEnd w:id="449"/>
      <w:bookmarkEnd w:id="450"/>
    </w:p>
    <w:p w14:paraId="1F488BEB" w14:textId="77777777" w:rsidR="00E57547" w:rsidRPr="00516F57" w:rsidRDefault="00E57547" w:rsidP="00E57547">
      <w:pPr>
        <w:rPr>
          <w:sz w:val="16"/>
          <w:szCs w:val="16"/>
          <w:lang w:val="sr-Cyrl-RS"/>
        </w:rPr>
      </w:pPr>
    </w:p>
    <w:p w14:paraId="35BAF3CE" w14:textId="4B25E776" w:rsidR="00AE29D4" w:rsidRPr="00516F57" w:rsidRDefault="00AE29D4" w:rsidP="00AE29D4">
      <w:pPr>
        <w:rPr>
          <w:lang w:val="sr-Cyrl-RS"/>
        </w:rPr>
      </w:pPr>
      <w:r w:rsidRPr="00516F57">
        <w:rPr>
          <w:spacing w:val="-4"/>
          <w:lang w:val="sr-Cyrl-RS"/>
        </w:rPr>
        <w:t xml:space="preserve">За простор који је предмет израде Плана </w:t>
      </w:r>
      <w:r w:rsidRPr="00516F57">
        <w:rPr>
          <w:b/>
          <w:spacing w:val="-4"/>
          <w:lang w:val="sr-Cyrl-RS"/>
        </w:rPr>
        <w:t>нема посебних услова и захтева</w:t>
      </w:r>
      <w:r w:rsidRPr="00516F57">
        <w:rPr>
          <w:spacing w:val="-4"/>
          <w:lang w:val="sr-Cyrl-RS"/>
        </w:rPr>
        <w:t xml:space="preserve"> за прилагођавање потребама одбране земље коју прописују надлежни</w:t>
      </w:r>
      <w:r w:rsidRPr="00516F57">
        <w:rPr>
          <w:lang w:val="sr-Cyrl-RS"/>
        </w:rPr>
        <w:t xml:space="preserve"> органи.</w:t>
      </w:r>
    </w:p>
    <w:p w14:paraId="6027EDC4" w14:textId="77777777" w:rsidR="00AE29D4" w:rsidRPr="00516F57" w:rsidRDefault="00AE29D4" w:rsidP="00AE29D4">
      <w:pPr>
        <w:rPr>
          <w:lang w:val="sr-Cyrl-RS"/>
        </w:rPr>
      </w:pPr>
    </w:p>
    <w:p w14:paraId="76D9606D" w14:textId="0D0636E2" w:rsidR="00AE29D4" w:rsidRPr="00516F57" w:rsidRDefault="00AE29D4" w:rsidP="00AE29D4">
      <w:pPr>
        <w:rPr>
          <w:lang w:val="sr-Cyrl-RS"/>
        </w:rPr>
      </w:pPr>
      <w:r w:rsidRPr="00516F57">
        <w:rPr>
          <w:rFonts w:cs="Arial"/>
          <w:lang w:val="sr-Cyrl-RS"/>
        </w:rPr>
        <w:t>У складу са Законом о ванредним ситуацијама (</w:t>
      </w:r>
      <w:r w:rsidR="005F443F" w:rsidRPr="00516F57">
        <w:rPr>
          <w:rFonts w:cs="Arial"/>
          <w:lang w:val="sr-Cyrl-RS"/>
        </w:rPr>
        <w:t>„</w:t>
      </w:r>
      <w:r w:rsidRPr="00516F57">
        <w:rPr>
          <w:rFonts w:cs="Arial"/>
          <w:lang w:val="sr-Cyrl-RS"/>
        </w:rPr>
        <w:t>Службени гласник РС</w:t>
      </w:r>
      <w:r w:rsidR="005F443F" w:rsidRPr="00516F57">
        <w:rPr>
          <w:rFonts w:cs="Arial"/>
          <w:lang w:val="sr-Cyrl-RS"/>
        </w:rPr>
        <w:t>“</w:t>
      </w:r>
      <w:r w:rsidRPr="00516F57">
        <w:rPr>
          <w:rFonts w:cs="Arial"/>
          <w:lang w:val="sr-Cyrl-RS"/>
        </w:rPr>
        <w:t xml:space="preserve">, бр. 111/09, 92/11 и 93/12), чл. 60. и чл. 62. </w:t>
      </w:r>
      <w:r w:rsidRPr="00516F57">
        <w:rPr>
          <w:lang w:val="sr-Cyrl-RS"/>
        </w:rPr>
        <w:t>ради заштите од елементарних непогода и других несрећа, органи локалне самоуправе, привредна друштва и друга правна лица, у оквиру својих права и дужности, дужна су да обезбеде да се становништво, односно запослени, склоне у склоништа и друге објекте погодне за заштиту.</w:t>
      </w:r>
    </w:p>
    <w:p w14:paraId="0C5528D7" w14:textId="77777777" w:rsidR="00AE29D4" w:rsidRPr="00516F57" w:rsidRDefault="00AE29D4" w:rsidP="00AE29D4">
      <w:pPr>
        <w:rPr>
          <w:lang w:val="sr-Cyrl-RS"/>
        </w:rPr>
      </w:pPr>
    </w:p>
    <w:p w14:paraId="3A0C81AB" w14:textId="77777777" w:rsidR="00AE29D4" w:rsidRPr="00516F57" w:rsidRDefault="00AE29D4" w:rsidP="00AE29D4">
      <w:pPr>
        <w:rPr>
          <w:lang w:val="sr-Cyrl-RS"/>
        </w:rPr>
      </w:pPr>
      <w:r w:rsidRPr="00516F57">
        <w:rPr>
          <w:lang w:val="sr-Cyrl-RS"/>
        </w:rPr>
        <w:t xml:space="preserve">Као други заштитни објекти (код изградње нових објеката) користе се просторије, прилагођене за склањање људи и материјалних добара. Приликом изградње објеката у којима ће боравити запослени, </w:t>
      </w:r>
      <w:r w:rsidRPr="00516F57">
        <w:rPr>
          <w:u w:val="single"/>
          <w:lang w:val="sr-Cyrl-RS"/>
        </w:rPr>
        <w:t>препорука је да се над подрумским просторијама или просторијама приземља (ако објекат нема изграђен подрум) гради ојачана плоча</w:t>
      </w:r>
      <w:r w:rsidRPr="00516F57">
        <w:rPr>
          <w:lang w:val="sr-Cyrl-RS"/>
        </w:rPr>
        <w:t xml:space="preserve"> која може да издржи </w:t>
      </w:r>
      <w:proofErr w:type="spellStart"/>
      <w:r w:rsidRPr="00516F57">
        <w:rPr>
          <w:lang w:val="sr-Cyrl-RS"/>
        </w:rPr>
        <w:t>урушавање</w:t>
      </w:r>
      <w:proofErr w:type="spellEnd"/>
      <w:r w:rsidRPr="00516F57">
        <w:rPr>
          <w:lang w:val="sr-Cyrl-RS"/>
        </w:rPr>
        <w:t xml:space="preserve"> објекта.</w:t>
      </w:r>
    </w:p>
    <w:p w14:paraId="0CD7547E" w14:textId="77777777" w:rsidR="00AE29D4" w:rsidRPr="00516F57" w:rsidRDefault="00AE29D4" w:rsidP="00AE29D4">
      <w:pPr>
        <w:rPr>
          <w:lang w:val="sr-Cyrl-RS"/>
        </w:rPr>
      </w:pPr>
    </w:p>
    <w:p w14:paraId="3BD1114F" w14:textId="4471ACCC" w:rsidR="00AE29D4" w:rsidRPr="00516F57" w:rsidRDefault="00AE29D4" w:rsidP="00AE29D4">
      <w:pPr>
        <w:rPr>
          <w:lang w:val="sr-Cyrl-RS"/>
        </w:rPr>
      </w:pPr>
      <w:r w:rsidRPr="00516F57">
        <w:rPr>
          <w:lang w:val="sr-Cyrl-RS"/>
        </w:rPr>
        <w:t>Приликом коришћења склоништа за мирнодопске потребе, не могу се вршити адаптације или реконструкције</w:t>
      </w:r>
      <w:r w:rsidR="002856CD" w:rsidRPr="00516F57">
        <w:rPr>
          <w:lang w:val="sr-Cyrl-RS"/>
        </w:rPr>
        <w:t>,</w:t>
      </w:r>
      <w:r w:rsidRPr="00516F57">
        <w:rPr>
          <w:lang w:val="sr-Cyrl-RS"/>
        </w:rPr>
        <w:t xml:space="preserve"> које би утицале или би могле утицати на исправност склоништа, нити се склоништа могу користити у сврхе које би погоршале њихове хигијенске и техничке услове.</w:t>
      </w:r>
    </w:p>
    <w:p w14:paraId="12593FF6" w14:textId="77777777" w:rsidR="00EC3865" w:rsidRPr="00516F57" w:rsidRDefault="00EC3865" w:rsidP="00E57547">
      <w:pPr>
        <w:rPr>
          <w:lang w:val="sr-Cyrl-RS"/>
        </w:rPr>
      </w:pPr>
    </w:p>
    <w:p w14:paraId="1C0C88FC" w14:textId="77777777" w:rsidR="00EC3865" w:rsidRPr="00516F57" w:rsidRDefault="00EC3865" w:rsidP="00E57547">
      <w:pPr>
        <w:rPr>
          <w:lang w:val="sr-Cyrl-RS"/>
        </w:rPr>
      </w:pPr>
    </w:p>
    <w:p w14:paraId="1F488BEF" w14:textId="77777777" w:rsidR="00E57547" w:rsidRPr="00516F57" w:rsidRDefault="00E57547" w:rsidP="00E57547">
      <w:pPr>
        <w:pStyle w:val="Heading1"/>
        <w:ind w:left="567" w:hanging="567"/>
        <w:rPr>
          <w:lang w:val="sr-Cyrl-RS"/>
        </w:rPr>
      </w:pPr>
      <w:bookmarkStart w:id="451" w:name="_Toc430944348"/>
      <w:bookmarkStart w:id="452" w:name="_Toc431369941"/>
      <w:bookmarkStart w:id="453" w:name="_Toc432425608"/>
      <w:bookmarkStart w:id="454" w:name="_Toc432498204"/>
      <w:bookmarkStart w:id="455" w:name="_Toc443988300"/>
      <w:bookmarkStart w:id="456" w:name="_Toc528228593"/>
      <w:r w:rsidRPr="00516F57">
        <w:rPr>
          <w:lang w:val="sr-Cyrl-RS"/>
        </w:rPr>
        <w:t>11. ПОСЕБНИ УСЛОВИ КОЈИМА СЕ ПОВРШИНЕ И ОБЈЕКТИ ЈАВНЕ НАМЕНЕ ЧИНЕ ПРИСТУПАЧНИМ ОСОБАМА СА ИНВАЛИДИТЕТОМ</w:t>
      </w:r>
      <w:bookmarkEnd w:id="451"/>
      <w:bookmarkEnd w:id="452"/>
      <w:bookmarkEnd w:id="453"/>
      <w:bookmarkEnd w:id="454"/>
      <w:bookmarkEnd w:id="455"/>
      <w:bookmarkEnd w:id="456"/>
    </w:p>
    <w:p w14:paraId="1F488BF0" w14:textId="77777777" w:rsidR="00E57547" w:rsidRPr="00516F57" w:rsidRDefault="00E57547" w:rsidP="00E57547">
      <w:pPr>
        <w:rPr>
          <w:sz w:val="16"/>
          <w:szCs w:val="16"/>
          <w:lang w:val="sr-Cyrl-RS"/>
        </w:rPr>
      </w:pPr>
    </w:p>
    <w:p w14:paraId="37AD2F50" w14:textId="77777777" w:rsidR="00A30F6A" w:rsidRPr="00516F57" w:rsidRDefault="00A30F6A" w:rsidP="00A30F6A">
      <w:pPr>
        <w:pStyle w:val="tekst0"/>
        <w:ind w:left="0" w:right="0" w:firstLine="0"/>
        <w:rPr>
          <w:rStyle w:val="FontStyle12"/>
          <w:rFonts w:ascii="Verdana" w:eastAsiaTheme="minorEastAsia" w:hAnsi="Verdana"/>
          <w:sz w:val="20"/>
          <w:szCs w:val="20"/>
          <w:lang w:val="sr-Cyrl-RS" w:eastAsia="hr-HR"/>
        </w:rPr>
      </w:pPr>
      <w:r w:rsidRPr="00516F57">
        <w:rPr>
          <w:rStyle w:val="FontStyle12"/>
          <w:rFonts w:ascii="Verdana" w:eastAsiaTheme="minorEastAsia" w:hAnsi="Verdana"/>
          <w:sz w:val="20"/>
          <w:szCs w:val="20"/>
          <w:lang w:val="sr-Cyrl-RS" w:eastAsia="hr-HR"/>
        </w:rPr>
        <w:t xml:space="preserve">Овим Планом се дају услови за уређење и изградњу површина јавне намене (јавних површина и објеката јавне намене за које се утврђује јавни интерес), као и других објеката за јавно коришћење, којима се обезбеђује приступачност особама са инвалидитетом. </w:t>
      </w:r>
    </w:p>
    <w:p w14:paraId="09FCD646" w14:textId="77777777" w:rsidR="00A30F6A" w:rsidRPr="00516F57" w:rsidRDefault="00A30F6A" w:rsidP="00A30F6A">
      <w:pPr>
        <w:pStyle w:val="tekst0"/>
        <w:ind w:left="0" w:right="0" w:firstLine="0"/>
        <w:rPr>
          <w:rStyle w:val="FontStyle12"/>
          <w:rFonts w:ascii="Verdana" w:eastAsiaTheme="minorEastAsia" w:hAnsi="Verdana"/>
          <w:sz w:val="16"/>
          <w:szCs w:val="16"/>
          <w:lang w:val="sr-Cyrl-RS" w:eastAsia="hr-HR"/>
        </w:rPr>
      </w:pPr>
    </w:p>
    <w:p w14:paraId="43B4F679" w14:textId="77777777" w:rsidR="00A30F6A" w:rsidRPr="00516F57" w:rsidRDefault="00A30F6A" w:rsidP="00A30F6A">
      <w:pPr>
        <w:pStyle w:val="tekst0"/>
        <w:ind w:left="0" w:right="0" w:firstLine="0"/>
        <w:rPr>
          <w:rStyle w:val="FontStyle12"/>
          <w:rFonts w:ascii="Verdana" w:eastAsiaTheme="minorEastAsia" w:hAnsi="Verdana"/>
          <w:sz w:val="20"/>
          <w:szCs w:val="20"/>
          <w:lang w:val="sr-Cyrl-RS" w:eastAsia="hr-HR"/>
        </w:rPr>
      </w:pPr>
      <w:r w:rsidRPr="00516F57">
        <w:rPr>
          <w:rStyle w:val="FontStyle12"/>
          <w:rFonts w:ascii="Verdana" w:eastAsiaTheme="minorEastAsia" w:hAnsi="Verdana"/>
          <w:spacing w:val="-4"/>
          <w:sz w:val="20"/>
          <w:szCs w:val="20"/>
          <w:lang w:val="sr-Cyrl-RS" w:eastAsia="hr-HR"/>
        </w:rPr>
        <w:t xml:space="preserve">Приступачност јесте резултат примене техничких стандарда у планирању, пројектовању, грађењу, реконструкцији, доградњи и адаптацији објеката и јавних површина, помоћу којих се свим људима, без обзира на њихове физичке, </w:t>
      </w:r>
      <w:proofErr w:type="spellStart"/>
      <w:r w:rsidRPr="00516F57">
        <w:rPr>
          <w:rStyle w:val="FontStyle12"/>
          <w:rFonts w:ascii="Verdana" w:eastAsiaTheme="minorEastAsia" w:hAnsi="Verdana"/>
          <w:spacing w:val="-4"/>
          <w:sz w:val="20"/>
          <w:szCs w:val="20"/>
          <w:lang w:val="sr-Cyrl-RS" w:eastAsia="hr-HR"/>
        </w:rPr>
        <w:t>сензорне</w:t>
      </w:r>
      <w:proofErr w:type="spellEnd"/>
      <w:r w:rsidRPr="00516F57">
        <w:rPr>
          <w:rStyle w:val="FontStyle12"/>
          <w:rFonts w:ascii="Verdana" w:eastAsiaTheme="minorEastAsia" w:hAnsi="Verdana"/>
          <w:spacing w:val="-4"/>
          <w:sz w:val="20"/>
          <w:szCs w:val="20"/>
          <w:lang w:val="sr-Cyrl-RS" w:eastAsia="hr-HR"/>
        </w:rPr>
        <w:t xml:space="preserve"> и интелектуалне карактеристике или године старости осигурава несметан приступ, кретање, коришћење услуга, боравак и</w:t>
      </w:r>
      <w:r w:rsidRPr="00516F57">
        <w:rPr>
          <w:rStyle w:val="FontStyle12"/>
          <w:rFonts w:ascii="Verdana" w:eastAsiaTheme="minorEastAsia" w:hAnsi="Verdana"/>
          <w:sz w:val="20"/>
          <w:szCs w:val="20"/>
          <w:lang w:val="sr-Cyrl-RS" w:eastAsia="hr-HR"/>
        </w:rPr>
        <w:t xml:space="preserve"> рад. </w:t>
      </w:r>
    </w:p>
    <w:p w14:paraId="10605EE5" w14:textId="77777777" w:rsidR="00A30F6A" w:rsidRPr="00516F57" w:rsidRDefault="00A30F6A" w:rsidP="00A30F6A">
      <w:pPr>
        <w:pStyle w:val="tekst0"/>
        <w:ind w:left="0" w:right="0" w:firstLine="0"/>
        <w:rPr>
          <w:rStyle w:val="FontStyle12"/>
          <w:rFonts w:ascii="Verdana" w:eastAsiaTheme="minorEastAsia" w:hAnsi="Verdana"/>
          <w:sz w:val="20"/>
          <w:szCs w:val="20"/>
          <w:lang w:val="sr-Cyrl-RS"/>
        </w:rPr>
      </w:pPr>
    </w:p>
    <w:p w14:paraId="5C252FFC" w14:textId="2C5BCE12" w:rsidR="00A30F6A" w:rsidRPr="00516F57" w:rsidRDefault="00A30F6A" w:rsidP="00A30F6A">
      <w:pPr>
        <w:rPr>
          <w:rStyle w:val="FontStyle12"/>
          <w:rFonts w:ascii="Verdana" w:hAnsi="Verdana"/>
          <w:sz w:val="20"/>
          <w:szCs w:val="20"/>
          <w:lang w:val="sr-Cyrl-RS" w:eastAsia="hr-HR"/>
        </w:rPr>
      </w:pPr>
      <w:r w:rsidRPr="00516F57">
        <w:rPr>
          <w:rStyle w:val="FontStyle12"/>
          <w:rFonts w:ascii="Verdana" w:hAnsi="Verdana"/>
          <w:sz w:val="20"/>
          <w:szCs w:val="20"/>
          <w:lang w:val="sr-Cyrl-RS" w:eastAsia="hr-HR"/>
        </w:rPr>
        <w:lastRenderedPageBreak/>
        <w:t>Објекти за јавно коришћење у обухвату Плана су</w:t>
      </w:r>
      <w:r w:rsidR="00A87FAC" w:rsidRPr="00516F57">
        <w:rPr>
          <w:rStyle w:val="FontStyle12"/>
          <w:rFonts w:ascii="Verdana" w:hAnsi="Verdana"/>
          <w:sz w:val="20"/>
          <w:szCs w:val="20"/>
          <w:lang w:val="sr-Cyrl-RS" w:eastAsia="hr-HR"/>
        </w:rPr>
        <w:t>: објекти спорта и рекреације (фудбалски стадион и базен),</w:t>
      </w:r>
      <w:r w:rsidRPr="00516F57">
        <w:rPr>
          <w:rStyle w:val="FontStyle12"/>
          <w:rFonts w:ascii="Verdana" w:hAnsi="Verdana"/>
          <w:sz w:val="20"/>
          <w:szCs w:val="20"/>
          <w:lang w:val="sr-Cyrl-RS" w:eastAsia="hr-HR"/>
        </w:rPr>
        <w:t xml:space="preserve"> колске, пешачке саобраћајнице и објекти преко канала (мостови).</w:t>
      </w:r>
    </w:p>
    <w:p w14:paraId="19AECA9D" w14:textId="77777777" w:rsidR="00A30F6A" w:rsidRPr="00516F57" w:rsidRDefault="00A30F6A" w:rsidP="00A30F6A">
      <w:pPr>
        <w:rPr>
          <w:rStyle w:val="FontStyle12"/>
          <w:rFonts w:ascii="Verdana" w:hAnsi="Verdana"/>
          <w:sz w:val="20"/>
          <w:szCs w:val="20"/>
          <w:lang w:val="sr-Cyrl-RS"/>
        </w:rPr>
      </w:pPr>
    </w:p>
    <w:p w14:paraId="619FAA5F" w14:textId="76E3603C" w:rsidR="00A30F6A" w:rsidRPr="00516F57" w:rsidRDefault="00A30F6A" w:rsidP="00A30F6A">
      <w:pPr>
        <w:rPr>
          <w:rStyle w:val="FontStyle12"/>
          <w:rFonts w:ascii="Verdana" w:hAnsi="Verdana"/>
          <w:sz w:val="20"/>
          <w:szCs w:val="20"/>
          <w:lang w:val="sr-Cyrl-RS"/>
        </w:rPr>
      </w:pPr>
      <w:r w:rsidRPr="00516F57">
        <w:rPr>
          <w:rStyle w:val="FontStyle12"/>
          <w:rFonts w:ascii="Verdana" w:hAnsi="Verdana"/>
          <w:spacing w:val="-4"/>
          <w:sz w:val="20"/>
          <w:szCs w:val="20"/>
          <w:lang w:val="sr-Cyrl-RS"/>
        </w:rPr>
        <w:t>При планирању, пројектовању и грађењу саобраћајних (колских и пешачких) површина, прилаза до објеката, као и пројектовање објеката јавне намене и других објеката за јавно коришћење, морају се обезбедити обавезни елементи приступачности за све потенциjaлне кориснике, у складу са Правилником о техничким стандардима планирања, пројектовања и изградње објеката, којима се осигурава несметано кретање и приступ особама са инвалидитетом, деци и старим особама (</w:t>
      </w:r>
      <w:r w:rsidR="005F443F" w:rsidRPr="00516F57">
        <w:rPr>
          <w:rStyle w:val="FontStyle12"/>
          <w:rFonts w:ascii="Verdana" w:hAnsi="Verdana"/>
          <w:spacing w:val="-4"/>
          <w:sz w:val="20"/>
          <w:szCs w:val="20"/>
          <w:lang w:val="sr-Cyrl-RS"/>
        </w:rPr>
        <w:t>„</w:t>
      </w:r>
      <w:r w:rsidRPr="00516F57">
        <w:rPr>
          <w:rStyle w:val="FontStyle12"/>
          <w:rFonts w:ascii="Verdana" w:hAnsi="Verdana"/>
          <w:spacing w:val="-4"/>
          <w:sz w:val="20"/>
          <w:szCs w:val="20"/>
          <w:lang w:val="sr-Cyrl-RS"/>
        </w:rPr>
        <w:t>Службени гласник РС</w:t>
      </w:r>
      <w:r w:rsidR="005F443F" w:rsidRPr="00516F57">
        <w:rPr>
          <w:rStyle w:val="FontStyle12"/>
          <w:rFonts w:ascii="Verdana" w:hAnsi="Verdana"/>
          <w:spacing w:val="-4"/>
          <w:sz w:val="20"/>
          <w:szCs w:val="20"/>
          <w:lang w:val="sr-Cyrl-RS"/>
        </w:rPr>
        <w:t>“</w:t>
      </w:r>
      <w:r w:rsidRPr="00516F57">
        <w:rPr>
          <w:rStyle w:val="FontStyle12"/>
          <w:rFonts w:ascii="Verdana" w:hAnsi="Verdana"/>
          <w:spacing w:val="-4"/>
          <w:sz w:val="20"/>
          <w:szCs w:val="20"/>
          <w:lang w:val="sr-Cyrl-RS"/>
        </w:rPr>
        <w:t>,</w:t>
      </w:r>
      <w:r w:rsidRPr="00516F57">
        <w:rPr>
          <w:rStyle w:val="FontStyle12"/>
          <w:rFonts w:ascii="Verdana" w:hAnsi="Verdana"/>
          <w:sz w:val="20"/>
          <w:szCs w:val="20"/>
          <w:lang w:val="sr-Cyrl-RS"/>
        </w:rPr>
        <w:t xml:space="preserve"> број 22/15). </w:t>
      </w:r>
    </w:p>
    <w:p w14:paraId="1F488BF3" w14:textId="77777777" w:rsidR="00E57547" w:rsidRPr="00516F57" w:rsidRDefault="00E57547" w:rsidP="00E57547">
      <w:pPr>
        <w:rPr>
          <w:lang w:val="sr-Cyrl-RS"/>
        </w:rPr>
      </w:pPr>
    </w:p>
    <w:p w14:paraId="1F488BF4" w14:textId="77777777" w:rsidR="00E57547" w:rsidRPr="00516F57" w:rsidRDefault="00E57547" w:rsidP="00E57547">
      <w:pPr>
        <w:rPr>
          <w:lang w:val="sr-Cyrl-RS"/>
        </w:rPr>
      </w:pPr>
    </w:p>
    <w:p w14:paraId="1F488BF5" w14:textId="77777777" w:rsidR="00E57547" w:rsidRPr="00516F57" w:rsidRDefault="00E57547" w:rsidP="00E57547">
      <w:pPr>
        <w:pStyle w:val="Heading1"/>
        <w:ind w:left="567" w:hanging="567"/>
        <w:rPr>
          <w:lang w:val="sr-Cyrl-RS"/>
        </w:rPr>
      </w:pPr>
      <w:bookmarkStart w:id="457" w:name="_Toc430944349"/>
      <w:bookmarkStart w:id="458" w:name="_Toc431369942"/>
      <w:bookmarkStart w:id="459" w:name="_Toc432425609"/>
      <w:bookmarkStart w:id="460" w:name="_Toc432498205"/>
      <w:bookmarkStart w:id="461" w:name="_Toc443988301"/>
      <w:bookmarkStart w:id="462" w:name="_Toc528228594"/>
      <w:r w:rsidRPr="00516F57">
        <w:rPr>
          <w:lang w:val="sr-Cyrl-RS"/>
        </w:rPr>
        <w:t>12.</w:t>
      </w:r>
      <w:r w:rsidRPr="00516F57">
        <w:rPr>
          <w:lang w:val="sr-Cyrl-RS"/>
        </w:rPr>
        <w:tab/>
        <w:t>СТЕПЕН КОМУНАЛНЕ ОПРЕМЉЕНОСТИ ГРАЂЕВИНСКОГ ЗЕМЉИШТА ПОТРЕБАН ЗА ИЗДАВАЊЕ ЛОКАЦИЈСКИХ УСЛОВА И ГРАЂЕВИНСКЕ ДОЗВОЛЕ</w:t>
      </w:r>
      <w:bookmarkEnd w:id="457"/>
      <w:bookmarkEnd w:id="458"/>
      <w:bookmarkEnd w:id="459"/>
      <w:bookmarkEnd w:id="460"/>
      <w:bookmarkEnd w:id="461"/>
      <w:bookmarkEnd w:id="462"/>
    </w:p>
    <w:p w14:paraId="1F488BF6" w14:textId="77777777" w:rsidR="00E57547" w:rsidRPr="00516F57" w:rsidRDefault="00E57547" w:rsidP="00E57547">
      <w:pPr>
        <w:rPr>
          <w:lang w:val="sr-Cyrl-RS"/>
        </w:rPr>
      </w:pPr>
    </w:p>
    <w:p w14:paraId="2D2A9734" w14:textId="77777777" w:rsidR="005929AD" w:rsidRPr="00516F57" w:rsidRDefault="005929AD" w:rsidP="005929AD">
      <w:pPr>
        <w:rPr>
          <w:lang w:val="sr-Cyrl-RS"/>
        </w:rPr>
      </w:pPr>
      <w:r w:rsidRPr="00516F57">
        <w:rPr>
          <w:lang w:val="sr-Cyrl-RS"/>
        </w:rPr>
        <w:t xml:space="preserve">Планом су дефинисани услови за прикључење грађевинске парцеле на </w:t>
      </w:r>
      <w:proofErr w:type="spellStart"/>
      <w:r w:rsidRPr="00516F57">
        <w:rPr>
          <w:lang w:val="sr-Cyrl-RS"/>
        </w:rPr>
        <w:t>насељску</w:t>
      </w:r>
      <w:proofErr w:type="spellEnd"/>
      <w:r w:rsidRPr="00516F57">
        <w:rPr>
          <w:lang w:val="sr-Cyrl-RS"/>
        </w:rPr>
        <w:t xml:space="preserve"> комуналну инфраструктуру: јавне саобраћајнице, водоводну и канализациону мрежу, електроенергетску мрежу, дистрибутивну </w:t>
      </w:r>
      <w:proofErr w:type="spellStart"/>
      <w:r w:rsidRPr="00516F57">
        <w:rPr>
          <w:lang w:val="sr-Cyrl-RS"/>
        </w:rPr>
        <w:t>гасоводну</w:t>
      </w:r>
      <w:proofErr w:type="spellEnd"/>
      <w:r w:rsidRPr="00516F57">
        <w:rPr>
          <w:lang w:val="sr-Cyrl-RS"/>
        </w:rPr>
        <w:t xml:space="preserve"> мрежу и електронску комуникациону мрежу. Такође, прикључци на јавну комуналну мрежу се изводе према техничким условима и уз сагласност предузећа, надлежног за одређену комуналну инфраструктуру.</w:t>
      </w:r>
    </w:p>
    <w:p w14:paraId="55F780ED" w14:textId="77777777" w:rsidR="005929AD" w:rsidRPr="00516F57" w:rsidRDefault="005929AD" w:rsidP="005929AD">
      <w:pPr>
        <w:rPr>
          <w:lang w:val="sr-Cyrl-RS"/>
        </w:rPr>
      </w:pPr>
    </w:p>
    <w:p w14:paraId="1319F88A" w14:textId="43781EE1" w:rsidR="005929AD" w:rsidRPr="00516F57" w:rsidRDefault="005929AD" w:rsidP="005929AD">
      <w:pPr>
        <w:rPr>
          <w:lang w:val="sr-Cyrl-RS"/>
        </w:rPr>
      </w:pPr>
      <w:r w:rsidRPr="00516F57">
        <w:rPr>
          <w:lang w:val="sr-Cyrl-RS"/>
        </w:rPr>
        <w:t>Оптимални стандард комуналне опремљености грађевинског земљишта подразумева могућност колског прилаза и прикључака на уличну (јавну) водоводну, канализациону, електро</w:t>
      </w:r>
      <w:r w:rsidR="001628CA" w:rsidRPr="00516F57">
        <w:rPr>
          <w:lang w:val="sr-Cyrl-RS"/>
        </w:rPr>
        <w:t>енергетску, гасну и</w:t>
      </w:r>
      <w:r w:rsidRPr="00516F57">
        <w:rPr>
          <w:lang w:val="sr-Cyrl-RS"/>
        </w:rPr>
        <w:t xml:space="preserve"> електронску комуникациону мрежу. </w:t>
      </w:r>
    </w:p>
    <w:p w14:paraId="72BF184B" w14:textId="77777777" w:rsidR="001A6A27" w:rsidRPr="00516F57" w:rsidRDefault="001A6A27" w:rsidP="005929AD">
      <w:pPr>
        <w:rPr>
          <w:lang w:val="sr-Cyrl-RS"/>
        </w:rPr>
      </w:pPr>
    </w:p>
    <w:p w14:paraId="1FB2D580" w14:textId="694DC035" w:rsidR="005929AD" w:rsidRPr="00516F57" w:rsidRDefault="005929AD" w:rsidP="005929AD">
      <w:pPr>
        <w:rPr>
          <w:spacing w:val="-4"/>
          <w:lang w:val="sr-Cyrl-RS"/>
        </w:rPr>
      </w:pPr>
      <w:r w:rsidRPr="00516F57">
        <w:rPr>
          <w:spacing w:val="-4"/>
          <w:lang w:val="sr-Cyrl-RS"/>
        </w:rPr>
        <w:t xml:space="preserve">За потребе издавања одговарајућих дозвола и аката у складу са Законом, неопходно је обезбедити одређени минимални степен комуналне опремљености грађевинског земљишта, односно обезбедити прикључке на ону комуналну инфраструктуру, која је неопходна за нормално функционисање објеката одређене намене. </w:t>
      </w:r>
    </w:p>
    <w:p w14:paraId="2AB54945" w14:textId="77777777" w:rsidR="005929AD" w:rsidRPr="00516F57" w:rsidRDefault="005929AD" w:rsidP="005929AD">
      <w:pPr>
        <w:rPr>
          <w:spacing w:val="-4"/>
          <w:lang w:val="sr-Cyrl-RS"/>
        </w:rPr>
      </w:pPr>
    </w:p>
    <w:p w14:paraId="07C8B7A2" w14:textId="77777777" w:rsidR="005929AD" w:rsidRPr="00516F57" w:rsidRDefault="005929AD" w:rsidP="005929AD">
      <w:pPr>
        <w:rPr>
          <w:lang w:val="sr-Cyrl-RS"/>
        </w:rPr>
      </w:pPr>
      <w:r w:rsidRPr="00516F57">
        <w:rPr>
          <w:spacing w:val="-4"/>
          <w:lang w:val="sr-Cyrl-RS"/>
        </w:rPr>
        <w:t>Степен комуналне опремљености грађевинског земљишта, који је потребан за издавање одговарајућих дозвола и аката у складу са Законом, дат је по зонама и целинама у обухвату Плана, за које се одговарајуће дозволе и акта у складу са Законом издају директном применом</w:t>
      </w:r>
      <w:r w:rsidRPr="00516F57">
        <w:rPr>
          <w:lang w:val="sr-Cyrl-RS"/>
        </w:rPr>
        <w:t xml:space="preserve"> овог Плана: </w:t>
      </w:r>
    </w:p>
    <w:p w14:paraId="1F488BF8" w14:textId="77777777" w:rsidR="00E57547" w:rsidRPr="00516F57" w:rsidRDefault="00E57547" w:rsidP="00E57547">
      <w:pPr>
        <w:rPr>
          <w:lang w:val="sr-Cyrl-RS"/>
        </w:rPr>
      </w:pPr>
    </w:p>
    <w:p w14:paraId="41A055E8" w14:textId="4A001607" w:rsidR="00855692" w:rsidRPr="00516F57" w:rsidRDefault="00855692" w:rsidP="00360AA3">
      <w:pPr>
        <w:numPr>
          <w:ilvl w:val="0"/>
          <w:numId w:val="55"/>
        </w:numPr>
        <w:ind w:left="284" w:hanging="284"/>
        <w:contextualSpacing/>
        <w:rPr>
          <w:spacing w:val="-4"/>
          <w:lang w:val="sr-Cyrl-RS"/>
        </w:rPr>
      </w:pPr>
      <w:r w:rsidRPr="00516F57">
        <w:rPr>
          <w:spacing w:val="-4"/>
          <w:lang w:val="sr-Cyrl-RS"/>
        </w:rPr>
        <w:t>Зона спорта и рекреације: саобраћајна, водоводна, канализациона, електроенергетска</w:t>
      </w:r>
      <w:r w:rsidR="00481383" w:rsidRPr="00516F57">
        <w:rPr>
          <w:spacing w:val="-4"/>
          <w:lang w:val="sr-Cyrl-RS"/>
        </w:rPr>
        <w:t xml:space="preserve"> и електронска комуникациона инфраструктура</w:t>
      </w:r>
      <w:r w:rsidR="00A67E04" w:rsidRPr="00516F57">
        <w:rPr>
          <w:spacing w:val="-4"/>
          <w:lang w:val="sr-Cyrl-RS"/>
        </w:rPr>
        <w:t>.</w:t>
      </w:r>
    </w:p>
    <w:p w14:paraId="3F0C7A40" w14:textId="12C080D6" w:rsidR="00855692" w:rsidRDefault="00855692" w:rsidP="00360AA3">
      <w:pPr>
        <w:numPr>
          <w:ilvl w:val="0"/>
          <w:numId w:val="55"/>
        </w:numPr>
        <w:ind w:left="284" w:hanging="284"/>
        <w:contextualSpacing/>
        <w:rPr>
          <w:spacing w:val="-4"/>
          <w:lang w:val="sr-Cyrl-RS"/>
        </w:rPr>
      </w:pPr>
      <w:r w:rsidRPr="00516F57">
        <w:rPr>
          <w:spacing w:val="-4"/>
          <w:lang w:val="sr-Cyrl-RS"/>
        </w:rPr>
        <w:t>Зона становања: саобраћајна, водоводна, канализациона, електроенергетска</w:t>
      </w:r>
      <w:r w:rsidR="00A67E04" w:rsidRPr="00516F57">
        <w:rPr>
          <w:spacing w:val="-4"/>
          <w:lang w:val="sr-Cyrl-RS"/>
        </w:rPr>
        <w:t xml:space="preserve"> инфраструктура</w:t>
      </w:r>
      <w:r w:rsidRPr="00516F57">
        <w:rPr>
          <w:spacing w:val="-4"/>
          <w:lang w:val="sr-Cyrl-RS"/>
        </w:rPr>
        <w:t>.</w:t>
      </w:r>
    </w:p>
    <w:p w14:paraId="48ACEE2F" w14:textId="2240B84B" w:rsidR="0074197B" w:rsidRDefault="0074197B" w:rsidP="0074197B">
      <w:pPr>
        <w:contextualSpacing/>
        <w:rPr>
          <w:spacing w:val="-4"/>
          <w:lang w:val="sr-Cyrl-RS"/>
        </w:rPr>
      </w:pPr>
    </w:p>
    <w:p w14:paraId="1F488BF9" w14:textId="77777777" w:rsidR="00E57547" w:rsidRPr="00516F57" w:rsidRDefault="00E57547" w:rsidP="00E57547">
      <w:pPr>
        <w:rPr>
          <w:lang w:val="sr-Cyrl-RS"/>
        </w:rPr>
      </w:pPr>
    </w:p>
    <w:p w14:paraId="1F488BFA" w14:textId="77777777" w:rsidR="00E57547" w:rsidRPr="00516F57" w:rsidRDefault="00E57547" w:rsidP="00E57547">
      <w:pPr>
        <w:pStyle w:val="Heading1"/>
        <w:rPr>
          <w:lang w:val="sr-Cyrl-RS"/>
        </w:rPr>
      </w:pPr>
      <w:bookmarkStart w:id="463" w:name="_Toc430944350"/>
      <w:bookmarkStart w:id="464" w:name="_Toc431369943"/>
      <w:bookmarkStart w:id="465" w:name="_Toc432425610"/>
      <w:bookmarkStart w:id="466" w:name="_Toc432498206"/>
      <w:bookmarkStart w:id="467" w:name="_Toc443988302"/>
      <w:bookmarkStart w:id="468" w:name="_Toc528228595"/>
      <w:r w:rsidRPr="00516F57">
        <w:rPr>
          <w:lang w:val="sr-Cyrl-RS"/>
        </w:rPr>
        <w:t>II ПРАВИЛА ГРАЂЕЊА</w:t>
      </w:r>
      <w:bookmarkEnd w:id="463"/>
      <w:bookmarkEnd w:id="464"/>
      <w:bookmarkEnd w:id="465"/>
      <w:bookmarkEnd w:id="466"/>
      <w:bookmarkEnd w:id="467"/>
      <w:bookmarkEnd w:id="468"/>
      <w:r w:rsidRPr="00516F57">
        <w:rPr>
          <w:lang w:val="sr-Cyrl-RS"/>
        </w:rPr>
        <w:t xml:space="preserve"> </w:t>
      </w:r>
    </w:p>
    <w:p w14:paraId="1F488BFD" w14:textId="3C3E674F" w:rsidR="00E57547" w:rsidRPr="008E336C" w:rsidRDefault="00E57547" w:rsidP="00E57547">
      <w:pPr>
        <w:rPr>
          <w:sz w:val="16"/>
          <w:szCs w:val="16"/>
          <w:lang w:val="sr-Cyrl-RS" w:eastAsia="sr-Latn-RS"/>
        </w:rPr>
      </w:pPr>
    </w:p>
    <w:p w14:paraId="1F488BFE" w14:textId="77777777" w:rsidR="00E57547" w:rsidRPr="00516F57" w:rsidRDefault="00E57547" w:rsidP="00E57547">
      <w:pPr>
        <w:pStyle w:val="Heading1"/>
        <w:rPr>
          <w:lang w:val="sr-Cyrl-RS"/>
        </w:rPr>
      </w:pPr>
      <w:bookmarkStart w:id="469" w:name="_Toc431369944"/>
      <w:bookmarkStart w:id="470" w:name="_Toc432425611"/>
      <w:bookmarkStart w:id="471" w:name="_Toc432498207"/>
      <w:bookmarkStart w:id="472" w:name="_Toc443988303"/>
      <w:bookmarkStart w:id="473" w:name="_Toc528228596"/>
      <w:r w:rsidRPr="00516F57">
        <w:rPr>
          <w:lang w:val="sr-Cyrl-RS"/>
        </w:rPr>
        <w:t>1. ОПШТА ПРАВИЛА ГРАЂЕЊА</w:t>
      </w:r>
      <w:bookmarkEnd w:id="469"/>
      <w:bookmarkEnd w:id="470"/>
      <w:bookmarkEnd w:id="471"/>
      <w:bookmarkEnd w:id="472"/>
      <w:bookmarkEnd w:id="473"/>
    </w:p>
    <w:p w14:paraId="1F488BFF" w14:textId="77777777" w:rsidR="00E57547" w:rsidRPr="008E336C" w:rsidRDefault="00E57547" w:rsidP="00E57547">
      <w:pPr>
        <w:rPr>
          <w:sz w:val="16"/>
          <w:szCs w:val="16"/>
          <w:lang w:val="sr-Cyrl-RS"/>
        </w:rPr>
      </w:pPr>
    </w:p>
    <w:p w14:paraId="3F40A565" w14:textId="32C64A95" w:rsidR="00ED6AAE" w:rsidRPr="008E336C" w:rsidRDefault="00ED6AAE" w:rsidP="00ED6AAE">
      <w:pPr>
        <w:tabs>
          <w:tab w:val="left" w:leader="dot" w:pos="8904"/>
        </w:tabs>
        <w:rPr>
          <w:rFonts w:eastAsia="Verdana"/>
          <w:lang w:val="sr-Cyrl-RS"/>
        </w:rPr>
      </w:pPr>
      <w:r w:rsidRPr="008E336C">
        <w:rPr>
          <w:rFonts w:eastAsia="Verdana"/>
          <w:lang w:val="sr-Cyrl-RS"/>
        </w:rPr>
        <w:t xml:space="preserve">Правила грађења се доносе за </w:t>
      </w:r>
      <w:r w:rsidR="003A0F15" w:rsidRPr="008E336C">
        <w:rPr>
          <w:rFonts w:eastAsia="Verdana"/>
          <w:lang w:val="sr-Cyrl-RS"/>
        </w:rPr>
        <w:t>зоне</w:t>
      </w:r>
      <w:r w:rsidRPr="008E336C">
        <w:rPr>
          <w:rFonts w:eastAsia="Verdana"/>
          <w:lang w:val="sr-Cyrl-RS"/>
        </w:rPr>
        <w:t xml:space="preserve"> у обухвату Плана, а дефинисана су за појединачне грађевинске парцеле као основ за издавање </w:t>
      </w:r>
      <w:proofErr w:type="spellStart"/>
      <w:r w:rsidRPr="008E336C">
        <w:rPr>
          <w:rFonts w:eastAsia="Verdana"/>
          <w:lang w:val="sr-Cyrl-RS"/>
        </w:rPr>
        <w:t>локацијских</w:t>
      </w:r>
      <w:proofErr w:type="spellEnd"/>
      <w:r w:rsidRPr="008E336C">
        <w:rPr>
          <w:rFonts w:eastAsia="Verdana"/>
          <w:lang w:val="sr-Cyrl-RS"/>
        </w:rPr>
        <w:t xml:space="preserve"> услова.</w:t>
      </w:r>
    </w:p>
    <w:p w14:paraId="2E15EE48" w14:textId="77777777" w:rsidR="00ED6AAE" w:rsidRPr="008E336C" w:rsidRDefault="00ED6AAE" w:rsidP="00ED6AAE">
      <w:pPr>
        <w:tabs>
          <w:tab w:val="left" w:leader="dot" w:pos="8904"/>
        </w:tabs>
        <w:contextualSpacing/>
        <w:rPr>
          <w:rFonts w:eastAsia="Verdana"/>
          <w:sz w:val="16"/>
          <w:szCs w:val="16"/>
          <w:lang w:val="sr-Cyrl-RS"/>
        </w:rPr>
      </w:pPr>
    </w:p>
    <w:p w14:paraId="1A630ACA" w14:textId="77777777" w:rsidR="00ED6AAE" w:rsidRPr="008E336C" w:rsidRDefault="00ED6AAE" w:rsidP="00ED6AAE">
      <w:pPr>
        <w:rPr>
          <w:lang w:val="sr-Cyrl-RS"/>
        </w:rPr>
      </w:pPr>
      <w:r w:rsidRPr="008E336C">
        <w:rPr>
          <w:lang w:val="sr-Cyrl-RS"/>
        </w:rPr>
        <w:t>За потребе реализације планских решења у обухвату Плана дефинисани су урбанистички критеријуми и услови за градњу планираних садржаја:</w:t>
      </w:r>
    </w:p>
    <w:p w14:paraId="64A1978F" w14:textId="35559D03" w:rsidR="00ED6AAE" w:rsidRPr="008E336C" w:rsidRDefault="00ED6AAE" w:rsidP="000D55ED">
      <w:pPr>
        <w:numPr>
          <w:ilvl w:val="0"/>
          <w:numId w:val="48"/>
        </w:numPr>
        <w:ind w:left="284" w:hanging="284"/>
        <w:rPr>
          <w:lang w:val="sr-Cyrl-RS"/>
        </w:rPr>
      </w:pPr>
      <w:r w:rsidRPr="008E336C">
        <w:rPr>
          <w:lang w:val="sr-Cyrl-RS"/>
        </w:rPr>
        <w:t xml:space="preserve">конструкцију објекта прилагодити осцилацијама изазваним земљотресом јачине </w:t>
      </w:r>
      <w:r w:rsidR="003B012F" w:rsidRPr="008E336C">
        <w:rPr>
          <w:lang w:val="sr-Cyrl-RS"/>
        </w:rPr>
        <w:t>VI-V</w:t>
      </w:r>
      <w:r w:rsidRPr="008E336C">
        <w:rPr>
          <w:lang w:val="sr-Cyrl-RS"/>
        </w:rPr>
        <w:t>II степени сеизмичког интензитета према ЕМС-98 скали</w:t>
      </w:r>
      <w:r w:rsidR="001C04AD" w:rsidRPr="008E336C">
        <w:rPr>
          <w:lang w:val="sr-Cyrl-RS"/>
        </w:rPr>
        <w:t>,</w:t>
      </w:r>
    </w:p>
    <w:p w14:paraId="26404149" w14:textId="457AA7C1" w:rsidR="00ED6AAE" w:rsidRPr="008E336C" w:rsidRDefault="00ED6AAE" w:rsidP="000D55ED">
      <w:pPr>
        <w:numPr>
          <w:ilvl w:val="0"/>
          <w:numId w:val="48"/>
        </w:numPr>
        <w:ind w:left="284" w:hanging="284"/>
        <w:rPr>
          <w:lang w:val="sr-Cyrl-RS"/>
        </w:rPr>
      </w:pPr>
      <w:r w:rsidRPr="008E336C">
        <w:rPr>
          <w:lang w:val="sr-Cyrl-RS"/>
        </w:rPr>
        <w:t>спроводити мере и услове заштите природних и радом створених вредности животне средине у складу са Законом о заштити животне средине</w:t>
      </w:r>
      <w:r w:rsidR="001C04AD" w:rsidRPr="008E336C">
        <w:rPr>
          <w:lang w:val="sr-Cyrl-RS"/>
        </w:rPr>
        <w:t>,</w:t>
      </w:r>
    </w:p>
    <w:p w14:paraId="3AFC648C" w14:textId="694D7DC4" w:rsidR="00365378" w:rsidRPr="008E336C" w:rsidRDefault="003C243A" w:rsidP="00365378">
      <w:pPr>
        <w:pStyle w:val="Style3"/>
        <w:widowControl/>
        <w:numPr>
          <w:ilvl w:val="0"/>
          <w:numId w:val="48"/>
        </w:numPr>
        <w:tabs>
          <w:tab w:val="left" w:pos="284"/>
        </w:tabs>
        <w:spacing w:line="240" w:lineRule="auto"/>
        <w:ind w:left="284" w:hanging="284"/>
        <w:rPr>
          <w:rStyle w:val="FontStyle11"/>
          <w:rFonts w:ascii="Verdana" w:hAnsi="Verdana"/>
          <w:i w:val="0"/>
          <w:lang w:val="sr-Cyrl-RS"/>
        </w:rPr>
      </w:pPr>
      <w:r w:rsidRPr="008E336C">
        <w:rPr>
          <w:rStyle w:val="FontStyle11"/>
          <w:rFonts w:ascii="Verdana" w:hAnsi="Verdana"/>
          <w:i w:val="0"/>
          <w:lang w:val="sr-Cyrl-RS"/>
        </w:rPr>
        <w:t>о</w:t>
      </w:r>
      <w:r w:rsidR="00365378" w:rsidRPr="008E336C">
        <w:rPr>
          <w:rStyle w:val="FontStyle11"/>
          <w:rFonts w:ascii="Verdana" w:hAnsi="Verdana"/>
          <w:i w:val="0"/>
          <w:lang w:val="sr-Cyrl-RS"/>
        </w:rPr>
        <w:t xml:space="preserve">бавезује се извођач радова да, уколико у току радова пронађе геолошка или палеонтолошка документа која би могла представљати заштићену природну </w:t>
      </w:r>
      <w:r w:rsidR="00365378" w:rsidRPr="008E336C">
        <w:rPr>
          <w:rStyle w:val="FontStyle11"/>
          <w:rFonts w:ascii="Verdana" w:hAnsi="Verdana"/>
          <w:i w:val="0"/>
          <w:lang w:val="sr-Cyrl-RS"/>
        </w:rPr>
        <w:lastRenderedPageBreak/>
        <w:t>вредност, иста пријави Министарству заштите животне средине као и да предузме све мере заштите од уништења, оштећења или крађе</w:t>
      </w:r>
      <w:r w:rsidR="001C04AD" w:rsidRPr="008E336C">
        <w:rPr>
          <w:rStyle w:val="FontStyle11"/>
          <w:rFonts w:ascii="Verdana" w:hAnsi="Verdana"/>
          <w:i w:val="0"/>
          <w:lang w:val="sr-Cyrl-RS"/>
        </w:rPr>
        <w:t>,</w:t>
      </w:r>
    </w:p>
    <w:p w14:paraId="708758F9" w14:textId="485FAF45" w:rsidR="00ED6AAE" w:rsidRPr="008E336C" w:rsidRDefault="00ED6AAE" w:rsidP="000D55ED">
      <w:pPr>
        <w:pStyle w:val="ListParagraph"/>
        <w:numPr>
          <w:ilvl w:val="0"/>
          <w:numId w:val="48"/>
        </w:numPr>
        <w:ind w:left="284" w:hanging="284"/>
        <w:rPr>
          <w:rStyle w:val="FontStyle16"/>
          <w:lang w:val="sr-Cyrl-RS"/>
        </w:rPr>
      </w:pPr>
      <w:r w:rsidRPr="008E336C">
        <w:rPr>
          <w:spacing w:val="-4"/>
          <w:lang w:val="sr-Cyrl-RS"/>
        </w:rPr>
        <w:t xml:space="preserve">у случају да се приликом земљаних ископа и радова на простору обухвата Плана открије до сада </w:t>
      </w:r>
      <w:proofErr w:type="spellStart"/>
      <w:r w:rsidRPr="008E336C">
        <w:rPr>
          <w:spacing w:val="-4"/>
          <w:lang w:val="sr-Cyrl-RS"/>
        </w:rPr>
        <w:t>нерегистровани</w:t>
      </w:r>
      <w:proofErr w:type="spellEnd"/>
      <w:r w:rsidRPr="008E336C">
        <w:rPr>
          <w:spacing w:val="-4"/>
          <w:lang w:val="sr-Cyrl-RS"/>
        </w:rPr>
        <w:t xml:space="preserve"> непокретни и покретни археолошки налази, инвеститор је у обавези да заустави радове и предузме мере заштите према посебним условима које ће издати Међуопштински Завод за заштиту споменика културе Суботица и омогући стручној служби да обави археолошка истраживања и документовање на површини са откривеним непокретним и покретним културним</w:t>
      </w:r>
      <w:r w:rsidRPr="008E336C">
        <w:rPr>
          <w:lang w:val="sr-Cyrl-RS"/>
        </w:rPr>
        <w:t xml:space="preserve"> добрима</w:t>
      </w:r>
      <w:r w:rsidR="001C04AD" w:rsidRPr="008E336C">
        <w:rPr>
          <w:lang w:val="sr-Cyrl-RS"/>
        </w:rPr>
        <w:t>,</w:t>
      </w:r>
    </w:p>
    <w:p w14:paraId="136D3C13" w14:textId="55CF519F" w:rsidR="00ED6AAE" w:rsidRPr="008E336C" w:rsidRDefault="00ED6AAE" w:rsidP="000D55ED">
      <w:pPr>
        <w:numPr>
          <w:ilvl w:val="0"/>
          <w:numId w:val="48"/>
        </w:numPr>
        <w:ind w:left="284" w:hanging="284"/>
        <w:rPr>
          <w:lang w:val="sr-Cyrl-RS"/>
        </w:rPr>
      </w:pPr>
      <w:r w:rsidRPr="008E336C">
        <w:rPr>
          <w:lang w:val="sr-Cyrl-RS"/>
        </w:rPr>
        <w:t>при пројектовању и грађењу обавезно се придржавати одредби Закона о заштити од пожара</w:t>
      </w:r>
      <w:r w:rsidR="001C04AD" w:rsidRPr="008E336C">
        <w:rPr>
          <w:lang w:val="sr-Cyrl-RS"/>
        </w:rPr>
        <w:t>,</w:t>
      </w:r>
    </w:p>
    <w:p w14:paraId="60A662DE" w14:textId="77777777" w:rsidR="00ED6AAE" w:rsidRPr="008E336C" w:rsidRDefault="00ED6AAE" w:rsidP="000D55ED">
      <w:pPr>
        <w:numPr>
          <w:ilvl w:val="0"/>
          <w:numId w:val="48"/>
        </w:numPr>
        <w:ind w:left="284" w:hanging="284"/>
        <w:rPr>
          <w:rFonts w:cs="Arial"/>
          <w:lang w:val="sr-Cyrl-RS" w:eastAsia="sr-Latn-CS"/>
        </w:rPr>
      </w:pPr>
      <w:r w:rsidRPr="008E336C">
        <w:rPr>
          <w:rFonts w:cs="Arial"/>
          <w:lang w:val="sr-Cyrl-RS" w:eastAsia="sr-Latn-CS"/>
        </w:rPr>
        <w:t>објекти јавне и пословне намене морају се пројектовати и градити тако да особама са инвалидитетом, деци и старим особама омогућава несметан приступ, кретање, боравак и рад.</w:t>
      </w:r>
    </w:p>
    <w:p w14:paraId="6A2BC0CD" w14:textId="77777777" w:rsidR="00E57547" w:rsidRPr="008E336C" w:rsidRDefault="00E57547" w:rsidP="00E57547">
      <w:pPr>
        <w:rPr>
          <w:sz w:val="16"/>
          <w:szCs w:val="16"/>
          <w:lang w:val="sr-Cyrl-RS"/>
        </w:rPr>
      </w:pPr>
    </w:p>
    <w:p w14:paraId="1F488C03" w14:textId="77777777" w:rsidR="00E57547" w:rsidRPr="008E336C" w:rsidRDefault="00E57547" w:rsidP="00E57547">
      <w:pPr>
        <w:rPr>
          <w:lang w:val="sr-Cyrl-RS"/>
        </w:rPr>
      </w:pPr>
    </w:p>
    <w:p w14:paraId="1F488C04" w14:textId="43A9C1D9" w:rsidR="00E57547" w:rsidRPr="00516F57" w:rsidRDefault="00E57547" w:rsidP="00E57547">
      <w:pPr>
        <w:pStyle w:val="Heading1"/>
        <w:rPr>
          <w:lang w:val="sr-Cyrl-RS"/>
        </w:rPr>
      </w:pPr>
      <w:bookmarkStart w:id="474" w:name="_Toc431369945"/>
      <w:bookmarkStart w:id="475" w:name="_Toc432425612"/>
      <w:bookmarkStart w:id="476" w:name="_Toc432498208"/>
      <w:bookmarkStart w:id="477" w:name="_Toc443988304"/>
      <w:bookmarkStart w:id="478" w:name="_Toc528228597"/>
      <w:r w:rsidRPr="00516F57">
        <w:rPr>
          <w:lang w:val="sr-Cyrl-RS"/>
        </w:rPr>
        <w:t>2. ПРАВИЛА ГРАЂЕЊА ПО ЗОНА</w:t>
      </w:r>
      <w:bookmarkEnd w:id="474"/>
      <w:bookmarkEnd w:id="475"/>
      <w:bookmarkEnd w:id="476"/>
      <w:bookmarkEnd w:id="477"/>
      <w:r w:rsidR="002F1924" w:rsidRPr="00516F57">
        <w:rPr>
          <w:lang w:val="sr-Cyrl-RS"/>
        </w:rPr>
        <w:t>МА</w:t>
      </w:r>
      <w:bookmarkEnd w:id="478"/>
    </w:p>
    <w:p w14:paraId="1F488C05" w14:textId="77777777" w:rsidR="00E57547" w:rsidRPr="00516F57" w:rsidRDefault="00E57547" w:rsidP="00E57547">
      <w:pPr>
        <w:tabs>
          <w:tab w:val="left" w:pos="0"/>
        </w:tabs>
        <w:rPr>
          <w:lang w:val="sr-Cyrl-RS"/>
        </w:rPr>
      </w:pPr>
    </w:p>
    <w:p w14:paraId="47A3A0DA" w14:textId="77777777" w:rsidR="00BB3E0A" w:rsidRPr="00516F57" w:rsidRDefault="00BB3E0A" w:rsidP="00BB3E0A">
      <w:pPr>
        <w:pStyle w:val="Heading2"/>
        <w:rPr>
          <w:b w:val="0"/>
          <w:szCs w:val="22"/>
          <w:lang w:val="sr-Cyrl-RS"/>
        </w:rPr>
      </w:pPr>
      <w:bookmarkStart w:id="479" w:name="_Toc449521068"/>
      <w:bookmarkStart w:id="480" w:name="_Toc449530411"/>
      <w:bookmarkStart w:id="481" w:name="_Toc450654616"/>
      <w:bookmarkStart w:id="482" w:name="_Toc518988342"/>
      <w:bookmarkStart w:id="483" w:name="_Toc528228598"/>
      <w:r w:rsidRPr="00516F57">
        <w:rPr>
          <w:lang w:val="sr-Cyrl-RS"/>
        </w:rPr>
        <w:t xml:space="preserve">2.1. ПРАВИЛА ГРАЂЕЊА У ЗОНИ </w:t>
      </w:r>
      <w:bookmarkEnd w:id="479"/>
      <w:bookmarkEnd w:id="480"/>
      <w:bookmarkEnd w:id="481"/>
      <w:bookmarkEnd w:id="482"/>
      <w:r w:rsidRPr="00516F57">
        <w:rPr>
          <w:lang w:val="sr-Cyrl-RS"/>
        </w:rPr>
        <w:t>СПОРТА И РЕКРЕАЦИЈЕ</w:t>
      </w:r>
      <w:bookmarkEnd w:id="483"/>
    </w:p>
    <w:p w14:paraId="32705605" w14:textId="77777777" w:rsidR="00BB3E0A" w:rsidRPr="008E336C" w:rsidRDefault="00BB3E0A" w:rsidP="00E57547">
      <w:pPr>
        <w:tabs>
          <w:tab w:val="left" w:pos="0"/>
        </w:tabs>
        <w:rPr>
          <w:sz w:val="16"/>
          <w:szCs w:val="16"/>
          <w:lang w:val="sr-Cyrl-RS"/>
        </w:rPr>
      </w:pPr>
    </w:p>
    <w:p w14:paraId="59450D36" w14:textId="77777777" w:rsidR="00AE0276" w:rsidRPr="008E336C" w:rsidRDefault="00AE0276" w:rsidP="00AE0276">
      <w:pPr>
        <w:rPr>
          <w:color w:val="FF0000"/>
          <w:lang w:val="sr-Cyrl-RS"/>
        </w:rPr>
      </w:pPr>
      <w:bookmarkStart w:id="484" w:name="_Toc434826336"/>
      <w:bookmarkStart w:id="485" w:name="_Toc434827150"/>
      <w:bookmarkStart w:id="486" w:name="_Toc434845840"/>
      <w:r w:rsidRPr="008E336C">
        <w:rPr>
          <w:lang w:val="sr-Cyrl-RS"/>
        </w:rPr>
        <w:t>Непосредан утицај на изградњу објеката и инфраструктуре овог простора имају мере заштите</w:t>
      </w:r>
      <w:r w:rsidRPr="008E336C">
        <w:rPr>
          <w:color w:val="FF0000"/>
          <w:lang w:val="sr-Cyrl-RS"/>
        </w:rPr>
        <w:t xml:space="preserve"> </w:t>
      </w:r>
      <w:r w:rsidRPr="008E336C">
        <w:rPr>
          <w:lang w:val="sr-Cyrl-RS"/>
        </w:rPr>
        <w:t xml:space="preserve">Споменика вртне архитектуре и мере заштите еколошког коридора реке </w:t>
      </w:r>
      <w:proofErr w:type="spellStart"/>
      <w:r w:rsidRPr="008E336C">
        <w:rPr>
          <w:lang w:val="sr-Cyrl-RS"/>
        </w:rPr>
        <w:t>Криваје</w:t>
      </w:r>
      <w:proofErr w:type="spellEnd"/>
      <w:r w:rsidRPr="008E336C">
        <w:rPr>
          <w:lang w:val="sr-Cyrl-RS"/>
        </w:rPr>
        <w:t xml:space="preserve">. </w:t>
      </w:r>
    </w:p>
    <w:p w14:paraId="4918ACB4" w14:textId="77777777" w:rsidR="00AE0276" w:rsidRPr="008E336C" w:rsidRDefault="00AE0276" w:rsidP="00AE0276">
      <w:pPr>
        <w:rPr>
          <w:sz w:val="16"/>
          <w:szCs w:val="16"/>
          <w:lang w:val="sr-Cyrl-RS"/>
        </w:rPr>
      </w:pPr>
    </w:p>
    <w:p w14:paraId="518EF978" w14:textId="3CFBB275" w:rsidR="008F3290" w:rsidRPr="008E336C" w:rsidRDefault="00AE0276" w:rsidP="008F3290">
      <w:pPr>
        <w:rPr>
          <w:lang w:val="sr-Cyrl-RS"/>
        </w:rPr>
      </w:pPr>
      <w:r w:rsidRPr="008E336C">
        <w:rPr>
          <w:lang w:val="sr-Cyrl-RS"/>
        </w:rPr>
        <w:t>Правила за изградњу садржаја спорта и рекреације ће обухватити правила за изградњу која су дата овом тачком</w:t>
      </w:r>
      <w:r w:rsidR="00BA28B7" w:rsidRPr="008E336C">
        <w:rPr>
          <w:lang w:val="sr-Cyrl-RS"/>
        </w:rPr>
        <w:t>,</w:t>
      </w:r>
      <w:r w:rsidRPr="008E336C">
        <w:rPr>
          <w:lang w:val="sr-Cyrl-RS"/>
        </w:rPr>
        <w:t xml:space="preserve"> као и правила за уређење и изградњу дата </w:t>
      </w:r>
      <w:bookmarkEnd w:id="484"/>
      <w:bookmarkEnd w:id="485"/>
      <w:bookmarkEnd w:id="486"/>
      <w:r w:rsidR="008C0F34" w:rsidRPr="008E336C">
        <w:rPr>
          <w:lang w:val="sr-Cyrl-RS"/>
        </w:rPr>
        <w:t>у поглављ</w:t>
      </w:r>
      <w:r w:rsidR="003E17A7" w:rsidRPr="008E336C">
        <w:rPr>
          <w:lang w:val="sr-Cyrl-RS"/>
        </w:rPr>
        <w:t xml:space="preserve">у </w:t>
      </w:r>
      <w:r w:rsidR="005F443F" w:rsidRPr="008E336C">
        <w:rPr>
          <w:lang w:val="sr-Cyrl-RS"/>
        </w:rPr>
        <w:t>„</w:t>
      </w:r>
      <w:r w:rsidR="003E17A7" w:rsidRPr="008E336C">
        <w:rPr>
          <w:lang w:val="sr-Cyrl-RS"/>
        </w:rPr>
        <w:t>2.4 Комуналне површине и водни објекти</w:t>
      </w:r>
      <w:r w:rsidR="005F443F" w:rsidRPr="008E336C">
        <w:rPr>
          <w:lang w:val="sr-Cyrl-RS"/>
        </w:rPr>
        <w:t>“</w:t>
      </w:r>
      <w:r w:rsidR="00006ED6" w:rsidRPr="008E336C">
        <w:rPr>
          <w:lang w:val="sr-Cyrl-RS"/>
        </w:rPr>
        <w:t xml:space="preserve">, </w:t>
      </w:r>
      <w:r w:rsidR="005F443F" w:rsidRPr="008E336C">
        <w:rPr>
          <w:lang w:val="sr-Cyrl-RS"/>
        </w:rPr>
        <w:t>„</w:t>
      </w:r>
      <w:r w:rsidR="00006ED6" w:rsidRPr="008E336C">
        <w:rPr>
          <w:lang w:val="sr-Cyrl-RS"/>
        </w:rPr>
        <w:t>6.6. Услови за уређење зелених и слободних површина</w:t>
      </w:r>
      <w:r w:rsidR="005F443F" w:rsidRPr="008E336C">
        <w:rPr>
          <w:lang w:val="sr-Cyrl-RS"/>
        </w:rPr>
        <w:t>“</w:t>
      </w:r>
      <w:r w:rsidR="00006ED6" w:rsidRPr="008E336C">
        <w:rPr>
          <w:lang w:val="sr-Cyrl-RS"/>
        </w:rPr>
        <w:t xml:space="preserve">, и у поглављу </w:t>
      </w:r>
      <w:r w:rsidR="005F443F" w:rsidRPr="008E336C">
        <w:rPr>
          <w:lang w:val="sr-Cyrl-RS"/>
        </w:rPr>
        <w:t>„</w:t>
      </w:r>
      <w:r w:rsidR="00006ED6" w:rsidRPr="008E336C">
        <w:rPr>
          <w:lang w:val="sr-Cyrl-RS"/>
        </w:rPr>
        <w:t>7. Услови и мере заштите природних целина и непокретних културних добара</w:t>
      </w:r>
      <w:r w:rsidR="005F443F" w:rsidRPr="008E336C">
        <w:rPr>
          <w:lang w:val="sr-Cyrl-RS"/>
        </w:rPr>
        <w:t>“</w:t>
      </w:r>
      <w:r w:rsidR="00006ED6" w:rsidRPr="008E336C">
        <w:rPr>
          <w:lang w:val="sr-Cyrl-RS"/>
        </w:rPr>
        <w:t xml:space="preserve"> (тачка </w:t>
      </w:r>
      <w:r w:rsidR="005F443F" w:rsidRPr="008E336C">
        <w:rPr>
          <w:lang w:val="sr-Cyrl-RS"/>
        </w:rPr>
        <w:t>„</w:t>
      </w:r>
      <w:r w:rsidR="00006ED6" w:rsidRPr="008E336C">
        <w:rPr>
          <w:lang w:val="sr-Cyrl-RS"/>
        </w:rPr>
        <w:t>7.1. Заштита природних целина</w:t>
      </w:r>
      <w:r w:rsidR="005F443F" w:rsidRPr="008E336C">
        <w:rPr>
          <w:lang w:val="sr-Cyrl-RS"/>
        </w:rPr>
        <w:t>“</w:t>
      </w:r>
      <w:r w:rsidR="00006ED6" w:rsidRPr="008E336C">
        <w:rPr>
          <w:lang w:val="sr-Cyrl-RS"/>
        </w:rPr>
        <w:t>).</w:t>
      </w:r>
    </w:p>
    <w:p w14:paraId="33DC9717" w14:textId="77777777" w:rsidR="00761C27" w:rsidRPr="008E336C" w:rsidRDefault="00761C27" w:rsidP="008F3290">
      <w:pPr>
        <w:rPr>
          <w:sz w:val="16"/>
          <w:szCs w:val="16"/>
          <w:lang w:val="sr-Cyrl-RS"/>
        </w:rPr>
      </w:pPr>
    </w:p>
    <w:p w14:paraId="52A6584C" w14:textId="22C9EE01" w:rsidR="00AE0276" w:rsidRPr="008E336C" w:rsidRDefault="008F3290" w:rsidP="00AE0276">
      <w:pPr>
        <w:rPr>
          <w:lang w:val="sr-Cyrl-RS"/>
        </w:rPr>
      </w:pPr>
      <w:r w:rsidRPr="008E336C">
        <w:rPr>
          <w:lang w:val="sr-Cyrl-RS"/>
        </w:rPr>
        <w:t xml:space="preserve">На слободним површинама уз водоток </w:t>
      </w:r>
      <w:proofErr w:type="spellStart"/>
      <w:r w:rsidRPr="008E336C">
        <w:rPr>
          <w:lang w:val="sr-Cyrl-RS"/>
        </w:rPr>
        <w:t>Криваје</w:t>
      </w:r>
      <w:proofErr w:type="spellEnd"/>
      <w:r w:rsidR="005F443F" w:rsidRPr="008E336C">
        <w:rPr>
          <w:lang w:val="sr-Cyrl-RS"/>
        </w:rPr>
        <w:t xml:space="preserve"> </w:t>
      </w:r>
      <w:r w:rsidRPr="008E336C">
        <w:rPr>
          <w:lang w:val="sr-Cyrl-RS"/>
        </w:rPr>
        <w:t>које припадају катастарској парцели 5309, формирати заштитни зелени појас применом садница које су препоручене за Парк, ра</w:t>
      </w:r>
      <w:r w:rsidR="00391D06" w:rsidRPr="008E336C">
        <w:rPr>
          <w:lang w:val="sr-Cyrl-RS"/>
        </w:rPr>
        <w:t xml:space="preserve">ди заштите еколошког коридора. </w:t>
      </w:r>
    </w:p>
    <w:p w14:paraId="52962C75" w14:textId="77777777" w:rsidR="00AE0276" w:rsidRPr="008E336C" w:rsidRDefault="00AE0276" w:rsidP="00AE0276">
      <w:pPr>
        <w:rPr>
          <w:sz w:val="16"/>
          <w:szCs w:val="16"/>
          <w:lang w:val="sr-Cyrl-RS"/>
        </w:rPr>
      </w:pPr>
    </w:p>
    <w:p w14:paraId="66345DF7" w14:textId="4BB28958" w:rsidR="00AE0276" w:rsidRPr="008E336C" w:rsidRDefault="00AE0276" w:rsidP="00AE0276">
      <w:pPr>
        <w:rPr>
          <w:lang w:val="sr-Cyrl-RS"/>
        </w:rPr>
      </w:pPr>
      <w:r w:rsidRPr="008E336C">
        <w:rPr>
          <w:lang w:val="sr-Cyrl-RS"/>
        </w:rPr>
        <w:t xml:space="preserve">За изградњу објеката у овој зони </w:t>
      </w:r>
      <w:r w:rsidRPr="008E336C">
        <w:rPr>
          <w:u w:val="single"/>
          <w:lang w:val="sr-Cyrl-RS"/>
        </w:rPr>
        <w:t>прописује се обавезна израда</w:t>
      </w:r>
      <w:r w:rsidRPr="008E336C">
        <w:rPr>
          <w:lang w:val="sr-Cyrl-RS"/>
        </w:rPr>
        <w:t xml:space="preserve"> Елабора</w:t>
      </w:r>
      <w:r w:rsidR="00E75E95" w:rsidRPr="008E336C">
        <w:rPr>
          <w:lang w:val="sr-Cyrl-RS"/>
        </w:rPr>
        <w:t xml:space="preserve">та о </w:t>
      </w:r>
      <w:proofErr w:type="spellStart"/>
      <w:r w:rsidR="00E75E95" w:rsidRPr="008E336C">
        <w:rPr>
          <w:lang w:val="sr-Cyrl-RS"/>
        </w:rPr>
        <w:t>геомеханичким</w:t>
      </w:r>
      <w:proofErr w:type="spellEnd"/>
      <w:r w:rsidR="006D4EC3" w:rsidRPr="008E336C">
        <w:rPr>
          <w:lang w:val="sr-Cyrl-RS"/>
        </w:rPr>
        <w:t>/</w:t>
      </w:r>
      <w:proofErr w:type="spellStart"/>
      <w:r w:rsidR="006D4EC3" w:rsidRPr="008E336C">
        <w:rPr>
          <w:lang w:val="sr-Cyrl-RS"/>
        </w:rPr>
        <w:t>геотехничким</w:t>
      </w:r>
      <w:proofErr w:type="spellEnd"/>
      <w:r w:rsidR="00E75E95" w:rsidRPr="008E336C">
        <w:rPr>
          <w:lang w:val="sr-Cyrl-RS"/>
        </w:rPr>
        <w:t xml:space="preserve"> </w:t>
      </w:r>
      <w:r w:rsidR="006D4EC3" w:rsidRPr="008E336C">
        <w:rPr>
          <w:lang w:val="sr-Cyrl-RS"/>
        </w:rPr>
        <w:t xml:space="preserve">условима терена, </w:t>
      </w:r>
      <w:r w:rsidRPr="008E336C">
        <w:rPr>
          <w:lang w:val="sr-Cyrl-RS"/>
        </w:rPr>
        <w:t xml:space="preserve">као и Елабората </w:t>
      </w:r>
      <w:r w:rsidR="00B53329" w:rsidRPr="008E336C">
        <w:rPr>
          <w:lang w:val="sr-Cyrl-RS"/>
        </w:rPr>
        <w:t>заштите од пожара.</w:t>
      </w:r>
    </w:p>
    <w:p w14:paraId="41E6B096" w14:textId="77777777" w:rsidR="00001A8C" w:rsidRPr="008E336C" w:rsidRDefault="00001A8C" w:rsidP="00001A8C">
      <w:pPr>
        <w:rPr>
          <w:color w:val="FF0000"/>
          <w:sz w:val="16"/>
          <w:szCs w:val="16"/>
          <w:lang w:val="sr-Cyrl-RS"/>
        </w:rPr>
      </w:pPr>
    </w:p>
    <w:p w14:paraId="4A11483A" w14:textId="77777777" w:rsidR="00001A8C" w:rsidRPr="008E336C" w:rsidRDefault="00001A8C" w:rsidP="00001A8C">
      <w:pPr>
        <w:rPr>
          <w:rFonts w:eastAsia="Verdana"/>
          <w:b/>
          <w:u w:val="single"/>
          <w:lang w:val="sr-Cyrl-RS"/>
        </w:rPr>
      </w:pPr>
      <w:bookmarkStart w:id="487" w:name="_Toc433356220"/>
      <w:bookmarkStart w:id="488" w:name="_Toc434492780"/>
      <w:bookmarkStart w:id="489" w:name="_Toc434492934"/>
      <w:bookmarkStart w:id="490" w:name="_Toc434826337"/>
      <w:bookmarkStart w:id="491" w:name="_Toc434827151"/>
      <w:bookmarkStart w:id="492" w:name="_Toc434845841"/>
      <w:r w:rsidRPr="008E336C">
        <w:rPr>
          <w:rFonts w:eastAsia="Verdana"/>
          <w:b/>
          <w:u w:val="single"/>
          <w:lang w:val="sr-Cyrl-RS"/>
        </w:rPr>
        <w:t>Врста и намена објеката који се могу градити</w:t>
      </w:r>
      <w:bookmarkEnd w:id="487"/>
      <w:bookmarkEnd w:id="488"/>
      <w:bookmarkEnd w:id="489"/>
      <w:bookmarkEnd w:id="490"/>
      <w:bookmarkEnd w:id="491"/>
      <w:bookmarkEnd w:id="492"/>
      <w:r w:rsidRPr="008E336C">
        <w:rPr>
          <w:rFonts w:eastAsia="Verdana"/>
          <w:b/>
          <w:u w:val="single"/>
          <w:lang w:val="sr-Cyrl-RS"/>
        </w:rPr>
        <w:t xml:space="preserve"> </w:t>
      </w:r>
    </w:p>
    <w:p w14:paraId="140CBBD4" w14:textId="77777777" w:rsidR="00001A8C" w:rsidRPr="008E336C" w:rsidRDefault="00001A8C" w:rsidP="00001A8C">
      <w:pPr>
        <w:rPr>
          <w:rFonts w:eastAsia="Verdana"/>
          <w:b/>
          <w:sz w:val="16"/>
          <w:szCs w:val="16"/>
          <w:u w:val="single"/>
          <w:lang w:val="sr-Cyrl-RS"/>
        </w:rPr>
      </w:pPr>
    </w:p>
    <w:p w14:paraId="10E2BF27" w14:textId="77777777" w:rsidR="00AE0276" w:rsidRPr="008E336C" w:rsidRDefault="00AE0276" w:rsidP="00AE0276">
      <w:pPr>
        <w:rPr>
          <w:lang w:val="sr-Cyrl-RS"/>
        </w:rPr>
      </w:pPr>
      <w:r w:rsidRPr="008E336C">
        <w:rPr>
          <w:lang w:val="sr-Cyrl-RS"/>
        </w:rPr>
        <w:t xml:space="preserve">У оквиру грађевинске парцеле, </w:t>
      </w:r>
      <w:r w:rsidRPr="008E336C">
        <w:rPr>
          <w:u w:val="single"/>
          <w:lang w:val="sr-Cyrl-RS"/>
        </w:rPr>
        <w:t>уз обезбеђење услова заштите животне средине</w:t>
      </w:r>
      <w:r w:rsidRPr="008E336C">
        <w:rPr>
          <w:lang w:val="sr-Cyrl-RS"/>
        </w:rPr>
        <w:t xml:space="preserve">, </w:t>
      </w:r>
      <w:r w:rsidRPr="008E336C">
        <w:rPr>
          <w:u w:val="single"/>
          <w:lang w:val="sr-Cyrl-RS"/>
        </w:rPr>
        <w:t>дозвољена је изградња следећих објеката</w:t>
      </w:r>
      <w:r w:rsidRPr="008E336C">
        <w:rPr>
          <w:lang w:val="sr-Cyrl-RS"/>
        </w:rPr>
        <w:t>:</w:t>
      </w:r>
    </w:p>
    <w:p w14:paraId="65CBF78F" w14:textId="77777777" w:rsidR="00AE0276" w:rsidRPr="008E336C" w:rsidRDefault="00AE0276" w:rsidP="00AE0276">
      <w:pPr>
        <w:rPr>
          <w:color w:val="FF0000"/>
          <w:sz w:val="16"/>
          <w:szCs w:val="16"/>
          <w:lang w:val="sr-Cyrl-RS"/>
        </w:rPr>
      </w:pPr>
    </w:p>
    <w:p w14:paraId="5CE51239" w14:textId="3DF8E5C7" w:rsidR="00AE0276" w:rsidRPr="008E336C" w:rsidRDefault="00C11F7F" w:rsidP="000417D6">
      <w:pPr>
        <w:pStyle w:val="ListParagraph"/>
        <w:numPr>
          <w:ilvl w:val="1"/>
          <w:numId w:val="43"/>
        </w:numPr>
        <w:tabs>
          <w:tab w:val="clear" w:pos="1440"/>
          <w:tab w:val="num" w:pos="284"/>
        </w:tabs>
        <w:ind w:left="284" w:hanging="284"/>
        <w:rPr>
          <w:rFonts w:eastAsia="Calibri"/>
          <w:b/>
          <w:u w:val="single"/>
          <w:lang w:val="sr-Cyrl-RS"/>
        </w:rPr>
      </w:pPr>
      <w:r w:rsidRPr="008E336C">
        <w:rPr>
          <w:rFonts w:eastAsia="Calibri"/>
          <w:b/>
          <w:u w:val="single"/>
          <w:lang w:val="sr-Cyrl-RS"/>
        </w:rPr>
        <w:t>Ф</w:t>
      </w:r>
      <w:r w:rsidR="00AE0276" w:rsidRPr="008E336C">
        <w:rPr>
          <w:rFonts w:eastAsia="Calibri"/>
          <w:b/>
          <w:u w:val="single"/>
          <w:lang w:val="sr-Cyrl-RS"/>
        </w:rPr>
        <w:t xml:space="preserve">удбалски стадион </w:t>
      </w:r>
    </w:p>
    <w:p w14:paraId="1C1214F4" w14:textId="62B8503D" w:rsidR="00AE0276" w:rsidRPr="00516F57" w:rsidRDefault="00AE0276" w:rsidP="001C04AD">
      <w:pPr>
        <w:tabs>
          <w:tab w:val="left" w:pos="8080"/>
        </w:tabs>
        <w:ind w:left="284" w:hanging="284"/>
        <w:rPr>
          <w:rFonts w:eastAsia="Calibri"/>
          <w:lang w:val="sr-Cyrl-RS"/>
        </w:rPr>
      </w:pPr>
      <w:r w:rsidRPr="00516F57">
        <w:rPr>
          <w:rFonts w:eastAsia="Calibri"/>
          <w:lang w:val="sr-Cyrl-RS"/>
        </w:rPr>
        <w:t xml:space="preserve">- </w:t>
      </w:r>
      <w:r w:rsidR="001C04AD" w:rsidRPr="00516F57">
        <w:rPr>
          <w:rFonts w:eastAsia="Calibri"/>
          <w:lang w:val="sr-Cyrl-RS"/>
        </w:rPr>
        <w:tab/>
      </w:r>
      <w:r w:rsidRPr="00516F57">
        <w:rPr>
          <w:rFonts w:eastAsia="Calibri"/>
          <w:u w:val="single"/>
          <w:lang w:val="sr-Cyrl-RS"/>
        </w:rPr>
        <w:t>простор за играче, тренере и службено особље</w:t>
      </w:r>
      <w:r w:rsidRPr="00516F57">
        <w:rPr>
          <w:rFonts w:eastAsia="Calibri"/>
          <w:lang w:val="sr-Cyrl-RS"/>
        </w:rPr>
        <w:t xml:space="preserve"> (терен за игру, подручје за загревање, клупе за резервне играче, свлачионице, просторије за тренере, делегате и судије, просторије за допинг контролу, просторије за прву помоћ и третмане за играче, канцеларије, санитарни чворови)</w:t>
      </w:r>
      <w:r w:rsidR="001C04AD" w:rsidRPr="00516F57">
        <w:rPr>
          <w:rFonts w:eastAsia="Calibri"/>
          <w:lang w:val="sr-Cyrl-RS"/>
        </w:rPr>
        <w:t>,</w:t>
      </w:r>
    </w:p>
    <w:p w14:paraId="1F1829A1" w14:textId="7EE620BE" w:rsidR="00AE0276" w:rsidRPr="00516F57" w:rsidRDefault="00AE0276" w:rsidP="001C04AD">
      <w:pPr>
        <w:pStyle w:val="ListParagraph"/>
        <w:numPr>
          <w:ilvl w:val="0"/>
          <w:numId w:val="48"/>
        </w:numPr>
        <w:tabs>
          <w:tab w:val="left" w:pos="8080"/>
        </w:tabs>
        <w:ind w:left="284" w:hanging="284"/>
        <w:rPr>
          <w:rFonts w:eastAsia="Calibri"/>
          <w:lang w:val="sr-Cyrl-RS"/>
        </w:rPr>
      </w:pPr>
      <w:r w:rsidRPr="00516F57">
        <w:rPr>
          <w:rFonts w:eastAsia="Calibri"/>
          <w:u w:val="single"/>
          <w:lang w:val="sr-Cyrl-RS"/>
        </w:rPr>
        <w:t>простор за гледаоце, посетиоце и медије</w:t>
      </w:r>
      <w:r w:rsidRPr="00516F57">
        <w:rPr>
          <w:rFonts w:eastAsia="Calibri"/>
          <w:lang w:val="sr-Cyrl-RS"/>
        </w:rPr>
        <w:t xml:space="preserve"> (трибине за гледаоце – за домаће и </w:t>
      </w:r>
      <w:proofErr w:type="spellStart"/>
      <w:r w:rsidRPr="00516F57">
        <w:rPr>
          <w:rFonts w:eastAsia="Calibri"/>
          <w:lang w:val="sr-Cyrl-RS"/>
        </w:rPr>
        <w:t>гостујуће</w:t>
      </w:r>
      <w:proofErr w:type="spellEnd"/>
      <w:r w:rsidRPr="00516F57">
        <w:rPr>
          <w:rFonts w:eastAsia="Calibri"/>
          <w:lang w:val="sr-Cyrl-RS"/>
        </w:rPr>
        <w:t xml:space="preserve"> навијаче, VIP ложе, просторије за прву помоћ за навијаче, санитарни чворови за навијаче и посетиоце, конференцијске сале, сале за новинаре, </w:t>
      </w:r>
      <w:proofErr w:type="spellStart"/>
      <w:r w:rsidRPr="00516F57">
        <w:rPr>
          <w:rFonts w:eastAsia="Calibri"/>
          <w:lang w:val="sr-Cyrl-RS"/>
        </w:rPr>
        <w:t>press</w:t>
      </w:r>
      <w:proofErr w:type="spellEnd"/>
      <w:r w:rsidRPr="00516F57">
        <w:rPr>
          <w:rFonts w:eastAsia="Calibri"/>
          <w:lang w:val="sr-Cyrl-RS"/>
        </w:rPr>
        <w:t xml:space="preserve"> ложа, просторије за радио и телевизијске коментаторе)</w:t>
      </w:r>
      <w:r w:rsidR="001C04AD" w:rsidRPr="00516F57">
        <w:rPr>
          <w:rFonts w:eastAsia="Calibri"/>
          <w:lang w:val="sr-Cyrl-RS"/>
        </w:rPr>
        <w:t>,</w:t>
      </w:r>
    </w:p>
    <w:p w14:paraId="461BEDA9" w14:textId="68989F55" w:rsidR="00AE0276" w:rsidRPr="00516F57" w:rsidRDefault="00AE0276" w:rsidP="001C04AD">
      <w:pPr>
        <w:ind w:left="284" w:hanging="284"/>
        <w:rPr>
          <w:rFonts w:eastAsia="Calibri"/>
          <w:lang w:val="sr-Cyrl-RS"/>
        </w:rPr>
      </w:pPr>
      <w:r w:rsidRPr="00516F57">
        <w:rPr>
          <w:rFonts w:eastAsia="Calibri"/>
          <w:lang w:val="sr-Cyrl-RS"/>
        </w:rPr>
        <w:t xml:space="preserve">- </w:t>
      </w:r>
      <w:r w:rsidR="001C04AD" w:rsidRPr="00516F57">
        <w:rPr>
          <w:rFonts w:eastAsia="Calibri"/>
          <w:lang w:val="sr-Cyrl-RS"/>
        </w:rPr>
        <w:tab/>
      </w:r>
      <w:r w:rsidRPr="00516F57">
        <w:rPr>
          <w:rFonts w:eastAsia="Calibri"/>
          <w:u w:val="single"/>
          <w:lang w:val="sr-Cyrl-RS"/>
        </w:rPr>
        <w:t>додатни садржаји и техничке просторије</w:t>
      </w:r>
      <w:r w:rsidRPr="00516F57">
        <w:rPr>
          <w:rFonts w:eastAsia="Calibri"/>
          <w:lang w:val="sr-Cyrl-RS"/>
        </w:rPr>
        <w:t xml:space="preserve"> (продавнице, изложбени салони, музеји (нпр. музеј чоколаде, музеј спорта,... и сл.), </w:t>
      </w:r>
      <w:proofErr w:type="spellStart"/>
      <w:r w:rsidRPr="00516F57">
        <w:rPr>
          <w:rFonts w:eastAsia="Calibri"/>
          <w:lang w:val="sr-Cyrl-RS"/>
        </w:rPr>
        <w:t>спа</w:t>
      </w:r>
      <w:proofErr w:type="spellEnd"/>
      <w:r w:rsidRPr="00516F57">
        <w:rPr>
          <w:rFonts w:eastAsia="Calibri"/>
          <w:lang w:val="sr-Cyrl-RS"/>
        </w:rPr>
        <w:t>-центри (</w:t>
      </w:r>
      <w:proofErr w:type="spellStart"/>
      <w:r w:rsidRPr="00516F57">
        <w:rPr>
          <w:rFonts w:eastAsia="Calibri"/>
          <w:lang w:val="sr-Cyrl-RS"/>
        </w:rPr>
        <w:t>сауне</w:t>
      </w:r>
      <w:proofErr w:type="spellEnd"/>
      <w:r w:rsidRPr="00516F57">
        <w:rPr>
          <w:rFonts w:eastAsia="Calibri"/>
          <w:lang w:val="sr-Cyrl-RS"/>
        </w:rPr>
        <w:t>, масаже,… и сл.), просторије за рекреативне спортове (</w:t>
      </w:r>
      <w:proofErr w:type="spellStart"/>
      <w:r w:rsidRPr="00516F57">
        <w:rPr>
          <w:rFonts w:eastAsia="Calibri"/>
          <w:lang w:val="sr-Cyrl-RS"/>
        </w:rPr>
        <w:t>пилатес</w:t>
      </w:r>
      <w:proofErr w:type="spellEnd"/>
      <w:r w:rsidRPr="00516F57">
        <w:rPr>
          <w:rFonts w:eastAsia="Calibri"/>
          <w:lang w:val="sr-Cyrl-RS"/>
        </w:rPr>
        <w:t xml:space="preserve">, теретана, куглана, </w:t>
      </w:r>
      <w:proofErr w:type="spellStart"/>
      <w:r w:rsidRPr="00516F57">
        <w:rPr>
          <w:rFonts w:eastAsia="Calibri"/>
          <w:lang w:val="sr-Cyrl-RS"/>
        </w:rPr>
        <w:t>сквош</w:t>
      </w:r>
      <w:proofErr w:type="spellEnd"/>
      <w:r w:rsidRPr="00516F57">
        <w:rPr>
          <w:rFonts w:eastAsia="Calibri"/>
          <w:lang w:val="sr-Cyrl-RS"/>
        </w:rPr>
        <w:t xml:space="preserve"> терени,…и сл.), угоститељски садржаји (ресторани, бифе-барови), смештајни капацитети до 50 лежајева, санитарни чворови, магацини и техничке просторије - за машинске и електро-инсталације).</w:t>
      </w:r>
    </w:p>
    <w:p w14:paraId="20B33005" w14:textId="64BCE3B2" w:rsidR="00AE0276" w:rsidRPr="00516F57" w:rsidRDefault="00C11F7F" w:rsidP="000417D6">
      <w:pPr>
        <w:pStyle w:val="ListParagraph"/>
        <w:numPr>
          <w:ilvl w:val="1"/>
          <w:numId w:val="43"/>
        </w:numPr>
        <w:tabs>
          <w:tab w:val="clear" w:pos="1440"/>
          <w:tab w:val="num" w:pos="284"/>
        </w:tabs>
        <w:ind w:left="284" w:hanging="284"/>
        <w:rPr>
          <w:rFonts w:eastAsia="Calibri"/>
          <w:b/>
          <w:u w:val="single"/>
          <w:lang w:val="sr-Cyrl-RS"/>
        </w:rPr>
      </w:pPr>
      <w:r w:rsidRPr="00516F57">
        <w:rPr>
          <w:rFonts w:eastAsia="Calibri"/>
          <w:b/>
          <w:u w:val="single"/>
          <w:lang w:val="sr-Cyrl-RS"/>
        </w:rPr>
        <w:t>Б</w:t>
      </w:r>
      <w:r w:rsidR="00AE0276" w:rsidRPr="00516F57">
        <w:rPr>
          <w:rFonts w:eastAsia="Calibri"/>
          <w:b/>
          <w:u w:val="single"/>
          <w:lang w:val="sr-Cyrl-RS"/>
        </w:rPr>
        <w:t>азен</w:t>
      </w:r>
    </w:p>
    <w:p w14:paraId="39DF0FDC" w14:textId="1F9E7D84" w:rsidR="00AE0276" w:rsidRPr="00516F57" w:rsidRDefault="00AE0276" w:rsidP="00AE0276">
      <w:pPr>
        <w:pStyle w:val="ListParagraph"/>
        <w:numPr>
          <w:ilvl w:val="0"/>
          <w:numId w:val="48"/>
        </w:numPr>
        <w:tabs>
          <w:tab w:val="left" w:pos="0"/>
        </w:tabs>
        <w:ind w:left="284" w:hanging="284"/>
        <w:rPr>
          <w:lang w:val="sr-Cyrl-RS"/>
        </w:rPr>
      </w:pPr>
      <w:r w:rsidRPr="00516F57">
        <w:rPr>
          <w:u w:val="single"/>
          <w:lang w:val="sr-Cyrl-RS"/>
        </w:rPr>
        <w:t>просторије за посетиоце и додатни садржаји</w:t>
      </w:r>
      <w:r w:rsidRPr="00516F57">
        <w:rPr>
          <w:lang w:val="sr-Cyrl-RS"/>
        </w:rPr>
        <w:t xml:space="preserve"> (билетарница, велики базен (25 x 21 m и дубине до 2 m), мали базен (8 x 12 m и дубине до 0,9 m), базен кружног облика са </w:t>
      </w:r>
      <w:r w:rsidRPr="00516F57">
        <w:rPr>
          <w:lang w:val="sr-Cyrl-RS"/>
        </w:rPr>
        <w:lastRenderedPageBreak/>
        <w:t>термалном водом (дубине до 0,9 m), свлачионице са санитарним чворовима и туш кабинама, санитарни блок за посетиоце, снек-барови, гледалиште, административни део (амбуланта за хитне случајеве и лекарски преглед, канцеларије и сл.))</w:t>
      </w:r>
      <w:r w:rsidR="001C04AD" w:rsidRPr="00516F57">
        <w:rPr>
          <w:lang w:val="sr-Cyrl-RS"/>
        </w:rPr>
        <w:t>,</w:t>
      </w:r>
    </w:p>
    <w:p w14:paraId="178938D3" w14:textId="646C22FC" w:rsidR="00AE0276" w:rsidRPr="00516F57" w:rsidRDefault="00AE0276" w:rsidP="00AE0276">
      <w:pPr>
        <w:pStyle w:val="ListParagraph"/>
        <w:numPr>
          <w:ilvl w:val="0"/>
          <w:numId w:val="48"/>
        </w:numPr>
        <w:tabs>
          <w:tab w:val="left" w:pos="0"/>
        </w:tabs>
        <w:ind w:left="284" w:hanging="284"/>
        <w:rPr>
          <w:lang w:val="sr-Cyrl-RS"/>
        </w:rPr>
      </w:pPr>
      <w:r w:rsidRPr="00516F57">
        <w:rPr>
          <w:u w:val="single"/>
          <w:lang w:val="sr-Cyrl-RS"/>
        </w:rPr>
        <w:t>просторије за особље и техничке просторије</w:t>
      </w:r>
      <w:r w:rsidRPr="00516F57">
        <w:rPr>
          <w:lang w:val="sr-Cyrl-RS"/>
        </w:rPr>
        <w:t xml:space="preserve"> (оставе за спремачице, санитарни блок за административне раднике, </w:t>
      </w:r>
      <w:proofErr w:type="spellStart"/>
      <w:r w:rsidRPr="00516F57">
        <w:rPr>
          <w:lang w:val="sr-Cyrl-RS"/>
        </w:rPr>
        <w:t>хидромашинска</w:t>
      </w:r>
      <w:proofErr w:type="spellEnd"/>
      <w:r w:rsidRPr="00516F57">
        <w:rPr>
          <w:lang w:val="sr-Cyrl-RS"/>
        </w:rPr>
        <w:t xml:space="preserve"> сала, компензациони базени, просторија за израду воде и ваздуха, гасна котларница, просторија за пријем термалне воде, клима-коморе, оставе средстава за </w:t>
      </w:r>
      <w:proofErr w:type="spellStart"/>
      <w:r w:rsidRPr="00516F57">
        <w:rPr>
          <w:lang w:val="sr-Cyrl-RS"/>
        </w:rPr>
        <w:t>кондиционирање</w:t>
      </w:r>
      <w:proofErr w:type="spellEnd"/>
      <w:r w:rsidRPr="00516F57">
        <w:rPr>
          <w:lang w:val="sr-Cyrl-RS"/>
        </w:rPr>
        <w:t xml:space="preserve"> базенске воде, електро-развод, </w:t>
      </w:r>
      <w:proofErr w:type="spellStart"/>
      <w:r w:rsidRPr="00516F57">
        <w:rPr>
          <w:lang w:val="sr-Cyrl-RS"/>
        </w:rPr>
        <w:t>хидроцил</w:t>
      </w:r>
      <w:proofErr w:type="spellEnd"/>
      <w:r w:rsidRPr="00516F57">
        <w:rPr>
          <w:lang w:val="sr-Cyrl-RS"/>
        </w:rPr>
        <w:t>, просторија за одлагање базенских реквизита и сл.)</w:t>
      </w:r>
      <w:r w:rsidR="001C04AD" w:rsidRPr="00516F57">
        <w:rPr>
          <w:lang w:val="sr-Cyrl-RS"/>
        </w:rPr>
        <w:t>.</w:t>
      </w:r>
    </w:p>
    <w:p w14:paraId="20EDB455" w14:textId="77777777" w:rsidR="00AE0276" w:rsidRPr="008E336C" w:rsidRDefault="00AE0276" w:rsidP="00AE0276">
      <w:pPr>
        <w:rPr>
          <w:color w:val="FF0000"/>
          <w:sz w:val="16"/>
          <w:szCs w:val="16"/>
          <w:lang w:val="sr-Cyrl-RS"/>
        </w:rPr>
      </w:pPr>
    </w:p>
    <w:p w14:paraId="5A2BEB22" w14:textId="77777777" w:rsidR="00AE0276" w:rsidRPr="00516F57" w:rsidRDefault="00AE0276" w:rsidP="00AE0276">
      <w:pPr>
        <w:ind w:left="284" w:hanging="284"/>
        <w:rPr>
          <w:rFonts w:eastAsia="Calibri"/>
          <w:lang w:val="sr-Cyrl-RS"/>
        </w:rPr>
      </w:pPr>
      <w:r w:rsidRPr="00516F57">
        <w:rPr>
          <w:rFonts w:eastAsia="Calibri"/>
          <w:lang w:val="sr-Cyrl-RS"/>
        </w:rPr>
        <w:t xml:space="preserve">1. </w:t>
      </w:r>
      <w:r w:rsidRPr="00516F57">
        <w:rPr>
          <w:rFonts w:eastAsia="Calibri"/>
          <w:lang w:val="sr-Cyrl-RS"/>
        </w:rPr>
        <w:tab/>
        <w:t xml:space="preserve">Главни објекат: </w:t>
      </w:r>
    </w:p>
    <w:p w14:paraId="61E8516A" w14:textId="77777777" w:rsidR="00AE0276" w:rsidRPr="00516F57" w:rsidRDefault="00AE0276" w:rsidP="00AE0276">
      <w:pPr>
        <w:pStyle w:val="ListParagraph"/>
        <w:ind w:left="284"/>
        <w:rPr>
          <w:rFonts w:eastAsia="Calibri"/>
          <w:lang w:val="sr-Cyrl-RS"/>
        </w:rPr>
      </w:pPr>
      <w:r w:rsidRPr="00516F57">
        <w:rPr>
          <w:rFonts w:eastAsia="Calibri"/>
          <w:u w:val="single"/>
          <w:lang w:val="sr-Cyrl-RS"/>
        </w:rPr>
        <w:t>Намена</w:t>
      </w:r>
      <w:r w:rsidRPr="00516F57">
        <w:rPr>
          <w:rFonts w:eastAsia="Calibri"/>
          <w:lang w:val="sr-Cyrl-RS"/>
        </w:rPr>
        <w:t xml:space="preserve">: фудбалски стадион са трибинама и пратећим садржајима и објекат базена. </w:t>
      </w:r>
    </w:p>
    <w:p w14:paraId="28883616" w14:textId="77777777" w:rsidR="00AE0276" w:rsidRPr="00516F57" w:rsidRDefault="00AE0276" w:rsidP="00AE0276">
      <w:pPr>
        <w:pStyle w:val="ListParagraph"/>
        <w:ind w:left="284"/>
        <w:rPr>
          <w:rFonts w:eastAsia="Calibri"/>
          <w:lang w:val="sr-Cyrl-RS"/>
        </w:rPr>
      </w:pPr>
      <w:r w:rsidRPr="00516F57">
        <w:rPr>
          <w:rFonts w:eastAsia="Calibri"/>
          <w:u w:val="single"/>
          <w:lang w:val="sr-Cyrl-RS"/>
        </w:rPr>
        <w:t>Врста</w:t>
      </w:r>
      <w:r w:rsidRPr="00516F57">
        <w:rPr>
          <w:rFonts w:eastAsia="Calibri"/>
          <w:lang w:val="sr-Cyrl-RS"/>
        </w:rPr>
        <w:t xml:space="preserve">: главни објекат се гради као </w:t>
      </w:r>
      <w:proofErr w:type="spellStart"/>
      <w:r w:rsidRPr="00516F57">
        <w:rPr>
          <w:rFonts w:eastAsia="Calibri"/>
          <w:lang w:val="sr-Cyrl-RS"/>
        </w:rPr>
        <w:t>слободностојећи</w:t>
      </w:r>
      <w:proofErr w:type="spellEnd"/>
      <w:r w:rsidRPr="00516F57">
        <w:rPr>
          <w:rFonts w:eastAsia="Calibri"/>
          <w:lang w:val="sr-Cyrl-RS"/>
        </w:rPr>
        <w:t>.</w:t>
      </w:r>
    </w:p>
    <w:p w14:paraId="0C8FB706" w14:textId="77777777" w:rsidR="00AE0276" w:rsidRPr="008E336C" w:rsidRDefault="00AE0276" w:rsidP="00AE0276">
      <w:pPr>
        <w:pStyle w:val="ListParagraph"/>
        <w:ind w:left="284" w:hanging="284"/>
        <w:rPr>
          <w:rFonts w:eastAsia="Calibri"/>
          <w:color w:val="FF0000"/>
          <w:sz w:val="16"/>
          <w:szCs w:val="16"/>
          <w:lang w:val="sr-Cyrl-RS"/>
        </w:rPr>
      </w:pPr>
    </w:p>
    <w:p w14:paraId="006D0A2B" w14:textId="77777777" w:rsidR="00AE0276" w:rsidRPr="00516F57" w:rsidRDefault="00AE0276" w:rsidP="00AE0276">
      <w:pPr>
        <w:ind w:left="284" w:hanging="284"/>
        <w:rPr>
          <w:rFonts w:eastAsia="Calibri"/>
          <w:lang w:val="sr-Cyrl-RS"/>
        </w:rPr>
      </w:pPr>
      <w:r w:rsidRPr="00516F57">
        <w:rPr>
          <w:rFonts w:eastAsia="Calibri"/>
          <w:lang w:val="sr-Cyrl-RS"/>
        </w:rPr>
        <w:t xml:space="preserve">2. </w:t>
      </w:r>
      <w:r w:rsidRPr="00516F57">
        <w:rPr>
          <w:rFonts w:eastAsia="Calibri"/>
          <w:lang w:val="sr-Cyrl-RS"/>
        </w:rPr>
        <w:tab/>
        <w:t xml:space="preserve">Помоћни објекат: </w:t>
      </w:r>
    </w:p>
    <w:p w14:paraId="722BD4CE" w14:textId="77777777" w:rsidR="00AE0276" w:rsidRPr="00516F57" w:rsidRDefault="00AE0276" w:rsidP="00AE0276">
      <w:pPr>
        <w:pStyle w:val="ListParagraph"/>
        <w:ind w:left="284"/>
        <w:rPr>
          <w:rFonts w:eastAsia="Calibri"/>
          <w:lang w:val="sr-Cyrl-RS"/>
        </w:rPr>
      </w:pPr>
      <w:r w:rsidRPr="00516F57">
        <w:rPr>
          <w:rFonts w:eastAsia="Calibri"/>
          <w:u w:val="single"/>
          <w:lang w:val="sr-Cyrl-RS"/>
        </w:rPr>
        <w:t>Намена</w:t>
      </w:r>
      <w:r w:rsidRPr="00516F57">
        <w:rPr>
          <w:rFonts w:eastAsia="Calibri"/>
          <w:lang w:val="sr-Cyrl-RS"/>
        </w:rPr>
        <w:t>:</w:t>
      </w:r>
      <w:r w:rsidRPr="00516F57">
        <w:rPr>
          <w:lang w:val="sr-Cyrl-RS"/>
        </w:rPr>
        <w:t xml:space="preserve"> </w:t>
      </w:r>
      <w:r w:rsidRPr="00516F57">
        <w:rPr>
          <w:rFonts w:eastAsia="Calibri"/>
          <w:lang w:val="sr-Cyrl-RS"/>
        </w:rPr>
        <w:t>портирнице, чуварске кућице, типске трафо-станице, објекти за смештај електронске комуникационе опреме, котларнице, бунари, ограде и сл.</w:t>
      </w:r>
    </w:p>
    <w:p w14:paraId="168FE417" w14:textId="77777777" w:rsidR="00AE0276" w:rsidRPr="00516F57" w:rsidRDefault="00AE0276" w:rsidP="00AE0276">
      <w:pPr>
        <w:pStyle w:val="ListParagraph"/>
        <w:ind w:left="284"/>
        <w:rPr>
          <w:rFonts w:eastAsia="Calibri"/>
          <w:lang w:val="sr-Cyrl-RS"/>
        </w:rPr>
      </w:pPr>
      <w:r w:rsidRPr="00516F57">
        <w:rPr>
          <w:rFonts w:eastAsia="Calibri"/>
          <w:spacing w:val="-6"/>
          <w:u w:val="single"/>
          <w:lang w:val="sr-Cyrl-RS"/>
        </w:rPr>
        <w:t>Врста</w:t>
      </w:r>
      <w:r w:rsidRPr="00516F57">
        <w:rPr>
          <w:rFonts w:eastAsia="Calibri"/>
          <w:spacing w:val="-6"/>
          <w:lang w:val="sr-Cyrl-RS"/>
        </w:rPr>
        <w:t xml:space="preserve">: објекат се гради као </w:t>
      </w:r>
      <w:proofErr w:type="spellStart"/>
      <w:r w:rsidRPr="00516F57">
        <w:rPr>
          <w:rFonts w:eastAsia="Calibri"/>
          <w:spacing w:val="-6"/>
          <w:lang w:val="sr-Cyrl-RS"/>
        </w:rPr>
        <w:t>слободностојећи</w:t>
      </w:r>
      <w:proofErr w:type="spellEnd"/>
      <w:r w:rsidRPr="00516F57">
        <w:rPr>
          <w:rFonts w:eastAsia="Calibri"/>
          <w:spacing w:val="-6"/>
          <w:lang w:val="sr-Cyrl-RS"/>
        </w:rPr>
        <w:t>.</w:t>
      </w:r>
    </w:p>
    <w:p w14:paraId="292E121C" w14:textId="77777777" w:rsidR="00AE0276" w:rsidRPr="008E336C" w:rsidRDefault="00AE0276" w:rsidP="00AE0276">
      <w:pPr>
        <w:rPr>
          <w:sz w:val="16"/>
          <w:szCs w:val="16"/>
          <w:lang w:val="sr-Cyrl-RS"/>
        </w:rPr>
      </w:pPr>
    </w:p>
    <w:p w14:paraId="67798826" w14:textId="2EA9BED8" w:rsidR="00AE0276" w:rsidRPr="00516F57" w:rsidRDefault="00AE0276" w:rsidP="00AE0276">
      <w:pPr>
        <w:rPr>
          <w:lang w:val="sr-Cyrl-RS"/>
        </w:rPr>
      </w:pPr>
      <w:r w:rsidRPr="00516F57">
        <w:rPr>
          <w:lang w:val="sr-Cyrl-RS"/>
        </w:rPr>
        <w:t xml:space="preserve">Даје се могућност изградње хоризонталне комуникације између два објекта (између источне стране стадиона и западне стране базена) у виду пешачког моста, како би се повезали садржаји стадиона са садржајима базена (нпр. хотелски комплекс са </w:t>
      </w:r>
      <w:proofErr w:type="spellStart"/>
      <w:r w:rsidRPr="00516F57">
        <w:rPr>
          <w:lang w:val="sr-Cyrl-RS"/>
        </w:rPr>
        <w:t>wel</w:t>
      </w:r>
      <w:r w:rsidR="002F446C" w:rsidRPr="00516F57">
        <w:rPr>
          <w:lang w:val="sr-Cyrl-RS"/>
        </w:rPr>
        <w:t>l</w:t>
      </w:r>
      <w:r w:rsidRPr="00516F57">
        <w:rPr>
          <w:lang w:val="sr-Cyrl-RS"/>
        </w:rPr>
        <w:t>ness</w:t>
      </w:r>
      <w:proofErr w:type="spellEnd"/>
      <w:r w:rsidRPr="00516F57">
        <w:rPr>
          <w:lang w:val="sr-Cyrl-RS"/>
        </w:rPr>
        <w:t xml:space="preserve"> блоком и базени).</w:t>
      </w:r>
    </w:p>
    <w:p w14:paraId="6D7B1504" w14:textId="19F0D1D7" w:rsidR="00001A8C" w:rsidRPr="008E336C" w:rsidRDefault="00001A8C" w:rsidP="00E57547">
      <w:pPr>
        <w:rPr>
          <w:sz w:val="16"/>
          <w:szCs w:val="16"/>
          <w:lang w:val="sr-Cyrl-RS"/>
        </w:rPr>
      </w:pPr>
    </w:p>
    <w:p w14:paraId="7E2BB2E6" w14:textId="77777777" w:rsidR="00001A8C" w:rsidRPr="00516F57" w:rsidRDefault="00001A8C" w:rsidP="00001A8C">
      <w:pPr>
        <w:rPr>
          <w:b/>
          <w:u w:val="single"/>
          <w:lang w:val="sr-Cyrl-RS"/>
        </w:rPr>
      </w:pPr>
      <w:r w:rsidRPr="00516F57">
        <w:rPr>
          <w:b/>
          <w:u w:val="single"/>
          <w:lang w:val="sr-Cyrl-RS"/>
        </w:rPr>
        <w:t>Услови за формирање грађевинске парцеле</w:t>
      </w:r>
    </w:p>
    <w:p w14:paraId="2B67CC94" w14:textId="77777777" w:rsidR="00001A8C" w:rsidRPr="008E336C" w:rsidRDefault="00001A8C" w:rsidP="00E57547">
      <w:pPr>
        <w:rPr>
          <w:b/>
          <w:sz w:val="16"/>
          <w:szCs w:val="16"/>
          <w:lang w:val="sr-Cyrl-RS"/>
        </w:rPr>
      </w:pPr>
    </w:p>
    <w:p w14:paraId="3C45FC8A" w14:textId="77777777" w:rsidR="00AE0276" w:rsidRPr="00516F57" w:rsidRDefault="00AE0276" w:rsidP="00AE0276">
      <w:pPr>
        <w:numPr>
          <w:ilvl w:val="12"/>
          <w:numId w:val="0"/>
        </w:numPr>
        <w:rPr>
          <w:lang w:val="sr-Cyrl-RS"/>
        </w:rPr>
      </w:pPr>
      <w:r w:rsidRPr="00516F57">
        <w:rPr>
          <w:lang w:val="sr-Cyrl-RS"/>
        </w:rPr>
        <w:t xml:space="preserve">Величине парцела намењених изградњи спортских објеката морају бити довољне да приме све набројане садржаје, као и пратеће садржаје уз обезбеђивање дозвољеног индекса </w:t>
      </w:r>
      <w:proofErr w:type="spellStart"/>
      <w:r w:rsidRPr="00516F57">
        <w:rPr>
          <w:lang w:val="sr-Cyrl-RS"/>
        </w:rPr>
        <w:t>изграђености</w:t>
      </w:r>
      <w:proofErr w:type="spellEnd"/>
      <w:r w:rsidRPr="00516F57">
        <w:rPr>
          <w:lang w:val="sr-Cyrl-RS"/>
        </w:rPr>
        <w:t xml:space="preserve"> и индекса заузетости земљишта.</w:t>
      </w:r>
    </w:p>
    <w:p w14:paraId="63F60C1A" w14:textId="77777777" w:rsidR="00AE0276" w:rsidRPr="008E336C" w:rsidRDefault="00AE0276" w:rsidP="00AE0276">
      <w:pPr>
        <w:numPr>
          <w:ilvl w:val="12"/>
          <w:numId w:val="0"/>
        </w:numPr>
        <w:rPr>
          <w:color w:val="FF0000"/>
          <w:sz w:val="16"/>
          <w:szCs w:val="16"/>
          <w:lang w:val="sr-Cyrl-RS"/>
        </w:rPr>
      </w:pPr>
    </w:p>
    <w:p w14:paraId="4448E69D" w14:textId="1465C919" w:rsidR="00F37DDB" w:rsidRPr="00516F57" w:rsidRDefault="00AE0276" w:rsidP="00F37DDB">
      <w:pPr>
        <w:rPr>
          <w:lang w:val="sr-Cyrl-RS"/>
        </w:rPr>
      </w:pPr>
      <w:r w:rsidRPr="00516F57">
        <w:rPr>
          <w:lang w:val="sr-Cyrl-RS"/>
        </w:rPr>
        <w:t xml:space="preserve">Површине које су предвиђене као грађевинске парцеле </w:t>
      </w:r>
      <w:r w:rsidRPr="00516F57">
        <w:rPr>
          <w:u w:val="single"/>
          <w:lang w:val="sr-Cyrl-RS"/>
        </w:rPr>
        <w:t>за изградњу фудбалског стадион</w:t>
      </w:r>
      <w:r w:rsidR="00901550" w:rsidRPr="00516F57">
        <w:rPr>
          <w:u w:val="single"/>
          <w:lang w:val="sr-Cyrl-RS"/>
        </w:rPr>
        <w:t>а</w:t>
      </w:r>
      <w:r w:rsidRPr="00516F57">
        <w:rPr>
          <w:lang w:val="sr-Cyrl-RS"/>
        </w:rPr>
        <w:t xml:space="preserve"> и </w:t>
      </w:r>
      <w:r w:rsidRPr="00516F57">
        <w:rPr>
          <w:u w:val="single"/>
          <w:lang w:val="sr-Cyrl-RS"/>
        </w:rPr>
        <w:t>за изградњу базена</w:t>
      </w:r>
      <w:r w:rsidRPr="00516F57">
        <w:rPr>
          <w:lang w:val="sr-Cyrl-RS"/>
        </w:rPr>
        <w:t xml:space="preserve"> и додатне садржаје уз њих дате су на графичким прилозима: </w:t>
      </w:r>
      <w:r w:rsidR="0060181A" w:rsidRPr="00516F57">
        <w:rPr>
          <w:lang w:val="sr-Cyrl-RS"/>
        </w:rPr>
        <w:t>„</w:t>
      </w:r>
      <w:r w:rsidRPr="00516F57">
        <w:rPr>
          <w:lang w:val="sr-Cyrl-RS"/>
        </w:rPr>
        <w:t>2.2 Планирана намена површина</w:t>
      </w:r>
      <w:r w:rsidR="005F443F" w:rsidRPr="00516F57">
        <w:rPr>
          <w:lang w:val="sr-Cyrl-RS"/>
        </w:rPr>
        <w:t xml:space="preserve"> </w:t>
      </w:r>
      <w:r w:rsidRPr="00516F57">
        <w:rPr>
          <w:lang w:val="sr-Cyrl-RS"/>
        </w:rPr>
        <w:t>и природна добра</w:t>
      </w:r>
      <w:r w:rsidR="005F443F" w:rsidRPr="00516F57">
        <w:rPr>
          <w:lang w:val="sr-Cyrl-RS"/>
        </w:rPr>
        <w:t>“</w:t>
      </w:r>
      <w:r w:rsidRPr="00516F57">
        <w:rPr>
          <w:lang w:val="sr-Cyrl-RS"/>
        </w:rPr>
        <w:t xml:space="preserve"> и </w:t>
      </w:r>
      <w:r w:rsidR="0060181A" w:rsidRPr="00516F57">
        <w:rPr>
          <w:lang w:val="sr-Cyrl-RS"/>
        </w:rPr>
        <w:t>„</w:t>
      </w:r>
      <w:r w:rsidRPr="00516F57">
        <w:rPr>
          <w:lang w:val="sr-Cyrl-RS"/>
        </w:rPr>
        <w:t xml:space="preserve">2.3 </w:t>
      </w:r>
      <w:r w:rsidR="00F37DDB" w:rsidRPr="00516F57">
        <w:rPr>
          <w:lang w:val="sr-Cyrl-RS"/>
        </w:rPr>
        <w:t>Регулационо-нивелациони план са аналитичко геодетским елементима за обележавање и грађевинске линије“.</w:t>
      </w:r>
    </w:p>
    <w:p w14:paraId="07AEA1DD" w14:textId="7E209D8B" w:rsidR="00AE0276" w:rsidRPr="008E336C" w:rsidRDefault="00AE0276" w:rsidP="00AE0276">
      <w:pPr>
        <w:numPr>
          <w:ilvl w:val="12"/>
          <w:numId w:val="0"/>
        </w:numPr>
        <w:rPr>
          <w:sz w:val="16"/>
          <w:szCs w:val="16"/>
          <w:lang w:val="sr-Cyrl-RS"/>
        </w:rPr>
      </w:pPr>
    </w:p>
    <w:p w14:paraId="5184422C" w14:textId="77777777" w:rsidR="00AE0276" w:rsidRPr="00516F57" w:rsidRDefault="00AE0276" w:rsidP="00AE0276">
      <w:pPr>
        <w:numPr>
          <w:ilvl w:val="12"/>
          <w:numId w:val="0"/>
        </w:numPr>
        <w:rPr>
          <w:strike/>
          <w:lang w:val="sr-Cyrl-RS"/>
        </w:rPr>
      </w:pPr>
      <w:r w:rsidRPr="00516F57">
        <w:rPr>
          <w:lang w:val="sr-Cyrl-RS"/>
        </w:rPr>
        <w:t xml:space="preserve">Површина грађевинске парцеле </w:t>
      </w:r>
      <w:r w:rsidRPr="00516F57">
        <w:rPr>
          <w:u w:val="single"/>
          <w:lang w:val="sr-Cyrl-RS"/>
        </w:rPr>
        <w:t>за изградњу стадиона</w:t>
      </w:r>
      <w:r w:rsidRPr="00516F57">
        <w:rPr>
          <w:lang w:val="sr-Cyrl-RS"/>
        </w:rPr>
        <w:t xml:space="preserve"> износи 22700 m</w:t>
      </w:r>
      <w:r w:rsidRPr="00516F57">
        <w:rPr>
          <w:vertAlign w:val="superscript"/>
          <w:lang w:val="sr-Cyrl-RS"/>
        </w:rPr>
        <w:t>2</w:t>
      </w:r>
      <w:r w:rsidRPr="00516F57">
        <w:rPr>
          <w:lang w:val="sr-Cyrl-RS"/>
        </w:rPr>
        <w:t>.</w:t>
      </w:r>
    </w:p>
    <w:p w14:paraId="59EB763D" w14:textId="77777777" w:rsidR="00AE0276" w:rsidRPr="008E336C" w:rsidRDefault="00AE0276" w:rsidP="00AE0276">
      <w:pPr>
        <w:numPr>
          <w:ilvl w:val="12"/>
          <w:numId w:val="0"/>
        </w:numPr>
        <w:rPr>
          <w:sz w:val="16"/>
          <w:szCs w:val="16"/>
          <w:lang w:val="sr-Cyrl-RS"/>
        </w:rPr>
      </w:pPr>
    </w:p>
    <w:p w14:paraId="46AEE997" w14:textId="58B5213B" w:rsidR="00AE0276" w:rsidRPr="00516F57" w:rsidRDefault="00AE0276" w:rsidP="00AE0276">
      <w:pPr>
        <w:numPr>
          <w:ilvl w:val="12"/>
          <w:numId w:val="0"/>
        </w:numPr>
        <w:rPr>
          <w:strike/>
          <w:lang w:val="sr-Cyrl-RS"/>
        </w:rPr>
      </w:pPr>
      <w:r w:rsidRPr="00516F57">
        <w:rPr>
          <w:lang w:val="sr-Cyrl-RS"/>
        </w:rPr>
        <w:t xml:space="preserve">Површина грађевинске парцеле </w:t>
      </w:r>
      <w:r w:rsidRPr="00516F57">
        <w:rPr>
          <w:u w:val="single"/>
          <w:lang w:val="sr-Cyrl-RS"/>
        </w:rPr>
        <w:t>за изградњу базена</w:t>
      </w:r>
      <w:r w:rsidRPr="00516F57">
        <w:rPr>
          <w:lang w:val="sr-Cyrl-RS"/>
        </w:rPr>
        <w:t xml:space="preserve"> износи 5300 m</w:t>
      </w:r>
      <w:r w:rsidRPr="00516F57">
        <w:rPr>
          <w:vertAlign w:val="superscript"/>
          <w:lang w:val="sr-Cyrl-RS"/>
        </w:rPr>
        <w:t>2</w:t>
      </w:r>
      <w:r w:rsidRPr="00516F57">
        <w:rPr>
          <w:lang w:val="sr-Cyrl-RS"/>
        </w:rPr>
        <w:t>.</w:t>
      </w:r>
    </w:p>
    <w:p w14:paraId="1F488C39" w14:textId="77777777" w:rsidR="00E57547" w:rsidRPr="008E336C" w:rsidRDefault="00E57547" w:rsidP="00E57547">
      <w:pPr>
        <w:rPr>
          <w:b/>
          <w:sz w:val="16"/>
          <w:szCs w:val="16"/>
          <w:lang w:val="sr-Cyrl-RS"/>
        </w:rPr>
      </w:pPr>
    </w:p>
    <w:p w14:paraId="3286FE74" w14:textId="77777777" w:rsidR="00001A8C" w:rsidRPr="00516F57" w:rsidRDefault="00001A8C" w:rsidP="00001A8C">
      <w:pPr>
        <w:rPr>
          <w:rFonts w:eastAsia="Verdana"/>
          <w:b/>
          <w:u w:val="single"/>
          <w:lang w:val="sr-Cyrl-RS"/>
        </w:rPr>
      </w:pPr>
      <w:bookmarkStart w:id="493" w:name="_Toc407617584"/>
      <w:bookmarkStart w:id="494" w:name="_Toc407618704"/>
      <w:bookmarkStart w:id="495" w:name="_Toc422219672"/>
      <w:bookmarkStart w:id="496" w:name="_Toc422220937"/>
      <w:bookmarkStart w:id="497" w:name="_Toc422297631"/>
      <w:bookmarkStart w:id="498" w:name="_Toc433356222"/>
      <w:bookmarkStart w:id="499" w:name="_Toc434492783"/>
      <w:bookmarkStart w:id="500" w:name="_Toc434492936"/>
      <w:bookmarkStart w:id="501" w:name="_Toc434826339"/>
      <w:bookmarkStart w:id="502" w:name="_Toc434827153"/>
      <w:bookmarkStart w:id="503" w:name="_Toc434845843"/>
      <w:r w:rsidRPr="00516F57">
        <w:rPr>
          <w:rFonts w:eastAsia="Verdana"/>
          <w:b/>
          <w:u w:val="single"/>
          <w:lang w:val="sr-Cyrl-RS"/>
        </w:rPr>
        <w:t xml:space="preserve">Положај </w:t>
      </w:r>
      <w:r w:rsidRPr="00516F57">
        <w:rPr>
          <w:rFonts w:eastAsia="Verdana"/>
          <w:b/>
          <w:u w:val="single"/>
          <w:lang w:val="sr-Cyrl-RS" w:eastAsia="hr-HR"/>
        </w:rPr>
        <w:t xml:space="preserve">објеката </w:t>
      </w:r>
      <w:r w:rsidRPr="00516F57">
        <w:rPr>
          <w:rFonts w:eastAsia="Verdana"/>
          <w:b/>
          <w:u w:val="single"/>
          <w:lang w:val="sr-Cyrl-RS"/>
        </w:rPr>
        <w:t xml:space="preserve">у односу </w:t>
      </w:r>
      <w:r w:rsidRPr="00516F57">
        <w:rPr>
          <w:rFonts w:eastAsia="Verdana"/>
          <w:b/>
          <w:u w:val="single"/>
          <w:lang w:val="sr-Cyrl-RS" w:eastAsia="hr-HR"/>
        </w:rPr>
        <w:t xml:space="preserve">нa </w:t>
      </w:r>
      <w:r w:rsidRPr="00516F57">
        <w:rPr>
          <w:rFonts w:eastAsia="Verdana"/>
          <w:b/>
          <w:u w:val="single"/>
          <w:lang w:val="sr-Cyrl-RS"/>
        </w:rPr>
        <w:t xml:space="preserve">регулацију и у односу </w:t>
      </w:r>
      <w:r w:rsidRPr="00516F57">
        <w:rPr>
          <w:rFonts w:eastAsia="Verdana"/>
          <w:b/>
          <w:u w:val="single"/>
          <w:lang w:val="sr-Cyrl-RS" w:eastAsia="hr-HR"/>
        </w:rPr>
        <w:t xml:space="preserve">нa </w:t>
      </w:r>
      <w:r w:rsidRPr="00516F57">
        <w:rPr>
          <w:rFonts w:eastAsia="Verdana"/>
          <w:b/>
          <w:u w:val="single"/>
          <w:lang w:val="sr-Cyrl-RS"/>
        </w:rPr>
        <w:t xml:space="preserve">границе грађевинске парцеле, највећи дозвољени индекс заузетости и највећа дозвољена висина или </w:t>
      </w:r>
      <w:proofErr w:type="spellStart"/>
      <w:r w:rsidRPr="00516F57">
        <w:rPr>
          <w:rFonts w:eastAsia="Verdana"/>
          <w:b/>
          <w:u w:val="single"/>
          <w:lang w:val="sr-Cyrl-RS"/>
        </w:rPr>
        <w:t>спратност</w:t>
      </w:r>
      <w:bookmarkEnd w:id="493"/>
      <w:bookmarkEnd w:id="494"/>
      <w:bookmarkEnd w:id="495"/>
      <w:bookmarkEnd w:id="496"/>
      <w:bookmarkEnd w:id="497"/>
      <w:bookmarkEnd w:id="498"/>
      <w:bookmarkEnd w:id="499"/>
      <w:bookmarkEnd w:id="500"/>
      <w:bookmarkEnd w:id="501"/>
      <w:bookmarkEnd w:id="502"/>
      <w:bookmarkEnd w:id="503"/>
      <w:proofErr w:type="spellEnd"/>
    </w:p>
    <w:p w14:paraId="54767BAE" w14:textId="77777777" w:rsidR="00001A8C" w:rsidRPr="00516F57" w:rsidRDefault="00001A8C" w:rsidP="00E57547">
      <w:pPr>
        <w:rPr>
          <w:b/>
          <w:lang w:val="sr-Cyrl-RS"/>
        </w:rPr>
      </w:pPr>
    </w:p>
    <w:p w14:paraId="3FA4CEDE" w14:textId="6CCB3CFA" w:rsidR="00AE0276" w:rsidRDefault="00AE0276" w:rsidP="00AE0276">
      <w:pPr>
        <w:rPr>
          <w:lang w:val="sr-Cyrl-RS"/>
        </w:rPr>
      </w:pPr>
      <w:r w:rsidRPr="00516F57">
        <w:rPr>
          <w:lang w:val="sr-Cyrl-RS"/>
        </w:rPr>
        <w:t xml:space="preserve">Објекат стадиона </w:t>
      </w:r>
      <w:r w:rsidR="005B7363" w:rsidRPr="00516F57">
        <w:rPr>
          <w:lang w:val="sr-Cyrl-RS"/>
        </w:rPr>
        <w:t>и базена могуће је градити искључиво унутар простора дефинисаног грађевинским линијама.</w:t>
      </w:r>
    </w:p>
    <w:p w14:paraId="525626B5" w14:textId="77777777" w:rsidR="0074197B" w:rsidRPr="00516F57" w:rsidRDefault="0074197B" w:rsidP="00AE0276">
      <w:pPr>
        <w:rPr>
          <w:lang w:val="sr-Cyrl-RS"/>
        </w:rPr>
      </w:pPr>
    </w:p>
    <w:p w14:paraId="4B2B9188" w14:textId="037141CF" w:rsidR="0046047C" w:rsidRPr="00516F57" w:rsidRDefault="00AE0276" w:rsidP="0046047C">
      <w:pPr>
        <w:rPr>
          <w:lang w:val="sr-Cyrl-RS"/>
        </w:rPr>
      </w:pPr>
      <w:r w:rsidRPr="00516F57">
        <w:rPr>
          <w:lang w:val="sr-Cyrl-RS"/>
        </w:rPr>
        <w:t xml:space="preserve">Диспозиције објеката (фудбалског стадиона и базена), тј. положај грађевинских линија у односу на регулационе линије приказане су на графичком прилогу </w:t>
      </w:r>
      <w:r w:rsidR="005F443F" w:rsidRPr="00516F57">
        <w:rPr>
          <w:lang w:val="sr-Cyrl-RS"/>
        </w:rPr>
        <w:t>„</w:t>
      </w:r>
      <w:r w:rsidRPr="00516F57">
        <w:rPr>
          <w:lang w:val="sr-Cyrl-RS"/>
        </w:rPr>
        <w:t xml:space="preserve">2.3 </w:t>
      </w:r>
      <w:r w:rsidR="0046047C" w:rsidRPr="00516F57">
        <w:rPr>
          <w:lang w:val="sr-Cyrl-RS"/>
        </w:rPr>
        <w:t>Регулационо-нивелациони план са аналитичко геодетским елементима за обележавање и грађевинске линије“.</w:t>
      </w:r>
    </w:p>
    <w:p w14:paraId="36E4B141" w14:textId="37B8E4BA" w:rsidR="00AE0276" w:rsidRPr="00516F57" w:rsidRDefault="00AE0276" w:rsidP="00AE0276">
      <w:pPr>
        <w:rPr>
          <w:color w:val="FF0000"/>
          <w:lang w:val="sr-Cyrl-RS"/>
        </w:rPr>
      </w:pPr>
    </w:p>
    <w:p w14:paraId="7E70DB75" w14:textId="77777777" w:rsidR="00AE0276" w:rsidRPr="00516F57" w:rsidRDefault="00AE0276" w:rsidP="00AE0276">
      <w:pPr>
        <w:numPr>
          <w:ilvl w:val="12"/>
          <w:numId w:val="0"/>
        </w:numPr>
        <w:rPr>
          <w:lang w:val="sr-Cyrl-RS"/>
        </w:rPr>
      </w:pPr>
      <w:r w:rsidRPr="00516F57">
        <w:rPr>
          <w:lang w:val="sr-Cyrl-RS"/>
        </w:rPr>
        <w:t>Максималан дозвољен индекс заузетости у зони спорта и рекреације је 63% (без платоа и саобраћајно-манипулативних површина).</w:t>
      </w:r>
    </w:p>
    <w:p w14:paraId="4AA01755" w14:textId="77777777" w:rsidR="00AE0276" w:rsidRPr="00516F57" w:rsidRDefault="00AE0276" w:rsidP="00AE0276">
      <w:pPr>
        <w:rPr>
          <w:b/>
          <w:color w:val="FF0000"/>
          <w:lang w:val="sr-Cyrl-RS"/>
        </w:rPr>
      </w:pPr>
    </w:p>
    <w:p w14:paraId="7AABED38" w14:textId="77777777" w:rsidR="00AE0276" w:rsidRPr="00516F57" w:rsidRDefault="00AE0276" w:rsidP="00AE0276">
      <w:pPr>
        <w:rPr>
          <w:lang w:val="sr-Cyrl-RS"/>
        </w:rPr>
      </w:pPr>
      <w:r w:rsidRPr="00516F57">
        <w:rPr>
          <w:lang w:val="sr-Cyrl-RS"/>
        </w:rPr>
        <w:t xml:space="preserve">Зелене површине треба да заузимају најмање 15% од укупне површине зоне за спорт и рекреацију. </w:t>
      </w:r>
    </w:p>
    <w:p w14:paraId="30B87947" w14:textId="77777777" w:rsidR="00AE0276" w:rsidRPr="00516F57" w:rsidRDefault="00AE0276" w:rsidP="00AE0276">
      <w:pPr>
        <w:rPr>
          <w:b/>
          <w:color w:val="FF0000"/>
          <w:sz w:val="16"/>
          <w:szCs w:val="16"/>
          <w:lang w:val="sr-Cyrl-RS"/>
        </w:rPr>
      </w:pPr>
    </w:p>
    <w:p w14:paraId="30115D0E" w14:textId="77777777" w:rsidR="00AE0276" w:rsidRPr="00516F57" w:rsidRDefault="00AE0276" w:rsidP="00AE0276">
      <w:pPr>
        <w:numPr>
          <w:ilvl w:val="12"/>
          <w:numId w:val="0"/>
        </w:numPr>
        <w:rPr>
          <w:lang w:val="sr-Cyrl-RS"/>
        </w:rPr>
      </w:pPr>
      <w:r w:rsidRPr="00516F57">
        <w:rPr>
          <w:lang w:val="sr-Cyrl-RS"/>
        </w:rPr>
        <w:lastRenderedPageBreak/>
        <w:t xml:space="preserve">У зависности од намене објеката произилази и њихова </w:t>
      </w:r>
      <w:proofErr w:type="spellStart"/>
      <w:r w:rsidRPr="00516F57">
        <w:rPr>
          <w:lang w:val="sr-Cyrl-RS"/>
        </w:rPr>
        <w:t>спратност</w:t>
      </w:r>
      <w:proofErr w:type="spellEnd"/>
      <w:r w:rsidRPr="00516F57">
        <w:rPr>
          <w:lang w:val="sr-Cyrl-RS"/>
        </w:rPr>
        <w:t xml:space="preserve">. Објекти су </w:t>
      </w:r>
      <w:proofErr w:type="spellStart"/>
      <w:r w:rsidRPr="00516F57">
        <w:rPr>
          <w:lang w:val="sr-Cyrl-RS"/>
        </w:rPr>
        <w:t>спратности</w:t>
      </w:r>
      <w:proofErr w:type="spellEnd"/>
      <w:r w:rsidRPr="00516F57">
        <w:rPr>
          <w:lang w:val="sr-Cyrl-RS"/>
        </w:rPr>
        <w:t>:</w:t>
      </w:r>
    </w:p>
    <w:p w14:paraId="252BA7C5" w14:textId="77EAB9EC" w:rsidR="00AE0276" w:rsidRPr="00516F57" w:rsidRDefault="00AE0276" w:rsidP="008924E2">
      <w:pPr>
        <w:numPr>
          <w:ilvl w:val="0"/>
          <w:numId w:val="56"/>
        </w:numPr>
        <w:ind w:left="284" w:hanging="284"/>
        <w:rPr>
          <w:rFonts w:eastAsia="Calibri"/>
          <w:lang w:val="sr-Cyrl-RS"/>
        </w:rPr>
      </w:pPr>
      <w:r w:rsidRPr="00516F57">
        <w:rPr>
          <w:rFonts w:eastAsia="Calibri"/>
          <w:lang w:val="sr-Cyrl-RS"/>
        </w:rPr>
        <w:t>објекат фудбалског стадиона</w:t>
      </w:r>
      <w:r w:rsidR="00FE3674" w:rsidRPr="00516F57">
        <w:rPr>
          <w:rFonts w:eastAsia="Calibri"/>
          <w:lang w:val="sr-Cyrl-RS"/>
        </w:rPr>
        <w:t>: максимално П+3 - (приземље+т</w:t>
      </w:r>
      <w:r w:rsidRPr="00516F57">
        <w:rPr>
          <w:rFonts w:eastAsia="Calibri"/>
          <w:lang w:val="sr-Cyrl-RS"/>
        </w:rPr>
        <w:t>ри спрата)</w:t>
      </w:r>
      <w:r w:rsidR="008332A1" w:rsidRPr="00516F57">
        <w:rPr>
          <w:rStyle w:val="FootnoteReference"/>
          <w:rFonts w:eastAsia="Calibri"/>
          <w:lang w:val="sr-Cyrl-RS"/>
        </w:rPr>
        <w:footnoteReference w:id="8"/>
      </w:r>
      <w:r w:rsidR="001C04AD" w:rsidRPr="00516F57">
        <w:rPr>
          <w:rFonts w:eastAsia="Calibri"/>
          <w:lang w:val="sr-Cyrl-RS"/>
        </w:rPr>
        <w:t>,</w:t>
      </w:r>
    </w:p>
    <w:p w14:paraId="16D00790" w14:textId="06F8A544" w:rsidR="00AE0276" w:rsidRPr="00516F57" w:rsidRDefault="00AE0276" w:rsidP="008924E2">
      <w:pPr>
        <w:numPr>
          <w:ilvl w:val="0"/>
          <w:numId w:val="56"/>
        </w:numPr>
        <w:ind w:left="284" w:hanging="284"/>
        <w:rPr>
          <w:rFonts w:eastAsia="Calibri"/>
          <w:lang w:val="sr-Cyrl-RS"/>
        </w:rPr>
      </w:pPr>
      <w:r w:rsidRPr="00516F57">
        <w:rPr>
          <w:rFonts w:eastAsia="Calibri"/>
          <w:lang w:val="sr-Cyrl-RS"/>
        </w:rPr>
        <w:t>објекат базена: максимално Су+П+2 - (сутерен+приземље+два спрата)</w:t>
      </w:r>
      <w:r w:rsidR="001C04AD" w:rsidRPr="00516F57">
        <w:rPr>
          <w:rFonts w:eastAsia="Calibri"/>
          <w:lang w:val="sr-Cyrl-RS"/>
        </w:rPr>
        <w:t>,</w:t>
      </w:r>
    </w:p>
    <w:p w14:paraId="45BECE5E" w14:textId="40F9F6C4" w:rsidR="00AE0276" w:rsidRPr="00516F57" w:rsidRDefault="00AE0276" w:rsidP="008924E2">
      <w:pPr>
        <w:numPr>
          <w:ilvl w:val="0"/>
          <w:numId w:val="56"/>
        </w:numPr>
        <w:ind w:left="284" w:hanging="284"/>
        <w:rPr>
          <w:rFonts w:eastAsia="Calibri"/>
          <w:lang w:val="sr-Cyrl-RS"/>
        </w:rPr>
      </w:pPr>
      <w:r w:rsidRPr="00516F57">
        <w:rPr>
          <w:rFonts w:eastAsia="Calibri"/>
          <w:lang w:val="sr-Cyrl-RS"/>
        </w:rPr>
        <w:t xml:space="preserve">помоћни објекат: </w:t>
      </w:r>
      <w:proofErr w:type="spellStart"/>
      <w:r w:rsidRPr="00516F57">
        <w:rPr>
          <w:rFonts w:eastAsia="Calibri"/>
          <w:lang w:val="sr-Cyrl-RS"/>
        </w:rPr>
        <w:t>макс</w:t>
      </w:r>
      <w:proofErr w:type="spellEnd"/>
      <w:r w:rsidRPr="00516F57">
        <w:rPr>
          <w:rFonts w:eastAsia="Calibri"/>
          <w:lang w:val="sr-Cyrl-RS"/>
        </w:rPr>
        <w:t xml:space="preserve">. </w:t>
      </w:r>
      <w:proofErr w:type="spellStart"/>
      <w:r w:rsidRPr="00516F57">
        <w:rPr>
          <w:rFonts w:eastAsia="Calibri"/>
          <w:lang w:val="sr-Cyrl-RS"/>
        </w:rPr>
        <w:t>спратности</w:t>
      </w:r>
      <w:proofErr w:type="spellEnd"/>
      <w:r w:rsidRPr="00516F57">
        <w:rPr>
          <w:rFonts w:eastAsia="Calibri"/>
          <w:lang w:val="sr-Cyrl-RS"/>
        </w:rPr>
        <w:t xml:space="preserve"> П - (приземље)</w:t>
      </w:r>
      <w:r w:rsidR="001C04AD" w:rsidRPr="00516F57">
        <w:rPr>
          <w:rFonts w:eastAsia="Calibri"/>
          <w:lang w:val="sr-Cyrl-RS"/>
        </w:rPr>
        <w:t>.</w:t>
      </w:r>
    </w:p>
    <w:p w14:paraId="43FFC8AF" w14:textId="77777777" w:rsidR="00AE0276" w:rsidRPr="00516F57" w:rsidRDefault="00AE0276" w:rsidP="00AE0276">
      <w:pPr>
        <w:rPr>
          <w:rFonts w:eastAsia="Calibri"/>
          <w:color w:val="FF0000"/>
          <w:lang w:val="sr-Cyrl-RS"/>
        </w:rPr>
      </w:pPr>
    </w:p>
    <w:p w14:paraId="46C2C7ED" w14:textId="77777777" w:rsidR="00AE0276" w:rsidRPr="00516F57" w:rsidRDefault="00AE0276" w:rsidP="00AE0276">
      <w:pPr>
        <w:rPr>
          <w:rFonts w:eastAsia="Calibri"/>
          <w:lang w:val="sr-Cyrl-RS"/>
        </w:rPr>
      </w:pPr>
      <w:r w:rsidRPr="00516F57">
        <w:rPr>
          <w:rFonts w:eastAsia="Calibri"/>
          <w:lang w:val="sr-Cyrl-RS"/>
        </w:rPr>
        <w:t xml:space="preserve">За све врсте објеката дозвољена је изградња подрумске етаже, односно сутеренске етаже, ако не постоје сметње </w:t>
      </w:r>
      <w:proofErr w:type="spellStart"/>
      <w:r w:rsidRPr="00516F57">
        <w:rPr>
          <w:rFonts w:eastAsia="Calibri"/>
          <w:lang w:val="sr-Cyrl-RS"/>
        </w:rPr>
        <w:t>геотехничке</w:t>
      </w:r>
      <w:proofErr w:type="spellEnd"/>
      <w:r w:rsidRPr="00516F57">
        <w:rPr>
          <w:rFonts w:eastAsia="Calibri"/>
          <w:lang w:val="sr-Cyrl-RS"/>
        </w:rPr>
        <w:t xml:space="preserve"> и хидротехничке природе.</w:t>
      </w:r>
    </w:p>
    <w:p w14:paraId="397CAD95" w14:textId="77777777" w:rsidR="00AE0276" w:rsidRPr="00516F57" w:rsidRDefault="00AE0276" w:rsidP="00AE0276">
      <w:pPr>
        <w:rPr>
          <w:color w:val="FF0000"/>
          <w:sz w:val="16"/>
          <w:lang w:val="sr-Cyrl-RS"/>
        </w:rPr>
      </w:pPr>
    </w:p>
    <w:p w14:paraId="7F1C08D6" w14:textId="77777777" w:rsidR="00AE0276" w:rsidRPr="00516F57" w:rsidRDefault="00AE0276" w:rsidP="00AE0276">
      <w:pPr>
        <w:rPr>
          <w:rFonts w:eastAsia="Calibri"/>
          <w:lang w:val="sr-Cyrl-RS"/>
        </w:rPr>
      </w:pPr>
      <w:r w:rsidRPr="00516F57">
        <w:rPr>
          <w:rFonts w:eastAsia="Calibri"/>
          <w:lang w:val="sr-Cyrl-RS"/>
        </w:rPr>
        <w:t xml:space="preserve">Кота приземља објекта одређује се у односу на коту </w:t>
      </w:r>
      <w:proofErr w:type="spellStart"/>
      <w:r w:rsidRPr="00516F57">
        <w:rPr>
          <w:rFonts w:eastAsia="Calibri"/>
          <w:lang w:val="sr-Cyrl-RS"/>
        </w:rPr>
        <w:t>нивелете</w:t>
      </w:r>
      <w:proofErr w:type="spellEnd"/>
      <w:r w:rsidRPr="00516F57">
        <w:rPr>
          <w:rFonts w:eastAsia="Calibri"/>
          <w:lang w:val="sr-Cyrl-RS"/>
        </w:rPr>
        <w:t xml:space="preserve"> јавног или приступног пута, односно према нултој коти објекта. </w:t>
      </w:r>
    </w:p>
    <w:p w14:paraId="7FDC82E0" w14:textId="77777777" w:rsidR="00001A8C" w:rsidRPr="00516F57" w:rsidRDefault="00001A8C" w:rsidP="00E57547">
      <w:pPr>
        <w:rPr>
          <w:b/>
          <w:lang w:val="sr-Cyrl-RS"/>
        </w:rPr>
      </w:pPr>
    </w:p>
    <w:p w14:paraId="147FF664" w14:textId="77777777" w:rsidR="00001A8C" w:rsidRPr="00516F57" w:rsidRDefault="00001A8C" w:rsidP="00001A8C">
      <w:pPr>
        <w:rPr>
          <w:rFonts w:eastAsia="Verdana"/>
          <w:b/>
          <w:u w:val="single"/>
          <w:lang w:val="sr-Cyrl-RS"/>
        </w:rPr>
      </w:pPr>
      <w:bookmarkStart w:id="504" w:name="_Toc407617585"/>
      <w:bookmarkStart w:id="505" w:name="_Toc407618705"/>
      <w:bookmarkStart w:id="506" w:name="_Toc422219673"/>
      <w:bookmarkStart w:id="507" w:name="_Toc422220938"/>
      <w:bookmarkStart w:id="508" w:name="_Toc422297632"/>
      <w:bookmarkStart w:id="509" w:name="_Toc433356223"/>
      <w:bookmarkStart w:id="510" w:name="_Toc434492784"/>
      <w:bookmarkStart w:id="511" w:name="_Toc434492937"/>
      <w:bookmarkStart w:id="512" w:name="_Toc434826340"/>
      <w:bookmarkStart w:id="513" w:name="_Toc434827154"/>
      <w:bookmarkStart w:id="514" w:name="_Toc434845844"/>
      <w:r w:rsidRPr="00516F57">
        <w:rPr>
          <w:b/>
          <w:u w:val="single"/>
          <w:lang w:val="sr-Cyrl-RS"/>
        </w:rPr>
        <w:t>Услови за изградњу других објеката на истој грађевинској парцели</w:t>
      </w:r>
      <w:bookmarkEnd w:id="504"/>
      <w:bookmarkEnd w:id="505"/>
      <w:bookmarkEnd w:id="506"/>
      <w:bookmarkEnd w:id="507"/>
      <w:bookmarkEnd w:id="508"/>
      <w:bookmarkEnd w:id="509"/>
      <w:bookmarkEnd w:id="510"/>
      <w:bookmarkEnd w:id="511"/>
      <w:bookmarkEnd w:id="512"/>
      <w:bookmarkEnd w:id="513"/>
      <w:bookmarkEnd w:id="514"/>
    </w:p>
    <w:p w14:paraId="2AF261A9" w14:textId="77777777" w:rsidR="00001A8C" w:rsidRPr="00516F57" w:rsidRDefault="00001A8C" w:rsidP="00E57547">
      <w:pPr>
        <w:rPr>
          <w:b/>
          <w:lang w:val="sr-Cyrl-RS"/>
        </w:rPr>
      </w:pPr>
    </w:p>
    <w:p w14:paraId="3C6FD26E" w14:textId="5E2D2EB4" w:rsidR="00AE0276" w:rsidRPr="00516F57" w:rsidRDefault="00AE0276" w:rsidP="00AE0276">
      <w:pPr>
        <w:pStyle w:val="BodyText2"/>
        <w:spacing w:after="0" w:line="240" w:lineRule="auto"/>
        <w:rPr>
          <w:rFonts w:ascii="Verdana" w:hAnsi="Verdana"/>
          <w:color w:val="FF0000"/>
          <w:lang w:val="sr-Cyrl-RS"/>
        </w:rPr>
      </w:pPr>
      <w:r w:rsidRPr="00516F57">
        <w:rPr>
          <w:rFonts w:ascii="Verdana" w:hAnsi="Verdana"/>
          <w:lang w:val="sr-Cyrl-RS"/>
        </w:rPr>
        <w:t xml:space="preserve">Под другим објектима на парцели, у овој зони, подразумевају се помоћни објекти. Помоћни објекти могу да се граде као </w:t>
      </w:r>
      <w:proofErr w:type="spellStart"/>
      <w:r w:rsidRPr="00516F57">
        <w:rPr>
          <w:rFonts w:ascii="Verdana" w:hAnsi="Verdana"/>
          <w:lang w:val="sr-Cyrl-RS"/>
        </w:rPr>
        <w:t>слободностојећи</w:t>
      </w:r>
      <w:proofErr w:type="spellEnd"/>
      <w:r w:rsidRPr="00516F57">
        <w:rPr>
          <w:rFonts w:ascii="Verdana" w:hAnsi="Verdana"/>
          <w:lang w:val="sr-Cyrl-RS"/>
        </w:rPr>
        <w:t xml:space="preserve"> и на међусобном размаку од 0 m, ако су задовољени санитарни, противпожарни и други технички услови, тј. међусобни размак не може бити мањи од 4,0 m, односно, не може бити мањи од 3,0 </w:t>
      </w:r>
      <w:r w:rsidR="00BA61B8" w:rsidRPr="00516F57">
        <w:rPr>
          <w:rFonts w:ascii="Verdana" w:hAnsi="Verdana"/>
          <w:lang w:val="sr-Cyrl-RS"/>
        </w:rPr>
        <w:t xml:space="preserve">m када је у питању типска трафо </w:t>
      </w:r>
      <w:r w:rsidRPr="00516F57">
        <w:rPr>
          <w:rFonts w:ascii="Verdana" w:hAnsi="Verdana"/>
          <w:lang w:val="sr-Cyrl-RS"/>
        </w:rPr>
        <w:t>станица.</w:t>
      </w:r>
    </w:p>
    <w:p w14:paraId="28E8A067" w14:textId="77777777" w:rsidR="00AE0276" w:rsidRPr="00516F57" w:rsidRDefault="00AE0276" w:rsidP="00AE0276">
      <w:pPr>
        <w:numPr>
          <w:ilvl w:val="12"/>
          <w:numId w:val="0"/>
        </w:numPr>
        <w:rPr>
          <w:color w:val="FF0000"/>
          <w:lang w:val="sr-Cyrl-RS"/>
        </w:rPr>
      </w:pPr>
    </w:p>
    <w:p w14:paraId="7F5E4C1B" w14:textId="402AC0A2" w:rsidR="00AE0276" w:rsidRPr="00516F57" w:rsidRDefault="00AE0276" w:rsidP="00AE0276">
      <w:pPr>
        <w:numPr>
          <w:ilvl w:val="12"/>
          <w:numId w:val="0"/>
        </w:numPr>
        <w:rPr>
          <w:lang w:val="sr-Cyrl-RS"/>
        </w:rPr>
      </w:pPr>
      <w:r w:rsidRPr="00516F57">
        <w:rPr>
          <w:lang w:val="sr-Cyrl-RS"/>
        </w:rPr>
        <w:t xml:space="preserve">Висина ограде на јужној страни комплекса (према парку) мора бити минимално h=2,0 m - погледати поглавље </w:t>
      </w:r>
      <w:r w:rsidR="005F443F" w:rsidRPr="00516F57">
        <w:rPr>
          <w:lang w:val="sr-Cyrl-RS"/>
        </w:rPr>
        <w:t>„</w:t>
      </w:r>
      <w:r w:rsidRPr="00516F57">
        <w:rPr>
          <w:lang w:val="sr-Cyrl-RS"/>
        </w:rPr>
        <w:t>7.1 Заштита природних целина</w:t>
      </w:r>
      <w:r w:rsidR="005F443F" w:rsidRPr="00516F57">
        <w:rPr>
          <w:lang w:val="sr-Cyrl-RS"/>
        </w:rPr>
        <w:t>“</w:t>
      </w:r>
      <w:r w:rsidRPr="00516F57">
        <w:rPr>
          <w:lang w:val="sr-Cyrl-RS"/>
        </w:rPr>
        <w:t xml:space="preserve">. Ограде на осталим регулационим линијама и ограде на углу комплекса морају бити минимално h=2,0 m, транспарентне, односно комбинација зидане и транспарентне ограде. </w:t>
      </w:r>
    </w:p>
    <w:p w14:paraId="5F9AACF4" w14:textId="77777777" w:rsidR="00AE0276" w:rsidRPr="00516F57" w:rsidRDefault="00AE0276" w:rsidP="00AE0276">
      <w:pPr>
        <w:numPr>
          <w:ilvl w:val="12"/>
          <w:numId w:val="0"/>
        </w:numPr>
        <w:rPr>
          <w:color w:val="FF0000"/>
          <w:lang w:val="sr-Cyrl-RS"/>
        </w:rPr>
      </w:pPr>
    </w:p>
    <w:p w14:paraId="4BEA044D" w14:textId="77777777" w:rsidR="00AE0276" w:rsidRPr="00516F57" w:rsidRDefault="00AE0276" w:rsidP="00AE0276">
      <w:pPr>
        <w:numPr>
          <w:ilvl w:val="12"/>
          <w:numId w:val="0"/>
        </w:numPr>
        <w:rPr>
          <w:lang w:val="sr-Cyrl-RS"/>
        </w:rPr>
      </w:pPr>
      <w:r w:rsidRPr="00516F57">
        <w:rPr>
          <w:lang w:val="sr-Cyrl-RS"/>
        </w:rPr>
        <w:t>Ограда, стубови ограде и капије морају бити на грађевинској парцели која се ограђује.</w:t>
      </w:r>
    </w:p>
    <w:p w14:paraId="6BB3DAE2" w14:textId="77777777" w:rsidR="00AE0276" w:rsidRPr="00516F57" w:rsidRDefault="00AE0276" w:rsidP="00AE0276">
      <w:pPr>
        <w:numPr>
          <w:ilvl w:val="12"/>
          <w:numId w:val="0"/>
        </w:numPr>
        <w:rPr>
          <w:lang w:val="sr-Cyrl-RS"/>
        </w:rPr>
      </w:pPr>
      <w:r w:rsidRPr="00516F57">
        <w:rPr>
          <w:lang w:val="sr-Cyrl-RS"/>
        </w:rPr>
        <w:t>Капије на регулационој линији се не могу отварати ван регулационе линије.</w:t>
      </w:r>
    </w:p>
    <w:p w14:paraId="0C1C075D" w14:textId="77777777" w:rsidR="00001A8C" w:rsidRPr="00516F57" w:rsidRDefault="00001A8C" w:rsidP="00E57547">
      <w:pPr>
        <w:rPr>
          <w:b/>
          <w:lang w:val="sr-Cyrl-RS"/>
        </w:rPr>
      </w:pPr>
    </w:p>
    <w:p w14:paraId="0E7F6AD8" w14:textId="77777777" w:rsidR="00001A8C" w:rsidRPr="00516F57" w:rsidRDefault="00001A8C" w:rsidP="00001A8C">
      <w:pPr>
        <w:rPr>
          <w:b/>
          <w:u w:val="single"/>
          <w:lang w:val="sr-Cyrl-RS"/>
        </w:rPr>
      </w:pPr>
      <w:r w:rsidRPr="00516F57">
        <w:rPr>
          <w:b/>
          <w:u w:val="single"/>
          <w:lang w:val="sr-Cyrl-RS"/>
        </w:rPr>
        <w:t>Услови и начин обезбеђивања приступа парцели и простора за паркирање возила</w:t>
      </w:r>
    </w:p>
    <w:p w14:paraId="0B218AC4" w14:textId="77777777" w:rsidR="00001A8C" w:rsidRPr="00516F57" w:rsidRDefault="00001A8C" w:rsidP="00E57547">
      <w:pPr>
        <w:rPr>
          <w:b/>
          <w:lang w:val="sr-Cyrl-RS"/>
        </w:rPr>
      </w:pPr>
    </w:p>
    <w:p w14:paraId="6F0C0976" w14:textId="1F57FDB4" w:rsidR="00AE0276" w:rsidRPr="00516F57" w:rsidRDefault="00AE0276" w:rsidP="00AE0276">
      <w:pPr>
        <w:rPr>
          <w:lang w:val="sr-Cyrl-RS"/>
        </w:rPr>
      </w:pPr>
      <w:r w:rsidRPr="00516F57">
        <w:rPr>
          <w:lang w:val="sr-Cyrl-RS"/>
        </w:rPr>
        <w:t xml:space="preserve">Услови и начин обезбеђивања приступа парцели и простора за паркирање дати су у поглављу  </w:t>
      </w:r>
      <w:r w:rsidR="005F443F" w:rsidRPr="00516F57">
        <w:rPr>
          <w:lang w:val="sr-Cyrl-RS"/>
        </w:rPr>
        <w:t>„</w:t>
      </w:r>
      <w:r w:rsidRPr="00516F57">
        <w:rPr>
          <w:u w:val="single"/>
          <w:lang w:val="sr-Cyrl-RS"/>
        </w:rPr>
        <w:t>6.1.2. Услови за изградњу саобраћајне инфраструктуре</w:t>
      </w:r>
      <w:r w:rsidR="005F443F" w:rsidRPr="00516F57">
        <w:rPr>
          <w:lang w:val="sr-Cyrl-RS"/>
        </w:rPr>
        <w:t>“</w:t>
      </w:r>
      <w:r w:rsidRPr="00516F57">
        <w:rPr>
          <w:lang w:val="sr-Cyrl-RS"/>
        </w:rPr>
        <w:t>.</w:t>
      </w:r>
    </w:p>
    <w:p w14:paraId="49328C00" w14:textId="77777777" w:rsidR="00001A8C" w:rsidRPr="00516F57" w:rsidRDefault="00001A8C" w:rsidP="00E57547">
      <w:pPr>
        <w:rPr>
          <w:b/>
          <w:lang w:val="sr-Cyrl-RS"/>
        </w:rPr>
      </w:pPr>
    </w:p>
    <w:p w14:paraId="020BDFB3" w14:textId="77777777" w:rsidR="00001A8C" w:rsidRPr="00516F57" w:rsidRDefault="00001A8C" w:rsidP="00001A8C">
      <w:pPr>
        <w:rPr>
          <w:b/>
          <w:u w:val="single"/>
          <w:lang w:val="sr-Cyrl-RS"/>
        </w:rPr>
      </w:pPr>
      <w:r w:rsidRPr="00516F57">
        <w:rPr>
          <w:b/>
          <w:u w:val="single"/>
          <w:lang w:val="sr-Cyrl-RS"/>
        </w:rPr>
        <w:t>Заштита суседних објеката</w:t>
      </w:r>
    </w:p>
    <w:p w14:paraId="4BF8EFF6" w14:textId="77777777" w:rsidR="00001A8C" w:rsidRPr="00516F57" w:rsidRDefault="00001A8C" w:rsidP="00E57547">
      <w:pPr>
        <w:rPr>
          <w:b/>
          <w:lang w:val="sr-Cyrl-RS"/>
        </w:rPr>
      </w:pPr>
    </w:p>
    <w:p w14:paraId="5856ADFB" w14:textId="77777777" w:rsidR="00AE0276" w:rsidRPr="00516F57" w:rsidRDefault="00AE0276" w:rsidP="00AE0276">
      <w:pPr>
        <w:rPr>
          <w:lang w:val="sr-Cyrl-RS"/>
        </w:rPr>
      </w:pPr>
      <w:r w:rsidRPr="00516F57">
        <w:rPr>
          <w:lang w:val="sr-Cyrl-RS"/>
        </w:rPr>
        <w:t>Изградњом објеката на парцели, планираном делатношћу у оквиру парцеле не сме се нарушити животна средина, нити на било који начин угрозити објекти на суседним парцелама и њихово нормално функционисање. Стопе темеља не могу прелазити границу суседне парцеле, осим уз сагласност власника или корисника парцеле.</w:t>
      </w:r>
    </w:p>
    <w:p w14:paraId="105D51AD" w14:textId="77777777" w:rsidR="00AE0276" w:rsidRPr="00516F57" w:rsidRDefault="00AE0276" w:rsidP="00AE0276">
      <w:pPr>
        <w:numPr>
          <w:ilvl w:val="12"/>
          <w:numId w:val="0"/>
        </w:numPr>
        <w:rPr>
          <w:lang w:val="sr-Cyrl-RS"/>
        </w:rPr>
      </w:pPr>
    </w:p>
    <w:p w14:paraId="67131C02" w14:textId="77777777" w:rsidR="00AE0276" w:rsidRPr="00516F57" w:rsidRDefault="00AE0276" w:rsidP="00AE0276">
      <w:pPr>
        <w:numPr>
          <w:ilvl w:val="12"/>
          <w:numId w:val="0"/>
        </w:numPr>
        <w:rPr>
          <w:lang w:val="sr-Cyrl-RS"/>
        </w:rPr>
      </w:pPr>
      <w:r w:rsidRPr="00516F57">
        <w:rPr>
          <w:lang w:val="sr-Cyrl-RS"/>
        </w:rPr>
        <w:t>Одводњавање атмосферских падавина са кровних површина мора се решити у оквиру грађевинске парцеле на којој се гради објекат.</w:t>
      </w:r>
    </w:p>
    <w:p w14:paraId="63266179" w14:textId="77777777" w:rsidR="00AE0276" w:rsidRPr="00516F57" w:rsidRDefault="00AE0276" w:rsidP="00AE0276">
      <w:pPr>
        <w:numPr>
          <w:ilvl w:val="12"/>
          <w:numId w:val="0"/>
        </w:numPr>
        <w:rPr>
          <w:color w:val="FF0000"/>
          <w:sz w:val="16"/>
          <w:szCs w:val="16"/>
          <w:lang w:val="sr-Cyrl-RS"/>
        </w:rPr>
      </w:pPr>
    </w:p>
    <w:p w14:paraId="52765C9C" w14:textId="4CB97DD8" w:rsidR="00AE0276" w:rsidRPr="00516F57" w:rsidRDefault="00AE0276" w:rsidP="00AE0276">
      <w:pPr>
        <w:rPr>
          <w:rStyle w:val="FontStyle11"/>
          <w:rFonts w:ascii="Verdana" w:hAnsi="Verdana"/>
          <w:i w:val="0"/>
          <w:lang w:val="sr-Cyrl-RS"/>
        </w:rPr>
      </w:pPr>
      <w:r w:rsidRPr="00516F57">
        <w:rPr>
          <w:rStyle w:val="FontStyle11"/>
          <w:rFonts w:ascii="Verdana" w:hAnsi="Verdana"/>
          <w:i w:val="0"/>
          <w:lang w:val="sr-Cyrl-RS"/>
        </w:rPr>
        <w:t xml:space="preserve">Између објекта стадиона и реке </w:t>
      </w:r>
      <w:proofErr w:type="spellStart"/>
      <w:r w:rsidRPr="00516F57">
        <w:rPr>
          <w:rStyle w:val="FontStyle11"/>
          <w:rFonts w:ascii="Verdana" w:hAnsi="Verdana"/>
          <w:i w:val="0"/>
          <w:lang w:val="sr-Cyrl-RS"/>
        </w:rPr>
        <w:t>Kpивaje</w:t>
      </w:r>
      <w:proofErr w:type="spellEnd"/>
      <w:r w:rsidRPr="00516F57">
        <w:rPr>
          <w:rStyle w:val="FontStyle11"/>
          <w:rFonts w:ascii="Verdana" w:hAnsi="Verdana"/>
          <w:i w:val="0"/>
          <w:lang w:val="sr-Cyrl-RS"/>
        </w:rPr>
        <w:t xml:space="preserve"> формирати зелени пojac ширине 10 </w:t>
      </w:r>
      <w:r w:rsidR="00114C34" w:rsidRPr="00516F57">
        <w:rPr>
          <w:lang w:val="sr-Cyrl-RS"/>
        </w:rPr>
        <w:t>m</w:t>
      </w:r>
      <w:r w:rsidRPr="00516F57">
        <w:rPr>
          <w:rStyle w:val="FontStyle11"/>
          <w:rFonts w:ascii="Verdana" w:hAnsi="Verdana"/>
          <w:i w:val="0"/>
          <w:lang w:val="sr-Cyrl-RS"/>
        </w:rPr>
        <w:t xml:space="preserve"> који</w:t>
      </w:r>
      <w:r w:rsidRPr="00516F57">
        <w:rPr>
          <w:rStyle w:val="FontStyle14"/>
          <w:lang w:val="sr-Cyrl-RS"/>
        </w:rPr>
        <w:t xml:space="preserve"> </w:t>
      </w:r>
      <w:r w:rsidRPr="00516F57">
        <w:rPr>
          <w:rStyle w:val="FontStyle11"/>
          <w:rFonts w:ascii="Verdana" w:hAnsi="Verdana"/>
          <w:i w:val="0"/>
          <w:lang w:val="sr-Cyrl-RS"/>
        </w:rPr>
        <w:t>садржи континуирани пojac травне вегетације, дрворед ниских стабала (изузетак чине очувана стара стабла простора) и групације ниског жбуња.</w:t>
      </w:r>
    </w:p>
    <w:p w14:paraId="21CBBDF7" w14:textId="77777777" w:rsidR="00AE0276" w:rsidRPr="008E336C" w:rsidRDefault="00AE0276" w:rsidP="00AE0276">
      <w:pPr>
        <w:rPr>
          <w:rStyle w:val="FontStyle11"/>
          <w:rFonts w:ascii="Verdana" w:hAnsi="Verdana"/>
          <w:i w:val="0"/>
          <w:sz w:val="16"/>
          <w:szCs w:val="16"/>
          <w:lang w:val="sr-Cyrl-RS"/>
        </w:rPr>
      </w:pPr>
    </w:p>
    <w:p w14:paraId="204378C9" w14:textId="77777777" w:rsidR="00AE0276" w:rsidRPr="00516F57" w:rsidRDefault="00AE0276" w:rsidP="00AE0276">
      <w:pPr>
        <w:rPr>
          <w:lang w:val="sr-Cyrl-RS"/>
        </w:rPr>
      </w:pPr>
      <w:r w:rsidRPr="00516F57">
        <w:rPr>
          <w:rStyle w:val="FontStyle11"/>
          <w:rFonts w:ascii="Verdana" w:hAnsi="Verdana"/>
          <w:i w:val="0"/>
          <w:lang w:val="sr-Cyrl-RS"/>
        </w:rPr>
        <w:t>Са јужне стране зоне спорта и рекреације (јужно од објекта стадиона и објекта базена) неопходно је формирати појас заштитног зеленила уз планиране паркинг површине.</w:t>
      </w:r>
    </w:p>
    <w:p w14:paraId="577D7881" w14:textId="77777777" w:rsidR="00AE0276" w:rsidRPr="008E336C" w:rsidRDefault="00AE0276" w:rsidP="00AE0276">
      <w:pPr>
        <w:numPr>
          <w:ilvl w:val="12"/>
          <w:numId w:val="0"/>
        </w:numPr>
        <w:rPr>
          <w:color w:val="FF0000"/>
          <w:sz w:val="16"/>
          <w:szCs w:val="16"/>
          <w:lang w:val="sr-Cyrl-RS"/>
        </w:rPr>
      </w:pPr>
    </w:p>
    <w:p w14:paraId="0384E3A1" w14:textId="77777777" w:rsidR="00AE0276" w:rsidRPr="00516F57" w:rsidRDefault="00AE0276" w:rsidP="00AE0276">
      <w:pPr>
        <w:numPr>
          <w:ilvl w:val="12"/>
          <w:numId w:val="0"/>
        </w:numPr>
        <w:rPr>
          <w:lang w:val="sr-Cyrl-RS"/>
        </w:rPr>
      </w:pPr>
      <w:r w:rsidRPr="00516F57">
        <w:rPr>
          <w:lang w:val="sr-Cyrl-RS"/>
        </w:rPr>
        <w:t>Избор биљних врста одређује се према карактеристикама производње, карактеру и концентрацији штетних материја, а такође њиховим еколошким, функционалним и декоративним својствима. Зеленилом треба да се обезбеди изолација пешачких токова као и заштита паркинг простора од утицаја сунца.</w:t>
      </w:r>
    </w:p>
    <w:p w14:paraId="18885231" w14:textId="77777777" w:rsidR="00001A8C" w:rsidRPr="008E336C" w:rsidRDefault="00001A8C" w:rsidP="00E57547">
      <w:pPr>
        <w:rPr>
          <w:b/>
          <w:sz w:val="16"/>
          <w:szCs w:val="16"/>
          <w:lang w:val="sr-Cyrl-RS"/>
        </w:rPr>
      </w:pPr>
    </w:p>
    <w:p w14:paraId="710BAE21" w14:textId="77777777" w:rsidR="00001A8C" w:rsidRPr="00516F57" w:rsidRDefault="00001A8C" w:rsidP="00001A8C">
      <w:pPr>
        <w:rPr>
          <w:b/>
          <w:u w:val="single"/>
          <w:lang w:val="sr-Cyrl-RS"/>
        </w:rPr>
      </w:pPr>
      <w:r w:rsidRPr="00516F57">
        <w:rPr>
          <w:b/>
          <w:u w:val="single"/>
          <w:lang w:val="sr-Cyrl-RS"/>
        </w:rPr>
        <w:lastRenderedPageBreak/>
        <w:t>Архитектонско обликовање и материјализација</w:t>
      </w:r>
    </w:p>
    <w:p w14:paraId="208CAA67" w14:textId="77777777" w:rsidR="00001A8C" w:rsidRPr="008E336C" w:rsidRDefault="00001A8C" w:rsidP="00E57547">
      <w:pPr>
        <w:rPr>
          <w:b/>
          <w:sz w:val="16"/>
          <w:szCs w:val="16"/>
          <w:lang w:val="sr-Cyrl-RS"/>
        </w:rPr>
      </w:pPr>
    </w:p>
    <w:p w14:paraId="747DEB12" w14:textId="77777777" w:rsidR="00AE0276" w:rsidRPr="00516F57" w:rsidRDefault="00AE0276" w:rsidP="00AE0276">
      <w:pPr>
        <w:numPr>
          <w:ilvl w:val="12"/>
          <w:numId w:val="0"/>
        </w:numPr>
        <w:rPr>
          <w:lang w:val="sr-Cyrl-RS"/>
        </w:rPr>
      </w:pPr>
      <w:r w:rsidRPr="00516F57">
        <w:rPr>
          <w:lang w:val="sr-Cyrl-RS"/>
        </w:rPr>
        <w:t>Објекти могу бити грађени од сваког чврстог материјала који је тренутно у употреби, на традиционалан или савремeнији начин.</w:t>
      </w:r>
    </w:p>
    <w:p w14:paraId="1DAFFBB7" w14:textId="77777777" w:rsidR="00AE0276" w:rsidRPr="008E336C" w:rsidRDefault="00AE0276" w:rsidP="00AE0276">
      <w:pPr>
        <w:numPr>
          <w:ilvl w:val="12"/>
          <w:numId w:val="0"/>
        </w:numPr>
        <w:rPr>
          <w:color w:val="FF0000"/>
          <w:sz w:val="16"/>
          <w:szCs w:val="16"/>
          <w:lang w:val="sr-Cyrl-RS"/>
        </w:rPr>
      </w:pPr>
    </w:p>
    <w:p w14:paraId="03585DCC" w14:textId="77777777" w:rsidR="00AE0276" w:rsidRPr="00516F57" w:rsidRDefault="00AE0276" w:rsidP="00AE0276">
      <w:pPr>
        <w:numPr>
          <w:ilvl w:val="12"/>
          <w:numId w:val="0"/>
        </w:numPr>
        <w:rPr>
          <w:lang w:val="sr-Cyrl-RS"/>
        </w:rPr>
      </w:pPr>
      <w:r w:rsidRPr="00516F57">
        <w:rPr>
          <w:lang w:val="sr-Cyrl-RS"/>
        </w:rPr>
        <w:t xml:space="preserve">Кровови могу бити: равни, </w:t>
      </w:r>
      <w:proofErr w:type="spellStart"/>
      <w:r w:rsidRPr="00516F57">
        <w:rPr>
          <w:lang w:val="sr-Cyrl-RS"/>
        </w:rPr>
        <w:t>једноводни</w:t>
      </w:r>
      <w:proofErr w:type="spellEnd"/>
      <w:r w:rsidRPr="00516F57">
        <w:rPr>
          <w:lang w:val="sr-Cyrl-RS"/>
        </w:rPr>
        <w:t xml:space="preserve">, </w:t>
      </w:r>
      <w:proofErr w:type="spellStart"/>
      <w:r w:rsidRPr="00516F57">
        <w:rPr>
          <w:lang w:val="sr-Cyrl-RS"/>
        </w:rPr>
        <w:t>двоводни</w:t>
      </w:r>
      <w:proofErr w:type="spellEnd"/>
      <w:r w:rsidRPr="00516F57">
        <w:rPr>
          <w:lang w:val="sr-Cyrl-RS"/>
        </w:rPr>
        <w:t xml:space="preserve"> и кровови са више кровних равни.</w:t>
      </w:r>
    </w:p>
    <w:p w14:paraId="70130511" w14:textId="77777777" w:rsidR="00AE0276" w:rsidRPr="008E336C" w:rsidRDefault="00AE0276" w:rsidP="00AE0276">
      <w:pPr>
        <w:numPr>
          <w:ilvl w:val="12"/>
          <w:numId w:val="0"/>
        </w:numPr>
        <w:rPr>
          <w:color w:val="FF0000"/>
          <w:sz w:val="16"/>
          <w:szCs w:val="16"/>
          <w:lang w:val="sr-Cyrl-RS"/>
        </w:rPr>
      </w:pPr>
    </w:p>
    <w:p w14:paraId="24B65297" w14:textId="77777777" w:rsidR="00AE0276" w:rsidRPr="00516F57" w:rsidRDefault="00AE0276" w:rsidP="00AE0276">
      <w:pPr>
        <w:numPr>
          <w:ilvl w:val="12"/>
          <w:numId w:val="0"/>
        </w:numPr>
        <w:rPr>
          <w:lang w:val="sr-Cyrl-RS"/>
        </w:rPr>
      </w:pPr>
      <w:r w:rsidRPr="00516F57">
        <w:rPr>
          <w:lang w:val="sr-Cyrl-RS"/>
        </w:rPr>
        <w:t>Кровна конструкција може бити од дрвета, челика или армираног бетона, а кровни покривач у складу са нагибом крова.</w:t>
      </w:r>
    </w:p>
    <w:p w14:paraId="018B369D" w14:textId="77777777" w:rsidR="00AE0276" w:rsidRPr="008E336C" w:rsidRDefault="00AE0276" w:rsidP="00AE0276">
      <w:pPr>
        <w:numPr>
          <w:ilvl w:val="12"/>
          <w:numId w:val="0"/>
        </w:numPr>
        <w:rPr>
          <w:color w:val="FF0000"/>
          <w:sz w:val="16"/>
          <w:szCs w:val="16"/>
          <w:lang w:val="sr-Cyrl-RS"/>
        </w:rPr>
      </w:pPr>
    </w:p>
    <w:p w14:paraId="54BACAA6" w14:textId="77777777" w:rsidR="00AE0276" w:rsidRPr="00516F57" w:rsidRDefault="00AE0276" w:rsidP="00AE0276">
      <w:pPr>
        <w:rPr>
          <w:lang w:val="sr-Cyrl-RS"/>
        </w:rPr>
      </w:pPr>
      <w:r w:rsidRPr="00516F57">
        <w:rPr>
          <w:lang w:val="sr-Cyrl-RS"/>
        </w:rPr>
        <w:t xml:space="preserve">Фасаде објеката могу бити облагане свим врстама традиционалних и савремених материјала или малтерисане и бојене по жељи инвеститора. </w:t>
      </w:r>
    </w:p>
    <w:p w14:paraId="1CFD2331" w14:textId="77777777" w:rsidR="00AE0276" w:rsidRPr="008E336C" w:rsidRDefault="00AE0276" w:rsidP="00AE0276">
      <w:pPr>
        <w:numPr>
          <w:ilvl w:val="12"/>
          <w:numId w:val="0"/>
        </w:numPr>
        <w:rPr>
          <w:color w:val="FF0000"/>
          <w:sz w:val="16"/>
          <w:szCs w:val="16"/>
          <w:lang w:val="sr-Cyrl-RS"/>
        </w:rPr>
      </w:pPr>
    </w:p>
    <w:p w14:paraId="363BC86C" w14:textId="77777777" w:rsidR="00AE0276" w:rsidRPr="00516F57" w:rsidRDefault="00AE0276" w:rsidP="00AE0276">
      <w:pPr>
        <w:numPr>
          <w:ilvl w:val="12"/>
          <w:numId w:val="0"/>
        </w:numPr>
        <w:rPr>
          <w:lang w:val="sr-Cyrl-RS"/>
        </w:rPr>
      </w:pPr>
      <w:r w:rsidRPr="00516F57">
        <w:rPr>
          <w:lang w:val="sr-Cyrl-RS"/>
        </w:rPr>
        <w:t>Архитектонским облицима, употребљеним материјалима и бојама мора се тежити ка успостављању јединствене естетски визуелне целине у оквиру грађевинске парцеле и ширег окружења у блоку.</w:t>
      </w:r>
    </w:p>
    <w:p w14:paraId="4B387360" w14:textId="77777777" w:rsidR="00001A8C" w:rsidRPr="008E336C" w:rsidRDefault="00001A8C" w:rsidP="00E57547">
      <w:pPr>
        <w:rPr>
          <w:b/>
          <w:sz w:val="16"/>
          <w:szCs w:val="16"/>
          <w:lang w:val="sr-Cyrl-RS"/>
        </w:rPr>
      </w:pPr>
    </w:p>
    <w:p w14:paraId="11C0BFA4" w14:textId="77777777" w:rsidR="00001A8C" w:rsidRPr="00516F57" w:rsidRDefault="00001A8C" w:rsidP="00001A8C">
      <w:pPr>
        <w:rPr>
          <w:b/>
          <w:u w:val="single"/>
          <w:lang w:val="sr-Cyrl-RS"/>
        </w:rPr>
      </w:pPr>
      <w:r w:rsidRPr="00516F57">
        <w:rPr>
          <w:b/>
          <w:u w:val="single"/>
          <w:lang w:val="sr-Cyrl-RS"/>
        </w:rPr>
        <w:t>Услови за уређење зелених и слободних површина на парцели</w:t>
      </w:r>
    </w:p>
    <w:p w14:paraId="3A1C6288" w14:textId="77777777" w:rsidR="00001A8C" w:rsidRPr="008E336C" w:rsidRDefault="00001A8C" w:rsidP="00E57547">
      <w:pPr>
        <w:rPr>
          <w:b/>
          <w:sz w:val="16"/>
          <w:szCs w:val="16"/>
          <w:lang w:val="sr-Cyrl-RS"/>
        </w:rPr>
      </w:pPr>
    </w:p>
    <w:p w14:paraId="262D77EC" w14:textId="17746179" w:rsidR="00AE0276" w:rsidRPr="00516F57" w:rsidRDefault="00AE0276" w:rsidP="00AE0276">
      <w:pPr>
        <w:rPr>
          <w:lang w:val="sr-Cyrl-RS"/>
        </w:rPr>
      </w:pPr>
      <w:r w:rsidRPr="00516F57">
        <w:rPr>
          <w:lang w:val="sr-Cyrl-RS"/>
        </w:rPr>
        <w:t xml:space="preserve">Услови за уређење зелених и слободних површина на парцели су дати у поглављу   </w:t>
      </w:r>
      <w:r w:rsidR="005F443F" w:rsidRPr="00516F57">
        <w:rPr>
          <w:lang w:val="sr-Cyrl-RS"/>
        </w:rPr>
        <w:t>„</w:t>
      </w:r>
      <w:r w:rsidRPr="00516F57">
        <w:rPr>
          <w:u w:val="single"/>
          <w:lang w:val="sr-Cyrl-RS"/>
        </w:rPr>
        <w:t>6.6. Услови за уређење зелених и слободних површина</w:t>
      </w:r>
      <w:r w:rsidR="005F443F" w:rsidRPr="00516F57">
        <w:rPr>
          <w:lang w:val="sr-Cyrl-RS"/>
        </w:rPr>
        <w:t>“</w:t>
      </w:r>
      <w:r w:rsidRPr="00516F57">
        <w:rPr>
          <w:lang w:val="sr-Cyrl-RS"/>
        </w:rPr>
        <w:t xml:space="preserve"> и у поглављу </w:t>
      </w:r>
      <w:r w:rsidR="005F443F" w:rsidRPr="00516F57">
        <w:rPr>
          <w:lang w:val="sr-Cyrl-RS"/>
        </w:rPr>
        <w:t>„</w:t>
      </w:r>
      <w:r w:rsidRPr="00516F57">
        <w:rPr>
          <w:u w:val="single"/>
          <w:lang w:val="sr-Cyrl-RS"/>
        </w:rPr>
        <w:t>7.1. Заштита природних целина</w:t>
      </w:r>
      <w:r w:rsidR="005F443F" w:rsidRPr="00516F57">
        <w:rPr>
          <w:lang w:val="sr-Cyrl-RS"/>
        </w:rPr>
        <w:t>“</w:t>
      </w:r>
      <w:r w:rsidRPr="00516F57">
        <w:rPr>
          <w:lang w:val="sr-Cyrl-RS"/>
        </w:rPr>
        <w:t>.</w:t>
      </w:r>
    </w:p>
    <w:p w14:paraId="5BF67CBC" w14:textId="77777777" w:rsidR="00AC05CD" w:rsidRPr="008E336C" w:rsidRDefault="00AC05CD" w:rsidP="00AE0276">
      <w:pPr>
        <w:rPr>
          <w:sz w:val="16"/>
          <w:szCs w:val="16"/>
          <w:lang w:val="sr-Cyrl-RS"/>
        </w:rPr>
      </w:pPr>
    </w:p>
    <w:p w14:paraId="0DB37FFC" w14:textId="77777777" w:rsidR="00D71B72" w:rsidRPr="00516F57" w:rsidRDefault="00D71B72" w:rsidP="00AE0276">
      <w:pPr>
        <w:rPr>
          <w:lang w:val="sr-Cyrl-RS"/>
        </w:rPr>
      </w:pPr>
    </w:p>
    <w:p w14:paraId="7BF0828D" w14:textId="77777777" w:rsidR="00001A8C" w:rsidRPr="00516F57" w:rsidRDefault="00001A8C" w:rsidP="00001A8C">
      <w:pPr>
        <w:pStyle w:val="Heading2"/>
        <w:rPr>
          <w:lang w:val="sr-Cyrl-RS"/>
        </w:rPr>
      </w:pPr>
      <w:bookmarkStart w:id="515" w:name="_Toc528228599"/>
      <w:r w:rsidRPr="00516F57">
        <w:rPr>
          <w:lang w:val="sr-Cyrl-RS"/>
        </w:rPr>
        <w:t>2.2. ПРАВИЛА ГРАЂЕЊА У ЗОНИ СТАНОВАЊА</w:t>
      </w:r>
      <w:bookmarkEnd w:id="515"/>
    </w:p>
    <w:p w14:paraId="5590088E" w14:textId="77777777" w:rsidR="00AE0276" w:rsidRPr="008E336C" w:rsidRDefault="00AE0276" w:rsidP="00AE0276">
      <w:pPr>
        <w:rPr>
          <w:sz w:val="16"/>
          <w:szCs w:val="16"/>
          <w:lang w:val="sr-Cyrl-RS"/>
        </w:rPr>
      </w:pPr>
    </w:p>
    <w:p w14:paraId="2777F007" w14:textId="77777777" w:rsidR="00AE0276" w:rsidRPr="00516F57" w:rsidRDefault="00AE0276" w:rsidP="00AE0276">
      <w:pPr>
        <w:rPr>
          <w:color w:val="FF0000"/>
          <w:lang w:val="sr-Cyrl-RS"/>
        </w:rPr>
      </w:pPr>
      <w:r w:rsidRPr="00516F57">
        <w:rPr>
          <w:lang w:val="sr-Cyrl-RS"/>
        </w:rPr>
        <w:t xml:space="preserve">Непосредан утицај на изградњу објеката и инфраструктуре овог простора има еколошки коридор реке </w:t>
      </w:r>
      <w:proofErr w:type="spellStart"/>
      <w:r w:rsidRPr="00516F57">
        <w:rPr>
          <w:lang w:val="sr-Cyrl-RS"/>
        </w:rPr>
        <w:t>Криваје</w:t>
      </w:r>
      <w:proofErr w:type="spellEnd"/>
      <w:r w:rsidRPr="00516F57">
        <w:rPr>
          <w:lang w:val="sr-Cyrl-RS"/>
        </w:rPr>
        <w:t>, па је неопходно испоштовати његове мере заштите.</w:t>
      </w:r>
    </w:p>
    <w:p w14:paraId="3F4003F3" w14:textId="77777777" w:rsidR="00AE0276" w:rsidRPr="008E336C" w:rsidRDefault="00AE0276" w:rsidP="00AE0276">
      <w:pPr>
        <w:rPr>
          <w:sz w:val="16"/>
          <w:szCs w:val="16"/>
          <w:lang w:val="sr-Cyrl-RS"/>
        </w:rPr>
      </w:pPr>
    </w:p>
    <w:p w14:paraId="23F03E09" w14:textId="72016702" w:rsidR="00FD2325" w:rsidRPr="00516F57" w:rsidRDefault="00FD2325" w:rsidP="00FD2325">
      <w:pPr>
        <w:rPr>
          <w:lang w:val="sr-Cyrl-RS"/>
        </w:rPr>
      </w:pPr>
      <w:r w:rsidRPr="00516F57">
        <w:rPr>
          <w:lang w:val="sr-Cyrl-RS"/>
        </w:rPr>
        <w:t>Правила за изградњу</w:t>
      </w:r>
      <w:r w:rsidR="00F43E31" w:rsidRPr="00516F57">
        <w:rPr>
          <w:lang w:val="sr-Cyrl-RS"/>
        </w:rPr>
        <w:t xml:space="preserve"> објеката</w:t>
      </w:r>
      <w:r w:rsidRPr="00516F57">
        <w:rPr>
          <w:lang w:val="sr-Cyrl-RS"/>
        </w:rPr>
        <w:t xml:space="preserve"> </w:t>
      </w:r>
      <w:r w:rsidR="007C6A2A" w:rsidRPr="00516F57">
        <w:rPr>
          <w:lang w:val="sr-Cyrl-RS"/>
        </w:rPr>
        <w:t>у зони становања</w:t>
      </w:r>
      <w:r w:rsidRPr="00516F57">
        <w:rPr>
          <w:lang w:val="sr-Cyrl-RS"/>
        </w:rPr>
        <w:t xml:space="preserve"> ће обухватити правила за изградњу која су дата овом тачком као и правила за уређење и изградњу дата у поглављу </w:t>
      </w:r>
      <w:r w:rsidR="005F443F" w:rsidRPr="00516F57">
        <w:rPr>
          <w:lang w:val="sr-Cyrl-RS"/>
        </w:rPr>
        <w:t>„</w:t>
      </w:r>
      <w:r w:rsidRPr="00516F57">
        <w:rPr>
          <w:lang w:val="sr-Cyrl-RS"/>
        </w:rPr>
        <w:t>2.4 Комуналне површине и водни објекти</w:t>
      </w:r>
      <w:r w:rsidR="005F443F" w:rsidRPr="00516F57">
        <w:rPr>
          <w:lang w:val="sr-Cyrl-RS"/>
        </w:rPr>
        <w:t>“</w:t>
      </w:r>
      <w:r w:rsidRPr="00516F57">
        <w:rPr>
          <w:lang w:val="sr-Cyrl-RS"/>
        </w:rPr>
        <w:t xml:space="preserve">,  </w:t>
      </w:r>
      <w:r w:rsidR="005F443F" w:rsidRPr="00516F57">
        <w:rPr>
          <w:lang w:val="sr-Cyrl-RS"/>
        </w:rPr>
        <w:t>„</w:t>
      </w:r>
      <w:r w:rsidRPr="00516F57">
        <w:rPr>
          <w:lang w:val="sr-Cyrl-RS"/>
        </w:rPr>
        <w:t>6.6. Услови за уређење зелених и слободних површина</w:t>
      </w:r>
      <w:r w:rsidR="005F443F" w:rsidRPr="00516F57">
        <w:rPr>
          <w:lang w:val="sr-Cyrl-RS"/>
        </w:rPr>
        <w:t>“</w:t>
      </w:r>
      <w:r w:rsidRPr="00516F57">
        <w:rPr>
          <w:lang w:val="sr-Cyrl-RS"/>
        </w:rPr>
        <w:t xml:space="preserve">, и у поглављу </w:t>
      </w:r>
      <w:r w:rsidR="005F443F" w:rsidRPr="00516F57">
        <w:rPr>
          <w:lang w:val="sr-Cyrl-RS"/>
        </w:rPr>
        <w:t>„</w:t>
      </w:r>
      <w:r w:rsidRPr="00516F57">
        <w:rPr>
          <w:lang w:val="sr-Cyrl-RS"/>
        </w:rPr>
        <w:t>7. Услови и мере заштите природних целина и непокретних културних добара</w:t>
      </w:r>
      <w:r w:rsidR="005F443F" w:rsidRPr="00516F57">
        <w:rPr>
          <w:lang w:val="sr-Cyrl-RS"/>
        </w:rPr>
        <w:t>“</w:t>
      </w:r>
      <w:r w:rsidRPr="00516F57">
        <w:rPr>
          <w:lang w:val="sr-Cyrl-RS"/>
        </w:rPr>
        <w:t xml:space="preserve"> (тачка </w:t>
      </w:r>
      <w:r w:rsidR="005F443F" w:rsidRPr="00516F57">
        <w:rPr>
          <w:lang w:val="sr-Cyrl-RS"/>
        </w:rPr>
        <w:t>„</w:t>
      </w:r>
      <w:r w:rsidRPr="00516F57">
        <w:rPr>
          <w:lang w:val="sr-Cyrl-RS"/>
        </w:rPr>
        <w:t>7.1. Заштита природних целина</w:t>
      </w:r>
      <w:r w:rsidR="005F443F" w:rsidRPr="00516F57">
        <w:rPr>
          <w:lang w:val="sr-Cyrl-RS"/>
        </w:rPr>
        <w:t>“</w:t>
      </w:r>
      <w:r w:rsidRPr="00516F57">
        <w:rPr>
          <w:lang w:val="sr-Cyrl-RS"/>
        </w:rPr>
        <w:t>).</w:t>
      </w:r>
    </w:p>
    <w:p w14:paraId="1E60F17C" w14:textId="2E7D8C60" w:rsidR="00FD6B5C" w:rsidRPr="008E336C" w:rsidRDefault="00FD6B5C" w:rsidP="00AE0276">
      <w:pPr>
        <w:rPr>
          <w:sz w:val="16"/>
          <w:szCs w:val="16"/>
          <w:lang w:val="sr-Cyrl-RS"/>
        </w:rPr>
      </w:pPr>
    </w:p>
    <w:p w14:paraId="035B29A3" w14:textId="77777777" w:rsidR="00AE0276" w:rsidRPr="00516F57" w:rsidRDefault="00AE0276" w:rsidP="00AE0276">
      <w:pPr>
        <w:rPr>
          <w:rFonts w:eastAsia="Calibri"/>
          <w:lang w:val="sr-Cyrl-RS"/>
        </w:rPr>
      </w:pPr>
      <w:r w:rsidRPr="00516F57">
        <w:rPr>
          <w:rFonts w:eastAsia="Calibri"/>
          <w:lang w:val="sr-Cyrl-RS"/>
        </w:rPr>
        <w:t>Могуће је парцеле наменити чистом пословању уз обавезну разраду урбанистичким пројектом и уз поштовање услова заштите животне средине.</w:t>
      </w:r>
    </w:p>
    <w:p w14:paraId="5B590E15" w14:textId="77777777" w:rsidR="00AE0276" w:rsidRPr="008E336C" w:rsidRDefault="00AE0276" w:rsidP="00AE0276">
      <w:pPr>
        <w:rPr>
          <w:rFonts w:eastAsia="Calibri"/>
          <w:sz w:val="16"/>
          <w:szCs w:val="16"/>
          <w:lang w:val="sr-Cyrl-RS"/>
        </w:rPr>
      </w:pPr>
    </w:p>
    <w:p w14:paraId="027E1A7E" w14:textId="7075ED34" w:rsidR="00AE0276" w:rsidRPr="00516F57" w:rsidRDefault="00AE0276" w:rsidP="00AE0276">
      <w:pPr>
        <w:rPr>
          <w:rFonts w:eastAsia="Calibri"/>
          <w:lang w:val="sr-Cyrl-RS"/>
        </w:rPr>
      </w:pPr>
      <w:r w:rsidRPr="00516F57">
        <w:rPr>
          <w:rFonts w:eastAsia="Calibri"/>
          <w:lang w:val="sr-Cyrl-RS"/>
        </w:rPr>
        <w:t xml:space="preserve">Са циљем очувања </w:t>
      </w:r>
      <w:proofErr w:type="spellStart"/>
      <w:r w:rsidRPr="00516F57">
        <w:rPr>
          <w:rFonts w:eastAsia="Calibri"/>
          <w:lang w:val="sr-Cyrl-RS"/>
        </w:rPr>
        <w:t>проходности</w:t>
      </w:r>
      <w:proofErr w:type="spellEnd"/>
      <w:r w:rsidRPr="00516F57">
        <w:rPr>
          <w:rFonts w:eastAsia="Calibri"/>
          <w:lang w:val="sr-Cyrl-RS"/>
        </w:rPr>
        <w:t xml:space="preserve"> еколошког коридора водотока </w:t>
      </w:r>
      <w:bookmarkStart w:id="516" w:name="_GoBack"/>
      <w:bookmarkEnd w:id="516"/>
      <w:proofErr w:type="spellStart"/>
      <w:r w:rsidRPr="00516F57">
        <w:rPr>
          <w:rFonts w:eastAsia="Calibri"/>
          <w:lang w:val="sr-Cyrl-RS"/>
        </w:rPr>
        <w:t>Криваје</w:t>
      </w:r>
      <w:proofErr w:type="spellEnd"/>
      <w:r w:rsidRPr="00516F57">
        <w:rPr>
          <w:rFonts w:eastAsia="Calibri"/>
          <w:lang w:val="sr-Cyrl-RS"/>
        </w:rPr>
        <w:t xml:space="preserve">, </w:t>
      </w:r>
      <w:r w:rsidRPr="00516F57">
        <w:rPr>
          <w:rFonts w:eastAsia="Calibri"/>
          <w:u w:val="single"/>
          <w:lang w:val="sr-Cyrl-RS"/>
        </w:rPr>
        <w:t>обавезна је изградња појаса заштитног зеленила</w:t>
      </w:r>
      <w:r w:rsidR="001D0519" w:rsidRPr="00516F57">
        <w:rPr>
          <w:rFonts w:eastAsia="Calibri"/>
          <w:lang w:val="sr-Cyrl-RS"/>
        </w:rPr>
        <w:t xml:space="preserve">, </w:t>
      </w:r>
      <w:r w:rsidRPr="00516F57">
        <w:rPr>
          <w:rFonts w:eastAsia="Calibri"/>
          <w:lang w:val="sr-Cyrl-RS"/>
        </w:rPr>
        <w:t xml:space="preserve">са задње стране сваке појединачне парцеле (источна страна парцеле), према реци </w:t>
      </w:r>
      <w:proofErr w:type="spellStart"/>
      <w:r w:rsidRPr="00516F57">
        <w:rPr>
          <w:rFonts w:eastAsia="Calibri"/>
          <w:lang w:val="sr-Cyrl-RS"/>
        </w:rPr>
        <w:t>Криваји</w:t>
      </w:r>
      <w:proofErr w:type="spellEnd"/>
      <w:r w:rsidRPr="00516F57">
        <w:rPr>
          <w:rFonts w:eastAsia="Calibri"/>
          <w:lang w:val="sr-Cyrl-RS"/>
        </w:rPr>
        <w:t>.</w:t>
      </w:r>
    </w:p>
    <w:p w14:paraId="46AA0758" w14:textId="77777777" w:rsidR="003263C7" w:rsidRPr="008E336C" w:rsidRDefault="003263C7" w:rsidP="00001A8C">
      <w:pPr>
        <w:rPr>
          <w:rFonts w:eastAsia="Verdana"/>
          <w:b/>
          <w:sz w:val="16"/>
          <w:szCs w:val="16"/>
          <w:u w:val="single"/>
          <w:lang w:val="sr-Cyrl-RS"/>
        </w:rPr>
      </w:pPr>
    </w:p>
    <w:p w14:paraId="42002A80" w14:textId="77777777" w:rsidR="00001A8C" w:rsidRPr="00516F57" w:rsidRDefault="00001A8C" w:rsidP="00001A8C">
      <w:pPr>
        <w:rPr>
          <w:rFonts w:eastAsia="Verdana"/>
          <w:b/>
          <w:u w:val="single"/>
          <w:lang w:val="sr-Cyrl-RS"/>
        </w:rPr>
      </w:pPr>
      <w:r w:rsidRPr="00516F57">
        <w:rPr>
          <w:rFonts w:eastAsia="Verdana"/>
          <w:b/>
          <w:u w:val="single"/>
          <w:lang w:val="sr-Cyrl-RS"/>
        </w:rPr>
        <w:t xml:space="preserve">Врста и намена објеката који се могу градити </w:t>
      </w:r>
    </w:p>
    <w:p w14:paraId="5025194E" w14:textId="77777777" w:rsidR="00001A8C" w:rsidRPr="008E336C" w:rsidRDefault="00001A8C" w:rsidP="00E57547">
      <w:pPr>
        <w:rPr>
          <w:sz w:val="16"/>
          <w:szCs w:val="16"/>
          <w:lang w:val="sr-Cyrl-RS"/>
        </w:rPr>
      </w:pPr>
    </w:p>
    <w:p w14:paraId="2D496039" w14:textId="77777777" w:rsidR="00AE0276" w:rsidRPr="00516F57" w:rsidRDefault="00AE0276" w:rsidP="00AE0276">
      <w:pPr>
        <w:ind w:left="284" w:hanging="284"/>
        <w:rPr>
          <w:rFonts w:eastAsia="Calibri"/>
          <w:lang w:val="sr-Cyrl-RS"/>
        </w:rPr>
      </w:pPr>
      <w:r w:rsidRPr="00516F57">
        <w:rPr>
          <w:rFonts w:eastAsia="Calibri"/>
          <w:b/>
          <w:lang w:val="sr-Cyrl-RS"/>
        </w:rPr>
        <w:t>1.</w:t>
      </w:r>
      <w:r w:rsidRPr="00516F57">
        <w:rPr>
          <w:rFonts w:eastAsia="Calibri"/>
          <w:lang w:val="sr-Cyrl-RS"/>
        </w:rPr>
        <w:tab/>
        <w:t xml:space="preserve">Главни објекат: </w:t>
      </w:r>
    </w:p>
    <w:p w14:paraId="483AF38E" w14:textId="603D3697" w:rsidR="00DA6E0A" w:rsidRPr="00516F57" w:rsidRDefault="00AE0276" w:rsidP="00DA6E0A">
      <w:pPr>
        <w:ind w:left="284"/>
        <w:rPr>
          <w:rFonts w:eastAsia="Calibri"/>
          <w:lang w:val="sr-Cyrl-RS"/>
        </w:rPr>
      </w:pPr>
      <w:r w:rsidRPr="00516F57">
        <w:rPr>
          <w:rFonts w:eastAsia="Calibri"/>
          <w:u w:val="single"/>
          <w:lang w:val="sr-Cyrl-RS"/>
        </w:rPr>
        <w:t>Намена</w:t>
      </w:r>
      <w:r w:rsidRPr="00516F57">
        <w:rPr>
          <w:rFonts w:eastAsia="Calibri"/>
          <w:lang w:val="sr-Cyrl-RS"/>
        </w:rPr>
        <w:t xml:space="preserve">: </w:t>
      </w:r>
      <w:r w:rsidR="00DA6E0A" w:rsidRPr="00516F57">
        <w:rPr>
          <w:rFonts w:eastAsia="Calibri"/>
          <w:lang w:val="sr-Cyrl-RS"/>
        </w:rPr>
        <w:t>породични стамбени објекти, у комбинацијама стамбено-пословни, пословно-стамбени објекти и пословни</w:t>
      </w:r>
      <w:r w:rsidR="00DA6E0A" w:rsidRPr="00516F57">
        <w:rPr>
          <w:rStyle w:val="FootnoteReference"/>
          <w:rFonts w:eastAsia="Calibri"/>
          <w:lang w:val="sr-Cyrl-RS"/>
        </w:rPr>
        <w:footnoteReference w:id="9"/>
      </w:r>
      <w:r w:rsidR="00DA6E0A" w:rsidRPr="00516F57">
        <w:rPr>
          <w:rFonts w:eastAsia="Calibri"/>
          <w:lang w:val="sr-Cyrl-RS"/>
        </w:rPr>
        <w:t xml:space="preserve"> објекти. </w:t>
      </w:r>
    </w:p>
    <w:p w14:paraId="747E771B" w14:textId="3444A356" w:rsidR="00AE0276" w:rsidRPr="00516F57" w:rsidRDefault="00AE0276" w:rsidP="00AE0276">
      <w:pPr>
        <w:ind w:left="284"/>
        <w:rPr>
          <w:rFonts w:eastAsia="Calibri"/>
          <w:lang w:val="sr-Cyrl-RS"/>
        </w:rPr>
      </w:pPr>
      <w:r w:rsidRPr="00516F57">
        <w:rPr>
          <w:rFonts w:eastAsia="Calibri"/>
          <w:u w:val="single"/>
          <w:lang w:val="sr-Cyrl-RS"/>
        </w:rPr>
        <w:t>Врста</w:t>
      </w:r>
      <w:r w:rsidRPr="00516F57">
        <w:rPr>
          <w:rFonts w:eastAsia="Calibri"/>
          <w:lang w:val="sr-Cyrl-RS"/>
        </w:rPr>
        <w:t xml:space="preserve">: главни објекат може да се гради као </w:t>
      </w:r>
      <w:proofErr w:type="spellStart"/>
      <w:r w:rsidRPr="00516F57">
        <w:rPr>
          <w:rFonts w:eastAsia="Calibri"/>
          <w:lang w:val="sr-Cyrl-RS"/>
        </w:rPr>
        <w:t>слободностојећи</w:t>
      </w:r>
      <w:proofErr w:type="spellEnd"/>
      <w:r w:rsidRPr="00516F57">
        <w:rPr>
          <w:rFonts w:eastAsia="Calibri"/>
          <w:lang w:val="sr-Cyrl-RS"/>
        </w:rPr>
        <w:t>, као објекат у прекинутом или непрекинутом низу.</w:t>
      </w:r>
    </w:p>
    <w:p w14:paraId="32AC2CF0" w14:textId="77777777" w:rsidR="00AE0276" w:rsidRPr="00516F57" w:rsidRDefault="00AE0276" w:rsidP="00AE0276">
      <w:pPr>
        <w:rPr>
          <w:lang w:val="sr-Cyrl-RS"/>
        </w:rPr>
      </w:pPr>
    </w:p>
    <w:p w14:paraId="1244BCD8" w14:textId="2D3DEF71" w:rsidR="00AE0276" w:rsidRPr="00516F57" w:rsidRDefault="00AE0276" w:rsidP="00AE0276">
      <w:pPr>
        <w:rPr>
          <w:lang w:val="sr-Cyrl-RS"/>
        </w:rPr>
      </w:pPr>
      <w:r w:rsidRPr="00516F57">
        <w:rPr>
          <w:lang w:val="sr-Cyrl-RS"/>
        </w:rPr>
        <w:t>Стамбено-пословни објекат је објекат у којем део намењен за пословање износи до 50% површине објекта.</w:t>
      </w:r>
      <w:r w:rsidR="008C7611" w:rsidRPr="00516F57">
        <w:rPr>
          <w:lang w:val="sr-Cyrl-RS"/>
        </w:rPr>
        <w:t xml:space="preserve"> </w:t>
      </w:r>
    </w:p>
    <w:p w14:paraId="720D7325" w14:textId="77777777" w:rsidR="00AE0276" w:rsidRPr="00516F57" w:rsidRDefault="00AE0276" w:rsidP="00AE0276">
      <w:pPr>
        <w:rPr>
          <w:lang w:val="sr-Cyrl-RS"/>
        </w:rPr>
      </w:pPr>
    </w:p>
    <w:p w14:paraId="090759FE" w14:textId="77777777" w:rsidR="00AE0276" w:rsidRPr="00516F57" w:rsidRDefault="00AE0276" w:rsidP="00AE0276">
      <w:pPr>
        <w:rPr>
          <w:lang w:val="sr-Cyrl-RS"/>
        </w:rPr>
      </w:pPr>
      <w:r w:rsidRPr="00516F57">
        <w:rPr>
          <w:lang w:val="sr-Cyrl-RS"/>
        </w:rPr>
        <w:t xml:space="preserve">Пословно-стамбени објекат је објекат у којем део намењен за пословање (који не угрожава становање) износи од 50 до 70%. </w:t>
      </w:r>
      <w:r w:rsidRPr="00516F57">
        <w:rPr>
          <w:rFonts w:eastAsia="Calibri"/>
          <w:lang w:val="sr-Cyrl-RS"/>
        </w:rPr>
        <w:t xml:space="preserve">У оквиру сваке грађевинске парцеле, а у оквиру дозвољеног процента </w:t>
      </w:r>
      <w:proofErr w:type="spellStart"/>
      <w:r w:rsidRPr="00516F57">
        <w:rPr>
          <w:rFonts w:eastAsia="Calibri"/>
          <w:lang w:val="sr-Cyrl-RS"/>
        </w:rPr>
        <w:t>изграђености</w:t>
      </w:r>
      <w:proofErr w:type="spellEnd"/>
      <w:r w:rsidRPr="00516F57">
        <w:rPr>
          <w:rFonts w:eastAsia="Calibri"/>
          <w:lang w:val="sr-Cyrl-RS"/>
        </w:rPr>
        <w:t xml:space="preserve"> парцеле дозвољена је изградња других објеката, као и </w:t>
      </w:r>
      <w:r w:rsidRPr="00516F57">
        <w:rPr>
          <w:lang w:val="sr-Cyrl-RS"/>
        </w:rPr>
        <w:t>помоћних објеката, односно објеката који су у функцији коришћења главног објекта, а чија намена не угрожава главни објекат и суседне парцеле.</w:t>
      </w:r>
    </w:p>
    <w:p w14:paraId="6DAAAA94" w14:textId="77777777" w:rsidR="00AE0276" w:rsidRPr="00516F57" w:rsidRDefault="00AE0276" w:rsidP="00AE0276">
      <w:pPr>
        <w:ind w:left="284" w:hanging="284"/>
        <w:rPr>
          <w:rFonts w:eastAsia="Calibri"/>
          <w:lang w:val="sr-Cyrl-RS"/>
        </w:rPr>
      </w:pPr>
      <w:r w:rsidRPr="00516F57">
        <w:rPr>
          <w:rFonts w:eastAsia="Calibri"/>
          <w:b/>
          <w:lang w:val="sr-Cyrl-RS"/>
        </w:rPr>
        <w:lastRenderedPageBreak/>
        <w:t>2.</w:t>
      </w:r>
      <w:r w:rsidRPr="00516F57">
        <w:rPr>
          <w:rFonts w:eastAsia="Calibri"/>
          <w:lang w:val="sr-Cyrl-RS"/>
        </w:rPr>
        <w:tab/>
        <w:t xml:space="preserve">Други објекат: </w:t>
      </w:r>
    </w:p>
    <w:p w14:paraId="475EDE96" w14:textId="77777777" w:rsidR="00AE0276" w:rsidRPr="00516F57" w:rsidRDefault="00AE0276" w:rsidP="00AE0276">
      <w:pPr>
        <w:ind w:left="284"/>
        <w:rPr>
          <w:rFonts w:eastAsia="Calibri"/>
          <w:lang w:val="sr-Cyrl-RS"/>
        </w:rPr>
      </w:pPr>
      <w:r w:rsidRPr="00516F57">
        <w:rPr>
          <w:rFonts w:eastAsia="Calibri"/>
          <w:u w:val="single"/>
          <w:lang w:val="sr-Cyrl-RS"/>
        </w:rPr>
        <w:t>Намена</w:t>
      </w:r>
      <w:r w:rsidRPr="00516F57">
        <w:rPr>
          <w:rFonts w:eastAsia="Calibri"/>
          <w:lang w:val="sr-Cyrl-RS"/>
        </w:rPr>
        <w:t>: пословни, стамбени. Дозвољене су све врсте комбинација.</w:t>
      </w:r>
    </w:p>
    <w:p w14:paraId="1D8DECD9" w14:textId="77777777" w:rsidR="00AE0276" w:rsidRPr="00516F57" w:rsidRDefault="00AE0276" w:rsidP="00AE0276">
      <w:pPr>
        <w:ind w:left="284"/>
        <w:rPr>
          <w:rFonts w:eastAsia="Calibri"/>
          <w:lang w:val="sr-Cyrl-RS"/>
        </w:rPr>
      </w:pPr>
      <w:r w:rsidRPr="00516F57">
        <w:rPr>
          <w:rFonts w:eastAsia="Calibri"/>
          <w:u w:val="single"/>
          <w:lang w:val="sr-Cyrl-RS"/>
        </w:rPr>
        <w:t>Врста</w:t>
      </w:r>
      <w:r w:rsidRPr="00516F57">
        <w:rPr>
          <w:rFonts w:eastAsia="Calibri"/>
          <w:lang w:val="sr-Cyrl-RS"/>
        </w:rPr>
        <w:t xml:space="preserve">: други објекат може да се гради као </w:t>
      </w:r>
      <w:proofErr w:type="spellStart"/>
      <w:r w:rsidRPr="00516F57">
        <w:rPr>
          <w:rFonts w:eastAsia="Calibri"/>
          <w:lang w:val="sr-Cyrl-RS"/>
        </w:rPr>
        <w:t>слободностојећи</w:t>
      </w:r>
      <w:proofErr w:type="spellEnd"/>
      <w:r w:rsidRPr="00516F57">
        <w:rPr>
          <w:rFonts w:eastAsia="Calibri"/>
          <w:lang w:val="sr-Cyrl-RS"/>
        </w:rPr>
        <w:t>, као објекат у прекинутом или непрекинутом низу.</w:t>
      </w:r>
    </w:p>
    <w:p w14:paraId="68C3F7D4" w14:textId="77777777" w:rsidR="00AE0276" w:rsidRPr="00516F57" w:rsidRDefault="00AE0276" w:rsidP="00AE0276">
      <w:pPr>
        <w:ind w:left="284" w:hanging="284"/>
        <w:rPr>
          <w:rFonts w:eastAsia="Calibri"/>
          <w:lang w:val="sr-Cyrl-RS"/>
        </w:rPr>
      </w:pPr>
      <w:r w:rsidRPr="00516F57">
        <w:rPr>
          <w:rFonts w:eastAsia="Calibri"/>
          <w:b/>
          <w:lang w:val="sr-Cyrl-RS"/>
        </w:rPr>
        <w:t>3.</w:t>
      </w:r>
      <w:r w:rsidRPr="00516F57">
        <w:rPr>
          <w:rFonts w:eastAsia="Calibri"/>
          <w:lang w:val="sr-Cyrl-RS"/>
        </w:rPr>
        <w:tab/>
        <w:t xml:space="preserve">Помоћни објекат: </w:t>
      </w:r>
    </w:p>
    <w:p w14:paraId="4107664B" w14:textId="14BEC4A9" w:rsidR="00AE0276" w:rsidRPr="00516F57" w:rsidRDefault="00AE0276" w:rsidP="00AE0276">
      <w:pPr>
        <w:ind w:left="284"/>
        <w:rPr>
          <w:rFonts w:eastAsia="Calibri"/>
          <w:lang w:val="sr-Cyrl-RS"/>
        </w:rPr>
      </w:pPr>
      <w:r w:rsidRPr="00516F57">
        <w:rPr>
          <w:rFonts w:eastAsia="Calibri"/>
          <w:u w:val="single"/>
          <w:lang w:val="sr-Cyrl-RS"/>
        </w:rPr>
        <w:t>Намена</w:t>
      </w:r>
      <w:r w:rsidR="003F3234" w:rsidRPr="00516F57">
        <w:rPr>
          <w:rFonts w:eastAsia="Calibri"/>
          <w:lang w:val="sr-Cyrl-RS"/>
        </w:rPr>
        <w:t xml:space="preserve">: гараже, </w:t>
      </w:r>
      <w:r w:rsidRPr="00516F57">
        <w:rPr>
          <w:rFonts w:eastAsia="Calibri"/>
          <w:lang w:val="sr-Cyrl-RS"/>
        </w:rPr>
        <w:t xml:space="preserve">оставе, бунар, ограда, цистерна за воду, трафо станица и сл. </w:t>
      </w:r>
    </w:p>
    <w:p w14:paraId="53EC22C3" w14:textId="77777777" w:rsidR="00AE0276" w:rsidRPr="00516F57" w:rsidRDefault="00AE0276" w:rsidP="00AE0276">
      <w:pPr>
        <w:ind w:left="284"/>
        <w:rPr>
          <w:rFonts w:eastAsia="Calibri"/>
          <w:lang w:val="sr-Cyrl-RS"/>
        </w:rPr>
      </w:pPr>
      <w:r w:rsidRPr="00516F57">
        <w:rPr>
          <w:rFonts w:eastAsia="Calibri"/>
          <w:u w:val="single"/>
          <w:lang w:val="sr-Cyrl-RS"/>
        </w:rPr>
        <w:t>Врста</w:t>
      </w:r>
      <w:r w:rsidRPr="00516F57">
        <w:rPr>
          <w:rFonts w:eastAsia="Calibri"/>
          <w:lang w:val="sr-Cyrl-RS"/>
        </w:rPr>
        <w:t xml:space="preserve">: објекат се гради као </w:t>
      </w:r>
      <w:proofErr w:type="spellStart"/>
      <w:r w:rsidRPr="00516F57">
        <w:rPr>
          <w:rFonts w:eastAsia="Calibri"/>
          <w:lang w:val="sr-Cyrl-RS"/>
        </w:rPr>
        <w:t>слободностојећи</w:t>
      </w:r>
      <w:proofErr w:type="spellEnd"/>
      <w:r w:rsidRPr="00516F57">
        <w:rPr>
          <w:rFonts w:eastAsia="Calibri"/>
          <w:lang w:val="sr-Cyrl-RS"/>
        </w:rPr>
        <w:t xml:space="preserve"> или као објекат у прекинутом низу.</w:t>
      </w:r>
    </w:p>
    <w:p w14:paraId="24FE72AD" w14:textId="77777777" w:rsidR="00AE0276" w:rsidRPr="00516F57" w:rsidRDefault="00AE0276" w:rsidP="00AE0276">
      <w:pPr>
        <w:rPr>
          <w:lang w:val="sr-Cyrl-RS"/>
        </w:rPr>
      </w:pPr>
    </w:p>
    <w:p w14:paraId="50821689" w14:textId="50170EDD" w:rsidR="00AE0276" w:rsidRPr="00516F57" w:rsidRDefault="00AE0276" w:rsidP="00AE0276">
      <w:pPr>
        <w:rPr>
          <w:lang w:val="sr-Cyrl-RS"/>
        </w:rPr>
      </w:pPr>
      <w:r w:rsidRPr="00516F57">
        <w:rPr>
          <w:b/>
          <w:lang w:val="sr-Cyrl-RS"/>
        </w:rPr>
        <w:t xml:space="preserve">Забрањена је </w:t>
      </w:r>
      <w:proofErr w:type="spellStart"/>
      <w:r w:rsidRPr="00516F57">
        <w:rPr>
          <w:b/>
          <w:lang w:val="sr-Cyrl-RS"/>
        </w:rPr>
        <w:t>израдња</w:t>
      </w:r>
      <w:proofErr w:type="spellEnd"/>
      <w:r w:rsidRPr="00516F57">
        <w:rPr>
          <w:lang w:val="sr-Cyrl-RS"/>
        </w:rPr>
        <w:t xml:space="preserve"> објеката следећих намена: производних, економских, </w:t>
      </w:r>
      <w:proofErr w:type="spellStart"/>
      <w:r w:rsidRPr="00516F57">
        <w:rPr>
          <w:lang w:val="sr-Cyrl-RS"/>
        </w:rPr>
        <w:t>слладишних</w:t>
      </w:r>
      <w:proofErr w:type="spellEnd"/>
      <w:r w:rsidRPr="00516F57">
        <w:rPr>
          <w:lang w:val="sr-Cyrl-RS"/>
        </w:rPr>
        <w:t xml:space="preserve"> (изузев складишта и остава које су у функцији главних објеката), пратећих објеката уз економске, магацина за складиштење сточне хране, објеката за складиштење пољопривредних производа који буком, гасовима, отпадом било које врсте, те великим обимом транспорта и сл., могу да угрозе непосредно окружење. </w:t>
      </w:r>
    </w:p>
    <w:p w14:paraId="23D01420" w14:textId="2AC035F9" w:rsidR="004F02EC" w:rsidRPr="00516F57" w:rsidRDefault="00AE0276" w:rsidP="00AE0276">
      <w:pPr>
        <w:rPr>
          <w:lang w:val="sr-Cyrl-RS"/>
        </w:rPr>
      </w:pPr>
      <w:r w:rsidRPr="00516F57">
        <w:rPr>
          <w:lang w:val="sr-Cyrl-RS"/>
        </w:rPr>
        <w:t>У ово</w:t>
      </w:r>
      <w:r w:rsidR="00B87297" w:rsidRPr="00516F57">
        <w:rPr>
          <w:lang w:val="sr-Cyrl-RS"/>
        </w:rPr>
        <w:t>ј</w:t>
      </w:r>
      <w:r w:rsidRPr="00516F57">
        <w:rPr>
          <w:lang w:val="sr-Cyrl-RS"/>
        </w:rPr>
        <w:t xml:space="preserve"> </w:t>
      </w:r>
      <w:r w:rsidR="00B87297" w:rsidRPr="00516F57">
        <w:rPr>
          <w:lang w:val="sr-Cyrl-RS"/>
        </w:rPr>
        <w:t>зони</w:t>
      </w:r>
      <w:r w:rsidRPr="00516F57">
        <w:rPr>
          <w:lang w:val="sr-Cyrl-RS"/>
        </w:rPr>
        <w:t xml:space="preserve"> не предвиђа се могућност држања домаћих живот</w:t>
      </w:r>
      <w:r w:rsidR="00F77582" w:rsidRPr="00516F57">
        <w:rPr>
          <w:lang w:val="sr-Cyrl-RS"/>
        </w:rPr>
        <w:t>иња, изузев кућних љубимаца.</w:t>
      </w:r>
    </w:p>
    <w:p w14:paraId="389D7E56" w14:textId="77777777" w:rsidR="00001A8C" w:rsidRPr="00516F57" w:rsidRDefault="00001A8C" w:rsidP="00E57547">
      <w:pPr>
        <w:rPr>
          <w:lang w:val="sr-Cyrl-RS"/>
        </w:rPr>
      </w:pPr>
    </w:p>
    <w:p w14:paraId="7D3C4ECA" w14:textId="77777777" w:rsidR="00001A8C" w:rsidRPr="00516F57" w:rsidRDefault="00001A8C" w:rsidP="00001A8C">
      <w:pPr>
        <w:rPr>
          <w:b/>
          <w:u w:val="single"/>
          <w:lang w:val="sr-Cyrl-RS"/>
        </w:rPr>
      </w:pPr>
      <w:r w:rsidRPr="00516F57">
        <w:rPr>
          <w:b/>
          <w:u w:val="single"/>
          <w:lang w:val="sr-Cyrl-RS"/>
        </w:rPr>
        <w:t>Услови за формирање грађевинске парцеле</w:t>
      </w:r>
    </w:p>
    <w:p w14:paraId="0DA78496" w14:textId="77777777" w:rsidR="00001A8C" w:rsidRPr="00516F57" w:rsidRDefault="00001A8C" w:rsidP="00001A8C">
      <w:pPr>
        <w:rPr>
          <w:b/>
          <w:lang w:val="sr-Cyrl-RS"/>
        </w:rPr>
      </w:pPr>
    </w:p>
    <w:p w14:paraId="382DE26B" w14:textId="77777777" w:rsidR="00764728" w:rsidRPr="00516F57" w:rsidRDefault="00764728" w:rsidP="00764728">
      <w:pPr>
        <w:rPr>
          <w:rFonts w:eastAsia="Calibri"/>
          <w:spacing w:val="-4"/>
          <w:szCs w:val="24"/>
          <w:lang w:val="sr-Cyrl-RS"/>
        </w:rPr>
      </w:pPr>
      <w:r w:rsidRPr="00516F57">
        <w:rPr>
          <w:rFonts w:eastAsia="Calibri"/>
          <w:spacing w:val="-4"/>
          <w:szCs w:val="24"/>
          <w:lang w:val="sr-Cyrl-RS"/>
        </w:rPr>
        <w:t>Услови за образовање грађевинске парцеле намењене породичном становању су следећи:</w:t>
      </w:r>
    </w:p>
    <w:p w14:paraId="5353F3F1" w14:textId="77777777" w:rsidR="00764728" w:rsidRPr="00516F57" w:rsidRDefault="00764728" w:rsidP="00764728">
      <w:pPr>
        <w:pStyle w:val="ListParagraph"/>
        <w:numPr>
          <w:ilvl w:val="0"/>
          <w:numId w:val="57"/>
        </w:numPr>
        <w:ind w:left="284" w:hanging="284"/>
        <w:rPr>
          <w:rFonts w:eastAsia="Calibri"/>
          <w:szCs w:val="24"/>
          <w:lang w:val="sr-Cyrl-RS"/>
        </w:rPr>
      </w:pPr>
      <w:r w:rsidRPr="00516F57">
        <w:rPr>
          <w:rFonts w:eastAsia="Calibri"/>
          <w:szCs w:val="24"/>
          <w:lang w:val="sr-Cyrl-RS"/>
        </w:rPr>
        <w:t xml:space="preserve">за </w:t>
      </w:r>
      <w:proofErr w:type="spellStart"/>
      <w:r w:rsidRPr="00516F57">
        <w:rPr>
          <w:rFonts w:eastAsia="Calibri"/>
          <w:szCs w:val="24"/>
          <w:lang w:val="sr-Cyrl-RS"/>
        </w:rPr>
        <w:t>слободностојећи</w:t>
      </w:r>
      <w:proofErr w:type="spellEnd"/>
      <w:r w:rsidRPr="00516F57">
        <w:rPr>
          <w:rFonts w:eastAsia="Calibri"/>
          <w:szCs w:val="24"/>
          <w:lang w:val="sr-Cyrl-RS"/>
        </w:rPr>
        <w:t xml:space="preserve"> објекат минимална ширина парцеле је 12,0 m, минимална површина парцеле је 300,0 m</w:t>
      </w:r>
      <w:r w:rsidRPr="00516F57">
        <w:rPr>
          <w:rFonts w:eastAsia="Calibri"/>
          <w:szCs w:val="24"/>
          <w:vertAlign w:val="superscript"/>
          <w:lang w:val="sr-Cyrl-RS"/>
        </w:rPr>
        <w:t>2</w:t>
      </w:r>
      <w:r w:rsidRPr="00516F57">
        <w:rPr>
          <w:rFonts w:eastAsia="Calibri"/>
          <w:szCs w:val="24"/>
          <w:lang w:val="sr-Cyrl-RS"/>
        </w:rPr>
        <w:t>, а максимална 3000,0 m</w:t>
      </w:r>
      <w:r w:rsidRPr="00516F57">
        <w:rPr>
          <w:rFonts w:eastAsia="Calibri"/>
          <w:szCs w:val="24"/>
          <w:vertAlign w:val="superscript"/>
          <w:lang w:val="sr-Cyrl-RS"/>
        </w:rPr>
        <w:t>2</w:t>
      </w:r>
      <w:r w:rsidRPr="00516F57">
        <w:rPr>
          <w:rFonts w:eastAsia="Calibri"/>
          <w:szCs w:val="24"/>
          <w:lang w:val="sr-Cyrl-RS"/>
        </w:rPr>
        <w:t>,</w:t>
      </w:r>
    </w:p>
    <w:p w14:paraId="56C252EB" w14:textId="77777777" w:rsidR="00764728" w:rsidRPr="00516F57" w:rsidRDefault="00764728" w:rsidP="00764728">
      <w:pPr>
        <w:pStyle w:val="ListParagraph"/>
        <w:numPr>
          <w:ilvl w:val="0"/>
          <w:numId w:val="57"/>
        </w:numPr>
        <w:ind w:left="284" w:hanging="284"/>
        <w:rPr>
          <w:rFonts w:eastAsia="Calibri"/>
          <w:szCs w:val="24"/>
          <w:lang w:val="sr-Cyrl-RS"/>
        </w:rPr>
      </w:pPr>
      <w:r w:rsidRPr="00516F57">
        <w:rPr>
          <w:rFonts w:eastAsia="Calibri"/>
          <w:szCs w:val="24"/>
          <w:lang w:val="sr-Cyrl-RS"/>
        </w:rPr>
        <w:t>за двојни објекат минимална ширина парцеле је 18,0 m (2х9,0 m), минимална површина је 450,0 m</w:t>
      </w:r>
      <w:r w:rsidRPr="00516F57">
        <w:rPr>
          <w:rFonts w:eastAsia="Calibri"/>
          <w:szCs w:val="24"/>
          <w:vertAlign w:val="superscript"/>
          <w:lang w:val="sr-Cyrl-RS"/>
        </w:rPr>
        <w:t>2</w:t>
      </w:r>
      <w:r w:rsidRPr="00516F57">
        <w:rPr>
          <w:rFonts w:eastAsia="Calibri"/>
          <w:szCs w:val="24"/>
          <w:lang w:val="sr-Cyrl-RS"/>
        </w:rPr>
        <w:t xml:space="preserve"> (2х225,0 m</w:t>
      </w:r>
      <w:r w:rsidRPr="00516F57">
        <w:rPr>
          <w:rFonts w:eastAsia="Calibri"/>
          <w:szCs w:val="24"/>
          <w:vertAlign w:val="superscript"/>
          <w:lang w:val="sr-Cyrl-RS"/>
        </w:rPr>
        <w:t>2</w:t>
      </w:r>
      <w:r w:rsidRPr="00516F57">
        <w:rPr>
          <w:rFonts w:eastAsia="Calibri"/>
          <w:szCs w:val="24"/>
          <w:lang w:val="sr-Cyrl-RS"/>
        </w:rPr>
        <w:t>), а максимална 3000,0 m</w:t>
      </w:r>
      <w:r w:rsidRPr="00516F57">
        <w:rPr>
          <w:rFonts w:eastAsia="Calibri"/>
          <w:szCs w:val="24"/>
          <w:vertAlign w:val="superscript"/>
          <w:lang w:val="sr-Cyrl-RS"/>
        </w:rPr>
        <w:t>2</w:t>
      </w:r>
      <w:r w:rsidRPr="00516F57">
        <w:rPr>
          <w:rFonts w:eastAsia="Calibri"/>
          <w:szCs w:val="24"/>
          <w:lang w:val="sr-Cyrl-RS"/>
        </w:rPr>
        <w:t xml:space="preserve"> (2х1500,0 m</w:t>
      </w:r>
      <w:r w:rsidRPr="00516F57">
        <w:rPr>
          <w:rFonts w:eastAsia="Calibri"/>
          <w:szCs w:val="24"/>
          <w:vertAlign w:val="superscript"/>
          <w:lang w:val="sr-Cyrl-RS"/>
        </w:rPr>
        <w:t>2</w:t>
      </w:r>
      <w:r w:rsidRPr="00516F57">
        <w:rPr>
          <w:rFonts w:eastAsia="Calibri"/>
          <w:szCs w:val="24"/>
          <w:lang w:val="sr-Cyrl-RS"/>
        </w:rPr>
        <w:t>),</w:t>
      </w:r>
    </w:p>
    <w:p w14:paraId="77F3F090" w14:textId="77777777" w:rsidR="00764728" w:rsidRPr="00516F57" w:rsidRDefault="00764728" w:rsidP="00764728">
      <w:pPr>
        <w:pStyle w:val="ListParagraph"/>
        <w:numPr>
          <w:ilvl w:val="0"/>
          <w:numId w:val="57"/>
        </w:numPr>
        <w:ind w:left="284" w:hanging="284"/>
        <w:rPr>
          <w:rFonts w:eastAsia="Calibri"/>
          <w:szCs w:val="24"/>
          <w:lang w:val="sr-Cyrl-RS"/>
        </w:rPr>
      </w:pPr>
      <w:r w:rsidRPr="00516F57">
        <w:rPr>
          <w:rFonts w:eastAsia="Calibri"/>
          <w:szCs w:val="24"/>
          <w:lang w:val="sr-Cyrl-RS"/>
        </w:rPr>
        <w:t>за објекат у прекинутом низу минимална ширина парцеле је 10,0 m, минимална величина парцеле је 250,0 m</w:t>
      </w:r>
      <w:r w:rsidRPr="00516F57">
        <w:rPr>
          <w:rFonts w:eastAsia="Calibri"/>
          <w:szCs w:val="24"/>
          <w:vertAlign w:val="superscript"/>
          <w:lang w:val="sr-Cyrl-RS"/>
        </w:rPr>
        <w:t>2</w:t>
      </w:r>
      <w:r w:rsidRPr="00516F57">
        <w:rPr>
          <w:rFonts w:eastAsia="Calibri"/>
          <w:szCs w:val="24"/>
          <w:lang w:val="sr-Cyrl-RS"/>
        </w:rPr>
        <w:t>, а максимална 1500 m</w:t>
      </w:r>
      <w:r w:rsidRPr="00516F57">
        <w:rPr>
          <w:rFonts w:eastAsia="Calibri"/>
          <w:szCs w:val="24"/>
          <w:vertAlign w:val="superscript"/>
          <w:lang w:val="sr-Cyrl-RS"/>
        </w:rPr>
        <w:t>2</w:t>
      </w:r>
      <w:r w:rsidRPr="00516F57">
        <w:rPr>
          <w:rFonts w:eastAsia="Calibri"/>
          <w:szCs w:val="24"/>
          <w:lang w:val="sr-Cyrl-RS"/>
        </w:rPr>
        <w:t>,</w:t>
      </w:r>
    </w:p>
    <w:p w14:paraId="6460B36E" w14:textId="77777777" w:rsidR="00764728" w:rsidRPr="00516F57" w:rsidRDefault="00764728" w:rsidP="00764728">
      <w:pPr>
        <w:pStyle w:val="ListParagraph"/>
        <w:numPr>
          <w:ilvl w:val="0"/>
          <w:numId w:val="57"/>
        </w:numPr>
        <w:ind w:left="284" w:hanging="284"/>
        <w:rPr>
          <w:rFonts w:eastAsia="Calibri"/>
          <w:lang w:val="sr-Cyrl-RS"/>
        </w:rPr>
      </w:pPr>
      <w:r w:rsidRPr="00516F57">
        <w:rPr>
          <w:rFonts w:eastAsia="Calibri"/>
          <w:szCs w:val="24"/>
          <w:lang w:val="sr-Cyrl-RS"/>
        </w:rPr>
        <w:t>за објекат у непрекинутом низу минимална ширина парцеле је 6,0 m, минимална величина парцеле је 200,0 m</w:t>
      </w:r>
      <w:r w:rsidRPr="00516F57">
        <w:rPr>
          <w:rFonts w:eastAsia="Calibri"/>
          <w:szCs w:val="24"/>
          <w:vertAlign w:val="superscript"/>
          <w:lang w:val="sr-Cyrl-RS"/>
        </w:rPr>
        <w:t>2</w:t>
      </w:r>
      <w:r w:rsidRPr="00516F57">
        <w:rPr>
          <w:lang w:val="sr-Cyrl-RS"/>
        </w:rPr>
        <w:t>, а максимална 1200 m</w:t>
      </w:r>
      <w:r w:rsidRPr="00516F57">
        <w:rPr>
          <w:vertAlign w:val="superscript"/>
          <w:lang w:val="sr-Cyrl-RS"/>
        </w:rPr>
        <w:t>2</w:t>
      </w:r>
      <w:r w:rsidRPr="00516F57">
        <w:rPr>
          <w:rFonts w:eastAsia="Calibri"/>
          <w:szCs w:val="24"/>
          <w:lang w:val="sr-Cyrl-RS"/>
        </w:rPr>
        <w:t>.</w:t>
      </w:r>
    </w:p>
    <w:p w14:paraId="6E9622DD" w14:textId="77777777" w:rsidR="00001A8C" w:rsidRPr="00516F57" w:rsidRDefault="00001A8C" w:rsidP="00001A8C">
      <w:pPr>
        <w:rPr>
          <w:b/>
          <w:lang w:val="sr-Cyrl-RS"/>
        </w:rPr>
      </w:pPr>
    </w:p>
    <w:p w14:paraId="10C47738" w14:textId="21D912F3" w:rsidR="00001A8C" w:rsidRPr="00516F57" w:rsidRDefault="00001A8C" w:rsidP="00001A8C">
      <w:pPr>
        <w:rPr>
          <w:rFonts w:eastAsia="Verdana"/>
          <w:b/>
          <w:u w:val="single"/>
          <w:lang w:val="sr-Cyrl-RS"/>
        </w:rPr>
      </w:pPr>
      <w:r w:rsidRPr="00516F57">
        <w:rPr>
          <w:rFonts w:eastAsia="Verdana"/>
          <w:b/>
          <w:u w:val="single"/>
          <w:lang w:val="sr-Cyrl-RS"/>
        </w:rPr>
        <w:t xml:space="preserve">Положај </w:t>
      </w:r>
      <w:r w:rsidRPr="00516F57">
        <w:rPr>
          <w:rFonts w:eastAsia="Verdana"/>
          <w:b/>
          <w:u w:val="single"/>
          <w:lang w:val="sr-Cyrl-RS" w:eastAsia="hr-HR"/>
        </w:rPr>
        <w:t xml:space="preserve">објеката </w:t>
      </w:r>
      <w:r w:rsidRPr="00516F57">
        <w:rPr>
          <w:rFonts w:eastAsia="Verdana"/>
          <w:b/>
          <w:u w:val="single"/>
          <w:lang w:val="sr-Cyrl-RS"/>
        </w:rPr>
        <w:t xml:space="preserve">у односу </w:t>
      </w:r>
      <w:r w:rsidRPr="00516F57">
        <w:rPr>
          <w:rFonts w:eastAsia="Verdana"/>
          <w:b/>
          <w:u w:val="single"/>
          <w:lang w:val="sr-Cyrl-RS" w:eastAsia="hr-HR"/>
        </w:rPr>
        <w:t xml:space="preserve">нa </w:t>
      </w:r>
      <w:r w:rsidRPr="00516F57">
        <w:rPr>
          <w:rFonts w:eastAsia="Verdana"/>
          <w:b/>
          <w:u w:val="single"/>
          <w:lang w:val="sr-Cyrl-RS"/>
        </w:rPr>
        <w:t xml:space="preserve">регулацију и у односу </w:t>
      </w:r>
      <w:r w:rsidRPr="00516F57">
        <w:rPr>
          <w:rFonts w:eastAsia="Verdana"/>
          <w:b/>
          <w:u w:val="single"/>
          <w:lang w:val="sr-Cyrl-RS" w:eastAsia="hr-HR"/>
        </w:rPr>
        <w:t xml:space="preserve">нa </w:t>
      </w:r>
      <w:r w:rsidRPr="00516F57">
        <w:rPr>
          <w:rFonts w:eastAsia="Verdana"/>
          <w:b/>
          <w:u w:val="single"/>
          <w:lang w:val="sr-Cyrl-RS"/>
        </w:rPr>
        <w:t xml:space="preserve">границе грађевинске парцеле, највећи дозвољени индекс заузетости и највећа дозвољена висина или </w:t>
      </w:r>
      <w:proofErr w:type="spellStart"/>
      <w:r w:rsidRPr="00516F57">
        <w:rPr>
          <w:rFonts w:eastAsia="Verdana"/>
          <w:b/>
          <w:u w:val="single"/>
          <w:lang w:val="sr-Cyrl-RS"/>
        </w:rPr>
        <w:t>спратност</w:t>
      </w:r>
      <w:proofErr w:type="spellEnd"/>
      <w:r w:rsidR="00EF4B84" w:rsidRPr="00516F57">
        <w:rPr>
          <w:rFonts w:eastAsia="Verdana"/>
          <w:b/>
          <w:u w:val="single"/>
          <w:lang w:val="sr-Cyrl-RS"/>
        </w:rPr>
        <w:t xml:space="preserve"> објеката</w:t>
      </w:r>
    </w:p>
    <w:p w14:paraId="5C1E476E" w14:textId="77777777" w:rsidR="00001A8C" w:rsidRPr="00516F57" w:rsidRDefault="00001A8C" w:rsidP="00001A8C">
      <w:pPr>
        <w:rPr>
          <w:b/>
          <w:lang w:val="sr-Cyrl-RS"/>
        </w:rPr>
      </w:pPr>
    </w:p>
    <w:p w14:paraId="0A7C46AD" w14:textId="77777777" w:rsidR="00BB5D3A" w:rsidRPr="00516F57" w:rsidRDefault="00BB5D3A" w:rsidP="00BB5D3A">
      <w:pPr>
        <w:rPr>
          <w:lang w:val="sr-Cyrl-RS"/>
        </w:rPr>
      </w:pPr>
      <w:r w:rsidRPr="00516F57">
        <w:rPr>
          <w:spacing w:val="-4"/>
          <w:lang w:val="sr-Cyrl-RS"/>
        </w:rPr>
        <w:t>Главни објекат се предњом фасадом поставља на грађевинску линију, која се поклапа са регулационом линијом</w:t>
      </w:r>
      <w:r w:rsidRPr="00516F57">
        <w:rPr>
          <w:lang w:val="sr-Cyrl-RS"/>
        </w:rPr>
        <w:t>.</w:t>
      </w:r>
    </w:p>
    <w:p w14:paraId="5CB015D1" w14:textId="77777777" w:rsidR="00BB5D3A" w:rsidRPr="00516F57" w:rsidRDefault="00BB5D3A" w:rsidP="00BB5D3A">
      <w:pPr>
        <w:rPr>
          <w:highlight w:val="yellow"/>
          <w:lang w:val="sr-Cyrl-RS"/>
        </w:rPr>
      </w:pPr>
    </w:p>
    <w:p w14:paraId="6A41CAE4" w14:textId="77777777" w:rsidR="00BB5D3A" w:rsidRPr="00516F57" w:rsidRDefault="00BB5D3A" w:rsidP="00BB5D3A">
      <w:pPr>
        <w:rPr>
          <w:lang w:val="sr-Cyrl-RS"/>
        </w:rPr>
      </w:pPr>
      <w:r w:rsidRPr="00516F57">
        <w:rPr>
          <w:lang w:val="sr-Cyrl-RS"/>
        </w:rPr>
        <w:t xml:space="preserve">Удаљеност </w:t>
      </w:r>
      <w:proofErr w:type="spellStart"/>
      <w:r w:rsidRPr="00516F57">
        <w:rPr>
          <w:lang w:val="sr-Cyrl-RS"/>
        </w:rPr>
        <w:t>слободностојећих</w:t>
      </w:r>
      <w:proofErr w:type="spellEnd"/>
      <w:r w:rsidRPr="00516F57">
        <w:rPr>
          <w:lang w:val="sr-Cyrl-RS"/>
        </w:rPr>
        <w:t xml:space="preserve"> објеката од границе парцеле претежно северне оријентације је минимум 1,5 m, а од границе парцеле претежно јужне оријентације је минимум 3,5 m.</w:t>
      </w:r>
    </w:p>
    <w:p w14:paraId="7911701B" w14:textId="77777777" w:rsidR="00BB5D3A" w:rsidRPr="00516F57" w:rsidRDefault="00BB5D3A" w:rsidP="00BB5D3A">
      <w:pPr>
        <w:rPr>
          <w:color w:val="FF0000"/>
          <w:lang w:val="sr-Cyrl-RS"/>
        </w:rPr>
      </w:pPr>
    </w:p>
    <w:p w14:paraId="2D06AF80" w14:textId="77777777" w:rsidR="00BB5D3A" w:rsidRPr="00516F57" w:rsidRDefault="00BB5D3A" w:rsidP="00BB5D3A">
      <w:pPr>
        <w:numPr>
          <w:ilvl w:val="12"/>
          <w:numId w:val="0"/>
        </w:numPr>
        <w:rPr>
          <w:lang w:val="sr-Cyrl-RS"/>
        </w:rPr>
      </w:pPr>
      <w:r w:rsidRPr="00516F57">
        <w:rPr>
          <w:lang w:val="sr-Cyrl-RS"/>
        </w:rPr>
        <w:t xml:space="preserve">Максималан дозвољен индекс заузетости у овој зони је 70% (укључујући </w:t>
      </w:r>
      <w:proofErr w:type="spellStart"/>
      <w:r w:rsidRPr="00516F57">
        <w:rPr>
          <w:lang w:val="sr-Cyrl-RS"/>
        </w:rPr>
        <w:t>платое</w:t>
      </w:r>
      <w:proofErr w:type="spellEnd"/>
      <w:r w:rsidRPr="00516F57">
        <w:rPr>
          <w:lang w:val="sr-Cyrl-RS"/>
        </w:rPr>
        <w:t xml:space="preserve"> и саобраћајно-манипулативне површине).</w:t>
      </w:r>
    </w:p>
    <w:p w14:paraId="7487865B" w14:textId="77777777" w:rsidR="00BB5D3A" w:rsidRPr="00516F57" w:rsidRDefault="00BB5D3A" w:rsidP="00BB5D3A">
      <w:pPr>
        <w:rPr>
          <w:b/>
          <w:color w:val="FF0000"/>
          <w:lang w:val="sr-Cyrl-RS"/>
        </w:rPr>
      </w:pPr>
    </w:p>
    <w:p w14:paraId="0E3A4E7E" w14:textId="77777777" w:rsidR="00BB5D3A" w:rsidRPr="00516F57" w:rsidRDefault="00BB5D3A" w:rsidP="00BB5D3A">
      <w:pPr>
        <w:rPr>
          <w:lang w:val="sr-Cyrl-RS"/>
        </w:rPr>
      </w:pPr>
      <w:r w:rsidRPr="00516F57">
        <w:rPr>
          <w:lang w:val="sr-Cyrl-RS"/>
        </w:rPr>
        <w:t>Зелене површине треба да заузимају најмање 30% парцеле.</w:t>
      </w:r>
    </w:p>
    <w:p w14:paraId="6DE1EDF2" w14:textId="77777777" w:rsidR="00BB5D3A" w:rsidRPr="00516F57" w:rsidRDefault="00BB5D3A" w:rsidP="00BB5D3A">
      <w:pPr>
        <w:rPr>
          <w:b/>
          <w:color w:val="FF0000"/>
          <w:sz w:val="16"/>
          <w:szCs w:val="16"/>
          <w:lang w:val="sr-Cyrl-RS"/>
        </w:rPr>
      </w:pPr>
    </w:p>
    <w:p w14:paraId="0F724345" w14:textId="77777777" w:rsidR="00BB5D3A" w:rsidRDefault="00BB5D3A" w:rsidP="00BB5D3A">
      <w:pPr>
        <w:rPr>
          <w:lang w:val="sr-Cyrl-RS"/>
        </w:rPr>
      </w:pPr>
      <w:r w:rsidRPr="00516F57">
        <w:rPr>
          <w:rFonts w:eastAsia="Calibri"/>
          <w:szCs w:val="24"/>
          <w:lang w:val="sr-Cyrl-RS" w:eastAsia="sr-Latn-CS"/>
        </w:rPr>
        <w:t xml:space="preserve">Дозвољена </w:t>
      </w:r>
      <w:proofErr w:type="spellStart"/>
      <w:r w:rsidRPr="00516F57">
        <w:rPr>
          <w:rFonts w:eastAsia="Calibri"/>
          <w:szCs w:val="24"/>
          <w:lang w:val="sr-Cyrl-RS" w:eastAsia="sr-Latn-CS"/>
        </w:rPr>
        <w:t>спратност</w:t>
      </w:r>
      <w:proofErr w:type="spellEnd"/>
      <w:r w:rsidRPr="00516F57">
        <w:rPr>
          <w:rFonts w:eastAsia="Calibri"/>
          <w:szCs w:val="24"/>
          <w:lang w:val="sr-Cyrl-RS" w:eastAsia="sr-Latn-CS"/>
        </w:rPr>
        <w:t xml:space="preserve"> главног објекта: </w:t>
      </w:r>
      <w:proofErr w:type="spellStart"/>
      <w:r w:rsidRPr="00516F57">
        <w:rPr>
          <w:lang w:val="sr-Cyrl-RS"/>
        </w:rPr>
        <w:t>макс</w:t>
      </w:r>
      <w:proofErr w:type="spellEnd"/>
      <w:r w:rsidRPr="00516F57">
        <w:rPr>
          <w:lang w:val="sr-Cyrl-RS"/>
        </w:rPr>
        <w:t>. П+1+</w:t>
      </w:r>
      <w:proofErr w:type="spellStart"/>
      <w:r w:rsidRPr="00516F57">
        <w:rPr>
          <w:lang w:val="sr-Cyrl-RS"/>
        </w:rPr>
        <w:t>Пк</w:t>
      </w:r>
      <w:proofErr w:type="spellEnd"/>
      <w:r w:rsidRPr="00516F57">
        <w:rPr>
          <w:lang w:val="sr-Cyrl-RS"/>
        </w:rPr>
        <w:t>, а укупна висина објекта не може прећи 12,0 m.</w:t>
      </w:r>
    </w:p>
    <w:p w14:paraId="4C0A8B2F" w14:textId="77777777" w:rsidR="0074197B" w:rsidRPr="00516F57" w:rsidRDefault="0074197B" w:rsidP="00BB5D3A">
      <w:pPr>
        <w:rPr>
          <w:lang w:val="sr-Cyrl-RS"/>
        </w:rPr>
      </w:pPr>
    </w:p>
    <w:p w14:paraId="57E1DAE4" w14:textId="77777777" w:rsidR="00BB5D3A" w:rsidRPr="00516F57" w:rsidRDefault="00BB5D3A" w:rsidP="00BB5D3A">
      <w:pPr>
        <w:rPr>
          <w:lang w:val="sr-Cyrl-RS"/>
        </w:rPr>
      </w:pPr>
      <w:r w:rsidRPr="00516F57">
        <w:rPr>
          <w:rFonts w:eastAsia="Calibri"/>
          <w:szCs w:val="24"/>
          <w:lang w:val="sr-Cyrl-RS" w:eastAsia="sr-Latn-CS"/>
        </w:rPr>
        <w:t xml:space="preserve">Дозвољена </w:t>
      </w:r>
      <w:proofErr w:type="spellStart"/>
      <w:r w:rsidRPr="00516F57">
        <w:rPr>
          <w:rFonts w:eastAsia="Calibri"/>
          <w:szCs w:val="24"/>
          <w:lang w:val="sr-Cyrl-RS" w:eastAsia="sr-Latn-CS"/>
        </w:rPr>
        <w:t>спратност</w:t>
      </w:r>
      <w:proofErr w:type="spellEnd"/>
      <w:r w:rsidRPr="00516F57">
        <w:rPr>
          <w:rFonts w:eastAsia="Calibri"/>
          <w:szCs w:val="24"/>
          <w:lang w:val="sr-Cyrl-RS" w:eastAsia="sr-Latn-CS"/>
        </w:rPr>
        <w:t xml:space="preserve"> другог објекта: </w:t>
      </w:r>
      <w:proofErr w:type="spellStart"/>
      <w:r w:rsidRPr="00516F57">
        <w:rPr>
          <w:lang w:val="sr-Cyrl-RS"/>
        </w:rPr>
        <w:t>макс</w:t>
      </w:r>
      <w:proofErr w:type="spellEnd"/>
      <w:r w:rsidRPr="00516F57">
        <w:rPr>
          <w:lang w:val="sr-Cyrl-RS"/>
        </w:rPr>
        <w:t>. П+</w:t>
      </w:r>
      <w:proofErr w:type="spellStart"/>
      <w:r w:rsidRPr="00516F57">
        <w:rPr>
          <w:lang w:val="sr-Cyrl-RS"/>
        </w:rPr>
        <w:t>Пк</w:t>
      </w:r>
      <w:proofErr w:type="spellEnd"/>
      <w:r w:rsidRPr="00516F57">
        <w:rPr>
          <w:lang w:val="sr-Cyrl-RS"/>
        </w:rPr>
        <w:t>, а укупна висина објекта не може прећи 9,0 m.</w:t>
      </w:r>
    </w:p>
    <w:p w14:paraId="0E973B04" w14:textId="77777777" w:rsidR="00BB5D3A" w:rsidRPr="00516F57" w:rsidRDefault="00BB5D3A" w:rsidP="00BB5D3A">
      <w:pPr>
        <w:rPr>
          <w:sz w:val="16"/>
          <w:szCs w:val="16"/>
          <w:lang w:val="sr-Cyrl-RS"/>
        </w:rPr>
      </w:pPr>
    </w:p>
    <w:p w14:paraId="5ABFC84A" w14:textId="77777777" w:rsidR="00BB5D3A" w:rsidRPr="00516F57" w:rsidRDefault="00BB5D3A" w:rsidP="00BB5D3A">
      <w:pPr>
        <w:rPr>
          <w:lang w:val="sr-Cyrl-RS"/>
        </w:rPr>
      </w:pPr>
      <w:r w:rsidRPr="00516F57">
        <w:rPr>
          <w:rFonts w:eastAsia="Calibri"/>
          <w:szCs w:val="24"/>
          <w:lang w:val="sr-Cyrl-RS" w:eastAsia="sr-Latn-CS"/>
        </w:rPr>
        <w:t xml:space="preserve">Дозвољена </w:t>
      </w:r>
      <w:proofErr w:type="spellStart"/>
      <w:r w:rsidRPr="00516F57">
        <w:rPr>
          <w:rFonts w:eastAsia="Calibri"/>
          <w:szCs w:val="24"/>
          <w:lang w:val="sr-Cyrl-RS" w:eastAsia="sr-Latn-CS"/>
        </w:rPr>
        <w:t>спратност</w:t>
      </w:r>
      <w:proofErr w:type="spellEnd"/>
      <w:r w:rsidRPr="00516F57">
        <w:rPr>
          <w:lang w:val="sr-Cyrl-RS"/>
        </w:rPr>
        <w:t xml:space="preserve"> </w:t>
      </w:r>
      <w:proofErr w:type="spellStart"/>
      <w:r w:rsidRPr="00516F57">
        <w:rPr>
          <w:lang w:val="sr-Cyrl-RS"/>
        </w:rPr>
        <w:t>помоћог</w:t>
      </w:r>
      <w:proofErr w:type="spellEnd"/>
      <w:r w:rsidRPr="00516F57">
        <w:rPr>
          <w:lang w:val="sr-Cyrl-RS"/>
        </w:rPr>
        <w:t xml:space="preserve"> објекта </w:t>
      </w:r>
      <w:proofErr w:type="spellStart"/>
      <w:r w:rsidRPr="00516F57">
        <w:rPr>
          <w:lang w:val="sr-Cyrl-RS"/>
        </w:rPr>
        <w:t>макс</w:t>
      </w:r>
      <w:proofErr w:type="spellEnd"/>
      <w:r w:rsidRPr="00516F57">
        <w:rPr>
          <w:lang w:val="sr-Cyrl-RS"/>
        </w:rPr>
        <w:t xml:space="preserve">. П, а максимална укупна висина објекта не може прећи 6,0 m. </w:t>
      </w:r>
    </w:p>
    <w:p w14:paraId="0A73B5CC" w14:textId="77777777" w:rsidR="00BB5D3A" w:rsidRPr="00516F57" w:rsidRDefault="00BB5D3A" w:rsidP="00BB5D3A">
      <w:pPr>
        <w:rPr>
          <w:sz w:val="16"/>
          <w:szCs w:val="16"/>
          <w:highlight w:val="yellow"/>
          <w:lang w:val="sr-Cyrl-RS"/>
        </w:rPr>
      </w:pPr>
    </w:p>
    <w:p w14:paraId="141210B4" w14:textId="77777777" w:rsidR="00BB5D3A" w:rsidRPr="00516F57" w:rsidRDefault="00BB5D3A" w:rsidP="00BB5D3A">
      <w:pPr>
        <w:rPr>
          <w:lang w:val="sr-Cyrl-RS"/>
        </w:rPr>
      </w:pPr>
      <w:r w:rsidRPr="00516F57">
        <w:rPr>
          <w:lang w:val="sr-Cyrl-RS"/>
        </w:rPr>
        <w:t xml:space="preserve">За све врсте објеката дозвољена је изградња подрумске или сутеренске етаже, ако не постоје сметње </w:t>
      </w:r>
      <w:proofErr w:type="spellStart"/>
      <w:r w:rsidRPr="00516F57">
        <w:rPr>
          <w:lang w:val="sr-Cyrl-RS"/>
        </w:rPr>
        <w:t>геотехничке</w:t>
      </w:r>
      <w:proofErr w:type="spellEnd"/>
      <w:r w:rsidRPr="00516F57">
        <w:rPr>
          <w:lang w:val="sr-Cyrl-RS"/>
        </w:rPr>
        <w:t xml:space="preserve"> и хидротехничке природе. </w:t>
      </w:r>
    </w:p>
    <w:p w14:paraId="141788B5" w14:textId="77777777" w:rsidR="00BB5D3A" w:rsidRDefault="00BB5D3A" w:rsidP="00BB5D3A">
      <w:pPr>
        <w:rPr>
          <w:rFonts w:eastAsia="Calibri"/>
          <w:color w:val="FF0000"/>
          <w:lang w:val="sr-Cyrl-RS"/>
        </w:rPr>
      </w:pPr>
    </w:p>
    <w:p w14:paraId="6E988762" w14:textId="5EA35E0C" w:rsidR="0074197B" w:rsidRDefault="0074197B" w:rsidP="00BB5D3A">
      <w:pPr>
        <w:rPr>
          <w:rFonts w:eastAsia="Calibri"/>
          <w:color w:val="FF0000"/>
          <w:lang w:val="sr-Cyrl-RS"/>
        </w:rPr>
      </w:pPr>
    </w:p>
    <w:p w14:paraId="04D4468E" w14:textId="77777777" w:rsidR="0074197B" w:rsidRPr="00516F57" w:rsidRDefault="0074197B" w:rsidP="00BB5D3A">
      <w:pPr>
        <w:rPr>
          <w:rFonts w:eastAsia="Calibri"/>
          <w:color w:val="FF0000"/>
          <w:lang w:val="sr-Cyrl-RS"/>
        </w:rPr>
      </w:pPr>
    </w:p>
    <w:p w14:paraId="65E44DE3" w14:textId="77777777" w:rsidR="00BB5D3A" w:rsidRPr="00516F57" w:rsidRDefault="00BB5D3A" w:rsidP="00BB5D3A">
      <w:pPr>
        <w:rPr>
          <w:lang w:val="sr-Cyrl-RS"/>
        </w:rPr>
      </w:pPr>
      <w:r w:rsidRPr="00516F57">
        <w:rPr>
          <w:lang w:val="sr-Cyrl-RS"/>
        </w:rPr>
        <w:lastRenderedPageBreak/>
        <w:t xml:space="preserve">Кота приземља објекта одређује се у односу на коту </w:t>
      </w:r>
      <w:proofErr w:type="spellStart"/>
      <w:r w:rsidRPr="00516F57">
        <w:rPr>
          <w:lang w:val="sr-Cyrl-RS"/>
        </w:rPr>
        <w:t>нивелете</w:t>
      </w:r>
      <w:proofErr w:type="spellEnd"/>
      <w:r w:rsidRPr="00516F57">
        <w:rPr>
          <w:lang w:val="sr-Cyrl-RS"/>
        </w:rPr>
        <w:t xml:space="preserve"> јавног или приступног пута, односно према коти заштитног тротоара објекта и то: </w:t>
      </w:r>
    </w:p>
    <w:p w14:paraId="028CD7E8" w14:textId="24C6374B" w:rsidR="00BB5D3A" w:rsidRPr="00516F57" w:rsidRDefault="00BB5D3A" w:rsidP="008924E2">
      <w:pPr>
        <w:numPr>
          <w:ilvl w:val="0"/>
          <w:numId w:val="58"/>
        </w:numPr>
        <w:tabs>
          <w:tab w:val="clear" w:pos="1440"/>
        </w:tabs>
        <w:ind w:left="284" w:hanging="284"/>
        <w:rPr>
          <w:lang w:val="sr-Cyrl-RS"/>
        </w:rPr>
      </w:pPr>
      <w:r w:rsidRPr="00516F57">
        <w:rPr>
          <w:lang w:val="sr-Cyrl-RS"/>
        </w:rPr>
        <w:t xml:space="preserve">кота приземља нових објеката на равном терену не може бити нижа од коте </w:t>
      </w:r>
      <w:proofErr w:type="spellStart"/>
      <w:r w:rsidRPr="00516F57">
        <w:rPr>
          <w:lang w:val="sr-Cyrl-RS"/>
        </w:rPr>
        <w:t>нивелете</w:t>
      </w:r>
      <w:proofErr w:type="spellEnd"/>
      <w:r w:rsidRPr="00516F57">
        <w:rPr>
          <w:lang w:val="sr-Cyrl-RS"/>
        </w:rPr>
        <w:t xml:space="preserve"> јавног или приступног пута</w:t>
      </w:r>
      <w:r w:rsidR="00AC7A9A" w:rsidRPr="00516F57">
        <w:rPr>
          <w:lang w:val="sr-Cyrl-RS"/>
        </w:rPr>
        <w:t>,</w:t>
      </w:r>
    </w:p>
    <w:p w14:paraId="70439BF8" w14:textId="423F6D9B" w:rsidR="00BB5D3A" w:rsidRPr="00516F57" w:rsidRDefault="00BB5D3A" w:rsidP="008924E2">
      <w:pPr>
        <w:numPr>
          <w:ilvl w:val="0"/>
          <w:numId w:val="58"/>
        </w:numPr>
        <w:tabs>
          <w:tab w:val="clear" w:pos="1440"/>
        </w:tabs>
        <w:ind w:left="284" w:hanging="284"/>
        <w:rPr>
          <w:lang w:val="sr-Cyrl-RS"/>
        </w:rPr>
      </w:pPr>
      <w:r w:rsidRPr="00516F57">
        <w:rPr>
          <w:lang w:val="sr-Cyrl-RS"/>
        </w:rPr>
        <w:t>кота приземља може бити највише 1,2 m виша од коте заштитног тротоара</w:t>
      </w:r>
      <w:r w:rsidR="00AC7A9A" w:rsidRPr="00516F57">
        <w:rPr>
          <w:lang w:val="sr-Cyrl-RS"/>
        </w:rPr>
        <w:t>,</w:t>
      </w:r>
    </w:p>
    <w:p w14:paraId="6CC37E3E" w14:textId="109193D1" w:rsidR="00BB5D3A" w:rsidRPr="00516F57" w:rsidRDefault="00BB5D3A" w:rsidP="008924E2">
      <w:pPr>
        <w:numPr>
          <w:ilvl w:val="0"/>
          <w:numId w:val="58"/>
        </w:numPr>
        <w:tabs>
          <w:tab w:val="clear" w:pos="1440"/>
        </w:tabs>
        <w:ind w:left="284" w:hanging="284"/>
        <w:rPr>
          <w:lang w:val="sr-Cyrl-RS"/>
        </w:rPr>
      </w:pPr>
      <w:r w:rsidRPr="00516F57">
        <w:rPr>
          <w:lang w:val="sr-Cyrl-RS"/>
        </w:rPr>
        <w:t xml:space="preserve">високо приземље подразумева део објекта над сутереном, кота пода је </w:t>
      </w:r>
      <w:proofErr w:type="spellStart"/>
      <w:r w:rsidRPr="00516F57">
        <w:rPr>
          <w:lang w:val="sr-Cyrl-RS"/>
        </w:rPr>
        <w:t>макс</w:t>
      </w:r>
      <w:proofErr w:type="spellEnd"/>
      <w:r w:rsidRPr="00516F57">
        <w:rPr>
          <w:lang w:val="sr-Cyrl-RS"/>
        </w:rPr>
        <w:t>. 2,2 m од планиране коте уличног тротоара</w:t>
      </w:r>
      <w:r w:rsidR="00AC7A9A" w:rsidRPr="00516F57">
        <w:rPr>
          <w:lang w:val="sr-Cyrl-RS"/>
        </w:rPr>
        <w:t>,</w:t>
      </w:r>
    </w:p>
    <w:p w14:paraId="22CEF8C0" w14:textId="77777777" w:rsidR="00BB5D3A" w:rsidRPr="00516F57" w:rsidRDefault="00BB5D3A" w:rsidP="008924E2">
      <w:pPr>
        <w:numPr>
          <w:ilvl w:val="0"/>
          <w:numId w:val="58"/>
        </w:numPr>
        <w:tabs>
          <w:tab w:val="clear" w:pos="1440"/>
        </w:tabs>
        <w:ind w:left="284" w:hanging="284"/>
        <w:rPr>
          <w:lang w:val="sr-Cyrl-RS"/>
        </w:rPr>
      </w:pPr>
      <w:r w:rsidRPr="00516F57">
        <w:rPr>
          <w:lang w:val="sr-Cyrl-RS"/>
        </w:rPr>
        <w:t xml:space="preserve">за објекте који у приземљу имају </w:t>
      </w:r>
      <w:proofErr w:type="spellStart"/>
      <w:r w:rsidRPr="00516F57">
        <w:rPr>
          <w:lang w:val="sr-Cyrl-RS"/>
        </w:rPr>
        <w:t>нестамбену</w:t>
      </w:r>
      <w:proofErr w:type="spellEnd"/>
      <w:r w:rsidRPr="00516F57">
        <w:rPr>
          <w:lang w:val="sr-Cyrl-RS"/>
        </w:rPr>
        <w:t xml:space="preserve"> намену (пословање и делатности) кота приземља може бити максимално 0,2 m виша од коте тротоара (</w:t>
      </w:r>
      <w:proofErr w:type="spellStart"/>
      <w:r w:rsidRPr="00516F57">
        <w:rPr>
          <w:lang w:val="sr-Cyrl-RS"/>
        </w:rPr>
        <w:t>денивелација</w:t>
      </w:r>
      <w:proofErr w:type="spellEnd"/>
      <w:r w:rsidRPr="00516F57">
        <w:rPr>
          <w:lang w:val="sr-Cyrl-RS"/>
        </w:rPr>
        <w:t xml:space="preserve"> до </w:t>
      </w:r>
      <w:r w:rsidRPr="00516F57">
        <w:rPr>
          <w:lang w:val="sr-Cyrl-RS"/>
        </w:rPr>
        <w:br/>
        <w:t>1,2 m савладава се унутар објекта).</w:t>
      </w:r>
    </w:p>
    <w:p w14:paraId="7929AAB3" w14:textId="77777777" w:rsidR="00BB5D3A" w:rsidRPr="00516F57" w:rsidRDefault="00BB5D3A" w:rsidP="00BB5D3A">
      <w:pPr>
        <w:ind w:left="284"/>
        <w:rPr>
          <w:lang w:val="sr-Cyrl-RS"/>
        </w:rPr>
      </w:pPr>
    </w:p>
    <w:p w14:paraId="4E8683C5" w14:textId="77777777" w:rsidR="00BB5D3A" w:rsidRPr="00516F57" w:rsidRDefault="00BB5D3A" w:rsidP="00BB5D3A">
      <w:pPr>
        <w:rPr>
          <w:lang w:val="sr-Cyrl-RS"/>
        </w:rPr>
      </w:pPr>
      <w:r w:rsidRPr="00516F57">
        <w:rPr>
          <w:lang w:val="sr-Cyrl-RS"/>
        </w:rPr>
        <w:t xml:space="preserve">Висина </w:t>
      </w:r>
      <w:proofErr w:type="spellStart"/>
      <w:r w:rsidRPr="00516F57">
        <w:rPr>
          <w:lang w:val="sr-Cyrl-RS"/>
        </w:rPr>
        <w:t>назитка</w:t>
      </w:r>
      <w:proofErr w:type="spellEnd"/>
      <w:r w:rsidRPr="00516F57">
        <w:rPr>
          <w:lang w:val="sr-Cyrl-RS"/>
        </w:rPr>
        <w:t xml:space="preserve"> </w:t>
      </w:r>
      <w:proofErr w:type="spellStart"/>
      <w:r w:rsidRPr="00516F57">
        <w:rPr>
          <w:lang w:val="sr-Cyrl-RS"/>
        </w:rPr>
        <w:t>поткровне</w:t>
      </w:r>
      <w:proofErr w:type="spellEnd"/>
      <w:r w:rsidRPr="00516F57">
        <w:rPr>
          <w:lang w:val="sr-Cyrl-RS"/>
        </w:rPr>
        <w:t xml:space="preserve"> етаже износи највише 1,6 m</w:t>
      </w:r>
      <w:r w:rsidRPr="00516F57">
        <w:rPr>
          <w:vertAlign w:val="superscript"/>
          <w:lang w:val="sr-Cyrl-RS"/>
        </w:rPr>
        <w:t xml:space="preserve"> </w:t>
      </w:r>
      <w:r w:rsidRPr="00516F57">
        <w:rPr>
          <w:lang w:val="sr-Cyrl-RS"/>
        </w:rPr>
        <w:t xml:space="preserve">рачунајући од коте готовог пода </w:t>
      </w:r>
      <w:proofErr w:type="spellStart"/>
      <w:r w:rsidRPr="00516F57">
        <w:rPr>
          <w:lang w:val="sr-Cyrl-RS"/>
        </w:rPr>
        <w:t>поткровне</w:t>
      </w:r>
      <w:proofErr w:type="spellEnd"/>
      <w:r w:rsidRPr="00516F57">
        <w:rPr>
          <w:lang w:val="sr-Cyrl-RS"/>
        </w:rPr>
        <w:t xml:space="preserve"> етаже до тачке прелома кровне косине.</w:t>
      </w:r>
    </w:p>
    <w:p w14:paraId="197A0864" w14:textId="77777777" w:rsidR="00BB5D3A" w:rsidRPr="00516F57" w:rsidRDefault="00BB5D3A" w:rsidP="00BB5D3A">
      <w:pPr>
        <w:numPr>
          <w:ilvl w:val="12"/>
          <w:numId w:val="0"/>
        </w:numPr>
        <w:rPr>
          <w:color w:val="FF0000"/>
          <w:sz w:val="16"/>
          <w:szCs w:val="16"/>
          <w:lang w:val="sr-Cyrl-RS"/>
        </w:rPr>
      </w:pPr>
    </w:p>
    <w:p w14:paraId="79A0A669" w14:textId="77777777" w:rsidR="00BB5D3A" w:rsidRPr="00516F57" w:rsidRDefault="00BB5D3A" w:rsidP="00BB5D3A">
      <w:pPr>
        <w:rPr>
          <w:lang w:val="sr-Cyrl-RS"/>
        </w:rPr>
      </w:pPr>
      <w:r w:rsidRPr="00516F57">
        <w:rPr>
          <w:lang w:val="sr-Cyrl-RS"/>
        </w:rPr>
        <w:t>Међусобна удаљеност планираних стамбених или стамбено-пословних објеката породичног типа је:</w:t>
      </w:r>
    </w:p>
    <w:p w14:paraId="231D124B" w14:textId="2D64AC57" w:rsidR="00BB5D3A" w:rsidRPr="00516F57" w:rsidRDefault="00BB5D3A" w:rsidP="008924E2">
      <w:pPr>
        <w:numPr>
          <w:ilvl w:val="0"/>
          <w:numId w:val="58"/>
        </w:numPr>
        <w:tabs>
          <w:tab w:val="clear" w:pos="1440"/>
        </w:tabs>
        <w:ind w:left="284" w:hanging="284"/>
        <w:rPr>
          <w:lang w:val="sr-Cyrl-RS"/>
        </w:rPr>
      </w:pPr>
      <w:r w:rsidRPr="00516F57">
        <w:rPr>
          <w:lang w:val="sr-Cyrl-RS"/>
        </w:rPr>
        <w:t xml:space="preserve">међусобна удаљеност између </w:t>
      </w:r>
      <w:proofErr w:type="spellStart"/>
      <w:r w:rsidRPr="00516F57">
        <w:rPr>
          <w:lang w:val="sr-Cyrl-RS"/>
        </w:rPr>
        <w:t>слободностојећих</w:t>
      </w:r>
      <w:proofErr w:type="spellEnd"/>
      <w:r w:rsidRPr="00516F57">
        <w:rPr>
          <w:lang w:val="sr-Cyrl-RS"/>
        </w:rPr>
        <w:t>, двојних објеката и објеката у прекинутом низу је минимално 4,0 m, односно половина висине вишег објекта</w:t>
      </w:r>
      <w:r w:rsidR="00AC7A9A" w:rsidRPr="00516F57">
        <w:rPr>
          <w:lang w:val="sr-Cyrl-RS"/>
        </w:rPr>
        <w:t>,</w:t>
      </w:r>
    </w:p>
    <w:p w14:paraId="2D537C5F" w14:textId="17B54ADB" w:rsidR="00BB5D3A" w:rsidRPr="00516F57" w:rsidRDefault="00BB5D3A" w:rsidP="008924E2">
      <w:pPr>
        <w:numPr>
          <w:ilvl w:val="0"/>
          <w:numId w:val="58"/>
        </w:numPr>
        <w:tabs>
          <w:tab w:val="clear" w:pos="1440"/>
        </w:tabs>
        <w:ind w:left="284" w:hanging="284"/>
        <w:rPr>
          <w:lang w:val="sr-Cyrl-RS"/>
        </w:rPr>
      </w:pPr>
      <w:r w:rsidRPr="00516F57">
        <w:rPr>
          <w:lang w:val="sr-Cyrl-RS"/>
        </w:rPr>
        <w:t xml:space="preserve">удаљеност стамбеног или стамбено-пословног објекта од објекта </w:t>
      </w:r>
      <w:proofErr w:type="spellStart"/>
      <w:r w:rsidRPr="00516F57">
        <w:rPr>
          <w:lang w:val="sr-Cyrl-RS"/>
        </w:rPr>
        <w:t>нестамбене</w:t>
      </w:r>
      <w:proofErr w:type="spellEnd"/>
      <w:r w:rsidRPr="00516F57">
        <w:rPr>
          <w:lang w:val="sr-Cyrl-RS"/>
        </w:rPr>
        <w:t xml:space="preserve"> намене је минимално 4,0 m, односно, може се смањити удаљеност на четвртину висине вишег објекта ако објекат на наспрамним бочним фасадама не садрже отворе на просторијама за становање</w:t>
      </w:r>
      <w:r w:rsidR="00AC7A9A" w:rsidRPr="00516F57">
        <w:rPr>
          <w:lang w:val="sr-Cyrl-RS"/>
        </w:rPr>
        <w:t>,</w:t>
      </w:r>
    </w:p>
    <w:p w14:paraId="76D71A08" w14:textId="77777777" w:rsidR="00BB5D3A" w:rsidRPr="00516F57" w:rsidRDefault="00BB5D3A" w:rsidP="008924E2">
      <w:pPr>
        <w:numPr>
          <w:ilvl w:val="0"/>
          <w:numId w:val="58"/>
        </w:numPr>
        <w:tabs>
          <w:tab w:val="clear" w:pos="1440"/>
        </w:tabs>
        <w:ind w:left="284" w:hanging="284"/>
        <w:rPr>
          <w:lang w:val="sr-Cyrl-RS"/>
        </w:rPr>
      </w:pPr>
      <w:r w:rsidRPr="00516F57">
        <w:rPr>
          <w:lang w:val="sr-Cyrl-RS"/>
        </w:rPr>
        <w:t>за изграђене објекте који су међусобно удаљени мање од 3,0 m при издавању услова за реконструкцију не могу се на суседним странама предвиђати отвори стамбених просторија.</w:t>
      </w:r>
    </w:p>
    <w:p w14:paraId="10A7279F" w14:textId="77777777" w:rsidR="00001A8C" w:rsidRPr="00516F57" w:rsidRDefault="00001A8C" w:rsidP="00001A8C">
      <w:pPr>
        <w:rPr>
          <w:b/>
          <w:lang w:val="sr-Cyrl-RS"/>
        </w:rPr>
      </w:pPr>
    </w:p>
    <w:p w14:paraId="77A7BE5F" w14:textId="77777777" w:rsidR="00001A8C" w:rsidRPr="00516F57" w:rsidRDefault="00001A8C" w:rsidP="00001A8C">
      <w:pPr>
        <w:rPr>
          <w:rFonts w:eastAsia="Verdana"/>
          <w:b/>
          <w:u w:val="single"/>
          <w:lang w:val="sr-Cyrl-RS"/>
        </w:rPr>
      </w:pPr>
      <w:r w:rsidRPr="00516F57">
        <w:rPr>
          <w:b/>
          <w:u w:val="single"/>
          <w:lang w:val="sr-Cyrl-RS"/>
        </w:rPr>
        <w:t>Услови за изградњу других објеката на истој грађевинској парцели</w:t>
      </w:r>
    </w:p>
    <w:p w14:paraId="793F4AE1" w14:textId="77777777" w:rsidR="00001A8C" w:rsidRPr="00516F57" w:rsidRDefault="00001A8C" w:rsidP="00001A8C">
      <w:pPr>
        <w:rPr>
          <w:b/>
          <w:lang w:val="sr-Cyrl-RS"/>
        </w:rPr>
      </w:pPr>
    </w:p>
    <w:p w14:paraId="292A0DA8" w14:textId="77777777" w:rsidR="00BB5D3A" w:rsidRPr="00516F57" w:rsidRDefault="00BB5D3A" w:rsidP="00BB5D3A">
      <w:pPr>
        <w:rPr>
          <w:rFonts w:eastAsia="Calibri"/>
          <w:lang w:val="sr-Cyrl-RS"/>
        </w:rPr>
      </w:pPr>
      <w:r w:rsidRPr="00516F57">
        <w:rPr>
          <w:rFonts w:eastAsia="Calibri"/>
          <w:lang w:val="sr-Cyrl-RS"/>
        </w:rPr>
        <w:t xml:space="preserve">Удаљеност </w:t>
      </w:r>
      <w:proofErr w:type="spellStart"/>
      <w:r w:rsidRPr="00516F57">
        <w:rPr>
          <w:rFonts w:eastAsia="Calibri"/>
          <w:lang w:val="sr-Cyrl-RS"/>
        </w:rPr>
        <w:t>слободностојећег</w:t>
      </w:r>
      <w:proofErr w:type="spellEnd"/>
      <w:r w:rsidRPr="00516F57">
        <w:rPr>
          <w:rFonts w:eastAsia="Calibri"/>
          <w:lang w:val="sr-Cyrl-RS"/>
        </w:rPr>
        <w:t xml:space="preserve"> објекта од других објеката је минимално 4,0 m (основни габарит са испадом).</w:t>
      </w:r>
    </w:p>
    <w:p w14:paraId="4D5AA69E" w14:textId="77777777" w:rsidR="00BB5D3A" w:rsidRPr="00516F57" w:rsidRDefault="00BB5D3A" w:rsidP="00BB5D3A">
      <w:pPr>
        <w:rPr>
          <w:rFonts w:eastAsia="Calibri"/>
          <w:lang w:val="sr-Cyrl-RS"/>
        </w:rPr>
      </w:pPr>
    </w:p>
    <w:p w14:paraId="29B6EB45" w14:textId="77777777" w:rsidR="00BB5D3A" w:rsidRPr="00516F57" w:rsidRDefault="00BB5D3A" w:rsidP="00BB5D3A">
      <w:pPr>
        <w:tabs>
          <w:tab w:val="left" w:pos="4678"/>
        </w:tabs>
        <w:rPr>
          <w:rFonts w:eastAsia="Calibri"/>
          <w:lang w:val="sr-Cyrl-RS"/>
        </w:rPr>
      </w:pPr>
      <w:r w:rsidRPr="00516F57">
        <w:rPr>
          <w:rFonts w:eastAsia="Calibri"/>
          <w:lang w:val="sr-Cyrl-RS"/>
        </w:rPr>
        <w:t xml:space="preserve">На истој грађевинској парцели могућа је изградња и другог објекта уколико то дозвољава величина парцеле (под условом да се могу задовољити урбанистички параметри који су прописани овим Планом). </w:t>
      </w:r>
    </w:p>
    <w:p w14:paraId="696C70CF" w14:textId="77777777" w:rsidR="00BB5D3A" w:rsidRPr="00516F57" w:rsidRDefault="00BB5D3A" w:rsidP="00BB5D3A">
      <w:pPr>
        <w:rPr>
          <w:rFonts w:eastAsia="Calibri"/>
          <w:b/>
          <w:color w:val="92D050"/>
          <w:highlight w:val="yellow"/>
          <w:lang w:val="sr-Cyrl-RS"/>
        </w:rPr>
      </w:pPr>
    </w:p>
    <w:p w14:paraId="00309EA1" w14:textId="77777777" w:rsidR="00BB5D3A" w:rsidRPr="00516F57" w:rsidRDefault="00BB5D3A" w:rsidP="00BB5D3A">
      <w:pPr>
        <w:rPr>
          <w:rFonts w:eastAsia="Calibri"/>
          <w:lang w:val="sr-Cyrl-RS"/>
        </w:rPr>
      </w:pPr>
      <w:r w:rsidRPr="00516F57">
        <w:rPr>
          <w:rFonts w:eastAsia="Calibri"/>
          <w:lang w:val="sr-Cyrl-RS"/>
        </w:rPr>
        <w:t xml:space="preserve">Други и помоћни објекат на парцели могу да се граде на међусобном размаку од 0,0 m ако су задовољени санитарни, противпожарни и други технички услови, односно међусобни размак не може бити мањи од 4,0 m, ако други објекат има отворе са те стране, тј. међусобни размак не може бити мањи од половине висине вишег објекта. </w:t>
      </w:r>
    </w:p>
    <w:p w14:paraId="64422967" w14:textId="77777777" w:rsidR="00BB5D3A" w:rsidRPr="00516F57" w:rsidRDefault="00BB5D3A" w:rsidP="00BB5D3A">
      <w:pPr>
        <w:rPr>
          <w:sz w:val="16"/>
          <w:szCs w:val="16"/>
          <w:lang w:val="sr-Cyrl-RS"/>
        </w:rPr>
      </w:pPr>
    </w:p>
    <w:p w14:paraId="593B46FC" w14:textId="77777777" w:rsidR="00BB5D3A" w:rsidRPr="00516F57" w:rsidRDefault="00BB5D3A" w:rsidP="00BB5D3A">
      <w:pPr>
        <w:rPr>
          <w:rFonts w:eastAsia="Calibri"/>
          <w:szCs w:val="24"/>
          <w:lang w:val="sr-Cyrl-RS"/>
        </w:rPr>
      </w:pPr>
      <w:r w:rsidRPr="00516F57">
        <w:rPr>
          <w:rFonts w:eastAsia="Calibri"/>
          <w:szCs w:val="24"/>
          <w:lang w:val="sr-Cyrl-RS"/>
        </w:rPr>
        <w:t xml:space="preserve">Помоћни објекти се граде у истој линији као и главни објекат (удаљеност од суседне парцеле). </w:t>
      </w:r>
    </w:p>
    <w:p w14:paraId="521F0F5B" w14:textId="77777777" w:rsidR="00BB5D3A" w:rsidRPr="00516F57" w:rsidRDefault="00BB5D3A" w:rsidP="00BB5D3A">
      <w:pPr>
        <w:rPr>
          <w:rFonts w:eastAsia="Calibri"/>
          <w:sz w:val="16"/>
          <w:szCs w:val="16"/>
          <w:highlight w:val="yellow"/>
          <w:lang w:val="sr-Cyrl-RS"/>
        </w:rPr>
      </w:pPr>
    </w:p>
    <w:p w14:paraId="0C9CFFC9" w14:textId="77777777" w:rsidR="00BB5D3A" w:rsidRPr="00516F57" w:rsidRDefault="00BB5D3A" w:rsidP="00BB5D3A">
      <w:pPr>
        <w:rPr>
          <w:lang w:val="sr-Cyrl-RS"/>
        </w:rPr>
      </w:pPr>
      <w:r w:rsidRPr="00516F57">
        <w:rPr>
          <w:rFonts w:eastAsia="Calibri"/>
          <w:szCs w:val="24"/>
          <w:lang w:val="sr-Cyrl-RS" w:eastAsia="sr-Latn-CS"/>
        </w:rPr>
        <w:t>Уколико то ширина фронта парцеле дозвољава, уз поштовање свих осталих услова датих овим Планом, могућа је изградња помоћног објекта – гараже, као засебног објекта, на истој удаљености од регулационе линије (на грађевинској линији) као и припадајући главни објекат, у</w:t>
      </w:r>
      <w:r w:rsidRPr="00516F57">
        <w:rPr>
          <w:lang w:val="sr-Cyrl-RS"/>
        </w:rPr>
        <w:t>з услов да кровне равни гараже имају пад у сопствено двориште и да се врата гараже отварају око хоризонталне осовине или у унутрашњост гараже, уколико је гаража постављена на регулациону линију.</w:t>
      </w:r>
    </w:p>
    <w:p w14:paraId="7E0D80CE" w14:textId="77777777" w:rsidR="00BB5D3A" w:rsidRPr="00516F57" w:rsidRDefault="00BB5D3A" w:rsidP="00BB5D3A">
      <w:pPr>
        <w:rPr>
          <w:sz w:val="16"/>
          <w:szCs w:val="16"/>
          <w:highlight w:val="yellow"/>
          <w:lang w:val="sr-Cyrl-RS"/>
        </w:rPr>
      </w:pPr>
    </w:p>
    <w:p w14:paraId="37ADED70" w14:textId="77777777" w:rsidR="00424DF7" w:rsidRDefault="00BB5D3A" w:rsidP="00BB5D3A">
      <w:pPr>
        <w:rPr>
          <w:rFonts w:eastAsia="Calibri"/>
          <w:lang w:val="sr-Latn-RS"/>
        </w:rPr>
      </w:pPr>
      <w:r w:rsidRPr="00516F57">
        <w:rPr>
          <w:rFonts w:eastAsia="Calibri"/>
          <w:lang w:val="sr-Cyrl-RS"/>
        </w:rPr>
        <w:t xml:space="preserve">Грађевинске парцеле могу се </w:t>
      </w:r>
      <w:proofErr w:type="spellStart"/>
      <w:r w:rsidRPr="00516F57">
        <w:rPr>
          <w:rFonts w:eastAsia="Calibri"/>
          <w:lang w:val="sr-Cyrl-RS"/>
        </w:rPr>
        <w:t>ограђивати</w:t>
      </w:r>
      <w:proofErr w:type="spellEnd"/>
      <w:r w:rsidRPr="00516F57">
        <w:rPr>
          <w:rFonts w:eastAsia="Calibri"/>
          <w:lang w:val="sr-Cyrl-RS"/>
        </w:rPr>
        <w:t xml:space="preserve"> живом зеленом оградом, зиданом оградом или транспарентном оградом висине у складу са уобичајеним месним приликама (очување традиционално урбане матрице)</w:t>
      </w:r>
      <w:r w:rsidR="00E871BD" w:rsidRPr="00516F57">
        <w:rPr>
          <w:rFonts w:eastAsia="Calibri"/>
          <w:lang w:val="sr-Cyrl-RS"/>
        </w:rPr>
        <w:t xml:space="preserve">, а </w:t>
      </w:r>
      <w:proofErr w:type="spellStart"/>
      <w:r w:rsidR="00E871BD" w:rsidRPr="00516F57">
        <w:rPr>
          <w:rFonts w:eastAsia="Calibri"/>
          <w:lang w:val="sr-Cyrl-RS"/>
        </w:rPr>
        <w:t>макс</w:t>
      </w:r>
      <w:proofErr w:type="spellEnd"/>
      <w:r w:rsidR="00E871BD" w:rsidRPr="00516F57">
        <w:rPr>
          <w:rFonts w:eastAsia="Calibri"/>
          <w:lang w:val="sr-Cyrl-RS"/>
        </w:rPr>
        <w:t xml:space="preserve">. </w:t>
      </w:r>
      <w:r w:rsidR="00E871BD" w:rsidRPr="00516F57">
        <w:rPr>
          <w:lang w:val="sr-Cyrl-RS"/>
        </w:rPr>
        <w:t>2,0 m</w:t>
      </w:r>
      <w:r w:rsidRPr="00516F57">
        <w:rPr>
          <w:rFonts w:eastAsia="Calibri"/>
          <w:lang w:val="sr-Cyrl-RS"/>
        </w:rPr>
        <w:t xml:space="preserve">. </w:t>
      </w:r>
    </w:p>
    <w:p w14:paraId="3C7F7012" w14:textId="77777777" w:rsidR="008E336C" w:rsidRPr="008E336C" w:rsidRDefault="008E336C" w:rsidP="00BB5D3A">
      <w:pPr>
        <w:rPr>
          <w:rFonts w:eastAsia="Calibri"/>
          <w:lang w:val="sr-Latn-RS"/>
        </w:rPr>
      </w:pPr>
    </w:p>
    <w:p w14:paraId="67136747" w14:textId="267AA3C7" w:rsidR="00BB5D3A" w:rsidRDefault="00BB5D3A" w:rsidP="00BB5D3A">
      <w:pPr>
        <w:rPr>
          <w:rFonts w:eastAsia="Calibri"/>
          <w:lang w:val="sr-Cyrl-RS"/>
        </w:rPr>
      </w:pPr>
      <w:r w:rsidRPr="00516F57">
        <w:rPr>
          <w:rFonts w:eastAsia="Calibri"/>
          <w:lang w:val="sr-Cyrl-RS"/>
        </w:rPr>
        <w:t xml:space="preserve">Ограда се поставља према катастарском плану и </w:t>
      </w:r>
      <w:proofErr w:type="spellStart"/>
      <w:r w:rsidRPr="00516F57">
        <w:rPr>
          <w:rFonts w:eastAsia="Calibri"/>
          <w:lang w:val="sr-Cyrl-RS"/>
        </w:rPr>
        <w:t>операту</w:t>
      </w:r>
      <w:proofErr w:type="spellEnd"/>
      <w:r w:rsidRPr="00516F57">
        <w:rPr>
          <w:rFonts w:eastAsia="Calibri"/>
          <w:lang w:val="sr-Cyrl-RS"/>
        </w:rPr>
        <w:t xml:space="preserve"> тако да елементи ограде буду на парцели која се ограђује. </w:t>
      </w:r>
    </w:p>
    <w:p w14:paraId="7EA6D984" w14:textId="77777777" w:rsidR="0074197B" w:rsidRPr="00516F57" w:rsidRDefault="0074197B" w:rsidP="00BB5D3A">
      <w:pPr>
        <w:rPr>
          <w:rFonts w:eastAsia="Calibri"/>
          <w:lang w:val="sr-Cyrl-RS"/>
        </w:rPr>
      </w:pPr>
    </w:p>
    <w:p w14:paraId="6E6E0627" w14:textId="77777777" w:rsidR="00BB5D3A" w:rsidRPr="008E336C" w:rsidRDefault="00BB5D3A" w:rsidP="00BB5D3A">
      <w:pPr>
        <w:rPr>
          <w:rFonts w:eastAsia="Calibri"/>
          <w:lang w:val="sr-Cyrl-RS"/>
        </w:rPr>
      </w:pPr>
    </w:p>
    <w:p w14:paraId="0DEEED93" w14:textId="77777777" w:rsidR="00BB5D3A" w:rsidRPr="00516F57" w:rsidRDefault="00BB5D3A" w:rsidP="00BB5D3A">
      <w:pPr>
        <w:rPr>
          <w:rFonts w:cs="Yu C Times Roman"/>
          <w:lang w:val="sr-Cyrl-RS"/>
        </w:rPr>
      </w:pPr>
      <w:r w:rsidRPr="00516F57">
        <w:rPr>
          <w:rFonts w:eastAsia="Calibri"/>
          <w:lang w:val="sr-Cyrl-RS"/>
        </w:rPr>
        <w:lastRenderedPageBreak/>
        <w:t>Начин градње ограда у погледу висине и избора материјала ускладити са претежним постојећим стањем у предметном делу насеља (улице, блока). Ограда, стубови ограде и капије постављају се на регулациону линију тако да елементи ограде буду на парцели која се ограђује. К</w:t>
      </w:r>
      <w:r w:rsidRPr="00516F57">
        <w:rPr>
          <w:rFonts w:cs="Arial"/>
          <w:lang w:val="sr-Cyrl-RS"/>
        </w:rPr>
        <w:t>апије</w:t>
      </w:r>
      <w:r w:rsidRPr="00516F57">
        <w:rPr>
          <w:rFonts w:cs="Yu C Times Roman"/>
          <w:lang w:val="sr-Cyrl-RS"/>
        </w:rPr>
        <w:t xml:space="preserve"> </w:t>
      </w:r>
      <w:r w:rsidRPr="00516F57">
        <w:rPr>
          <w:rFonts w:cs="Arial"/>
          <w:lang w:val="sr-Cyrl-RS"/>
        </w:rPr>
        <w:t>на</w:t>
      </w:r>
      <w:r w:rsidRPr="00516F57">
        <w:rPr>
          <w:rFonts w:cs="Yu C Times Roman"/>
          <w:lang w:val="sr-Cyrl-RS"/>
        </w:rPr>
        <w:t xml:space="preserve"> улично</w:t>
      </w:r>
      <w:r w:rsidRPr="00516F57">
        <w:rPr>
          <w:rFonts w:cs="Arial"/>
          <w:lang w:val="sr-Cyrl-RS"/>
        </w:rPr>
        <w:t>ј</w:t>
      </w:r>
      <w:r w:rsidRPr="00516F57">
        <w:rPr>
          <w:rFonts w:cs="Yu C Times Roman"/>
          <w:lang w:val="sr-Cyrl-RS"/>
        </w:rPr>
        <w:t xml:space="preserve"> огради </w:t>
      </w:r>
      <w:r w:rsidRPr="00516F57">
        <w:rPr>
          <w:rFonts w:cs="Arial"/>
          <w:lang w:val="sr-Cyrl-RS"/>
        </w:rPr>
        <w:t>се</w:t>
      </w:r>
      <w:r w:rsidRPr="00516F57">
        <w:rPr>
          <w:rFonts w:cs="Yu C Times Roman"/>
          <w:lang w:val="sr-Cyrl-RS"/>
        </w:rPr>
        <w:t xml:space="preserve"> </w:t>
      </w:r>
      <w:r w:rsidRPr="00516F57">
        <w:rPr>
          <w:rFonts w:cs="Arial"/>
          <w:lang w:val="sr-Cyrl-RS"/>
        </w:rPr>
        <w:t>не</w:t>
      </w:r>
      <w:r w:rsidRPr="00516F57">
        <w:rPr>
          <w:rFonts w:cs="Yu C Times Roman"/>
          <w:lang w:val="sr-Cyrl-RS"/>
        </w:rPr>
        <w:t xml:space="preserve"> </w:t>
      </w:r>
      <w:r w:rsidRPr="00516F57">
        <w:rPr>
          <w:rFonts w:cs="Arial"/>
          <w:lang w:val="sr-Cyrl-RS"/>
        </w:rPr>
        <w:t>могу</w:t>
      </w:r>
      <w:r w:rsidRPr="00516F57">
        <w:rPr>
          <w:rFonts w:cs="Yu C Times Roman"/>
          <w:lang w:val="sr-Cyrl-RS"/>
        </w:rPr>
        <w:t xml:space="preserve"> </w:t>
      </w:r>
      <w:r w:rsidRPr="00516F57">
        <w:rPr>
          <w:rFonts w:cs="Arial"/>
          <w:lang w:val="sr-Cyrl-RS"/>
        </w:rPr>
        <w:t>отварати</w:t>
      </w:r>
      <w:r w:rsidRPr="00516F57">
        <w:rPr>
          <w:rFonts w:cs="Yu C Times Roman"/>
          <w:lang w:val="sr-Cyrl-RS"/>
        </w:rPr>
        <w:t xml:space="preserve"> </w:t>
      </w:r>
      <w:r w:rsidRPr="00516F57">
        <w:rPr>
          <w:rFonts w:cs="Arial"/>
          <w:lang w:val="sr-Cyrl-RS"/>
        </w:rPr>
        <w:t>ван</w:t>
      </w:r>
      <w:r w:rsidRPr="00516F57">
        <w:rPr>
          <w:rFonts w:cs="Yu C Times Roman"/>
          <w:lang w:val="sr-Cyrl-RS"/>
        </w:rPr>
        <w:t xml:space="preserve"> </w:t>
      </w:r>
      <w:r w:rsidRPr="00516F57">
        <w:rPr>
          <w:rFonts w:cs="Arial"/>
          <w:lang w:val="sr-Cyrl-RS"/>
        </w:rPr>
        <w:t>регулационе</w:t>
      </w:r>
      <w:r w:rsidRPr="00516F57">
        <w:rPr>
          <w:rFonts w:cs="Yu C Times Roman"/>
          <w:lang w:val="sr-Cyrl-RS"/>
        </w:rPr>
        <w:t xml:space="preserve"> </w:t>
      </w:r>
      <w:r w:rsidRPr="00516F57">
        <w:rPr>
          <w:rFonts w:cs="Arial"/>
          <w:lang w:val="sr-Cyrl-RS"/>
        </w:rPr>
        <w:t>линије</w:t>
      </w:r>
      <w:r w:rsidRPr="00516F57">
        <w:rPr>
          <w:rFonts w:cs="Yu C Times Roman"/>
          <w:lang w:val="sr-Cyrl-RS"/>
        </w:rPr>
        <w:t xml:space="preserve">. </w:t>
      </w:r>
    </w:p>
    <w:p w14:paraId="221CC6FE" w14:textId="77777777" w:rsidR="00BB5D3A" w:rsidRPr="008E336C" w:rsidRDefault="00BB5D3A" w:rsidP="00BB5D3A">
      <w:pPr>
        <w:rPr>
          <w:rFonts w:eastAsia="Calibri"/>
          <w:lang w:val="sr-Cyrl-RS"/>
        </w:rPr>
      </w:pPr>
    </w:p>
    <w:p w14:paraId="450AC6A7" w14:textId="77777777" w:rsidR="00BB5D3A" w:rsidRPr="00516F57" w:rsidRDefault="00BB5D3A" w:rsidP="00BB5D3A">
      <w:pPr>
        <w:rPr>
          <w:rFonts w:eastAsia="Calibri"/>
          <w:lang w:val="sr-Cyrl-RS"/>
        </w:rPr>
      </w:pPr>
      <w:r w:rsidRPr="00516F57">
        <w:rPr>
          <w:rFonts w:eastAsia="Calibri"/>
          <w:lang w:val="sr-Cyrl-RS"/>
        </w:rPr>
        <w:t>Дозвољено је преграђивање функционалних целина у оквиру грађевинске парцеле уз услов да висина те ограде не може бити већа од висине спољне ограде.</w:t>
      </w:r>
    </w:p>
    <w:p w14:paraId="0C288A0F" w14:textId="77777777" w:rsidR="00001A8C" w:rsidRPr="008E336C" w:rsidRDefault="00001A8C" w:rsidP="00001A8C">
      <w:pPr>
        <w:rPr>
          <w:lang w:val="sr-Cyrl-RS"/>
        </w:rPr>
      </w:pPr>
    </w:p>
    <w:p w14:paraId="0A451FB8" w14:textId="77777777" w:rsidR="00001A8C" w:rsidRPr="00516F57" w:rsidRDefault="00001A8C" w:rsidP="00001A8C">
      <w:pPr>
        <w:rPr>
          <w:b/>
          <w:u w:val="single"/>
          <w:lang w:val="sr-Cyrl-RS"/>
        </w:rPr>
      </w:pPr>
      <w:r w:rsidRPr="00516F57">
        <w:rPr>
          <w:b/>
          <w:u w:val="single"/>
          <w:lang w:val="sr-Cyrl-RS"/>
        </w:rPr>
        <w:t>Услови и начин обезбеђивања приступа парцели и простора за паркирање возила</w:t>
      </w:r>
    </w:p>
    <w:p w14:paraId="18DE8726" w14:textId="77777777" w:rsidR="00001A8C" w:rsidRPr="008E336C" w:rsidRDefault="00001A8C" w:rsidP="00001A8C">
      <w:pPr>
        <w:rPr>
          <w:lang w:val="sr-Cyrl-RS"/>
        </w:rPr>
      </w:pPr>
    </w:p>
    <w:p w14:paraId="30A599C0" w14:textId="77777777" w:rsidR="00BB5D3A" w:rsidRPr="00516F57" w:rsidRDefault="00BB5D3A" w:rsidP="00BB5D3A">
      <w:pPr>
        <w:rPr>
          <w:lang w:val="sr-Cyrl-RS"/>
        </w:rPr>
      </w:pPr>
      <w:r w:rsidRPr="00516F57">
        <w:rPr>
          <w:lang w:val="sr-Cyrl-RS"/>
        </w:rPr>
        <w:t>Свака грађевинска парцела мора да има приступ на јавни пут – улицу, по правилу директно, а изузетно, ако се то не може остварити - преко приватног пролаза. Уколико се објекат гради целом ширином парцеле у склопу непрекинутог низа, мора се обезбедити колско-пешачки пролаз на унутрашњи део парцеле. При обезбеђењу прилаза парцели</w:t>
      </w:r>
      <w:r w:rsidRPr="00516F57">
        <w:rPr>
          <w:b/>
          <w:lang w:val="sr-Cyrl-RS"/>
        </w:rPr>
        <w:t xml:space="preserve"> </w:t>
      </w:r>
      <w:r w:rsidRPr="00516F57">
        <w:rPr>
          <w:lang w:val="sr-Cyrl-RS"/>
        </w:rPr>
        <w:t>забрањено је затрпавање уличних канала. Обавезно оставити пропуст за атмосферску воду.</w:t>
      </w:r>
    </w:p>
    <w:p w14:paraId="406E7C0D" w14:textId="77777777" w:rsidR="00FB5009" w:rsidRPr="008E336C" w:rsidRDefault="00FB5009" w:rsidP="00BB5D3A">
      <w:pPr>
        <w:rPr>
          <w:lang w:val="sr-Cyrl-RS"/>
        </w:rPr>
      </w:pPr>
    </w:p>
    <w:p w14:paraId="426EBE0F" w14:textId="77777777" w:rsidR="00BB5D3A" w:rsidRPr="00516F57" w:rsidRDefault="00BB5D3A" w:rsidP="00BB5D3A">
      <w:pPr>
        <w:rPr>
          <w:lang w:val="sr-Cyrl-RS"/>
        </w:rPr>
      </w:pPr>
      <w:r w:rsidRPr="00516F57">
        <w:rPr>
          <w:lang w:val="sr-Cyrl-RS"/>
        </w:rPr>
        <w:t>За парцеле се мора обезбедити колско-пешачки прилаз ширине мин. 4,0 m.</w:t>
      </w:r>
    </w:p>
    <w:p w14:paraId="2D7E25CF" w14:textId="77777777" w:rsidR="00BB5D3A" w:rsidRPr="008E336C" w:rsidRDefault="00BB5D3A" w:rsidP="00BB5D3A">
      <w:pPr>
        <w:rPr>
          <w:lang w:val="sr-Cyrl-RS"/>
        </w:rPr>
      </w:pPr>
    </w:p>
    <w:p w14:paraId="5B7D404D" w14:textId="77777777" w:rsidR="00BB5D3A" w:rsidRPr="00516F57" w:rsidRDefault="00BB5D3A" w:rsidP="00BB5D3A">
      <w:pPr>
        <w:rPr>
          <w:lang w:val="sr-Cyrl-RS"/>
        </w:rPr>
      </w:pPr>
      <w:r w:rsidRPr="00516F57">
        <w:rPr>
          <w:spacing w:val="-4"/>
          <w:lang w:val="sr-Cyrl-RS"/>
        </w:rPr>
        <w:t xml:space="preserve">У оквиру грађевинске парцеле минимална ширина пешачке стазе је 1,0 m, а минимална ширина колске саобраћајнице је 3,5 m, са унутрашњим радијусом кривине мин. 5,0 m, односно мин. 7,5 m, тамо где се обезбеђује </w:t>
      </w:r>
      <w:proofErr w:type="spellStart"/>
      <w:r w:rsidRPr="00516F57">
        <w:rPr>
          <w:spacing w:val="-4"/>
          <w:lang w:val="sr-Cyrl-RS"/>
        </w:rPr>
        <w:t>проточност</w:t>
      </w:r>
      <w:proofErr w:type="spellEnd"/>
      <w:r w:rsidRPr="00516F57">
        <w:rPr>
          <w:spacing w:val="-4"/>
          <w:lang w:val="sr-Cyrl-RS"/>
        </w:rPr>
        <w:t xml:space="preserve"> саобраћаја ради противпожарних услова, односно ширина саобраћајнице 5,5 m за двосмерно кретање</w:t>
      </w:r>
      <w:r w:rsidRPr="00516F57">
        <w:rPr>
          <w:lang w:val="sr-Cyrl-RS"/>
        </w:rPr>
        <w:t xml:space="preserve"> возила.</w:t>
      </w:r>
    </w:p>
    <w:p w14:paraId="6F18BC76" w14:textId="77777777" w:rsidR="00BB5D3A" w:rsidRPr="008E336C" w:rsidRDefault="00BB5D3A" w:rsidP="00BB5D3A">
      <w:pPr>
        <w:rPr>
          <w:highlight w:val="yellow"/>
          <w:lang w:val="sr-Cyrl-RS"/>
        </w:rPr>
      </w:pPr>
    </w:p>
    <w:p w14:paraId="2302E9B0" w14:textId="77777777" w:rsidR="00BB5D3A" w:rsidRPr="00516F57" w:rsidRDefault="00BB5D3A" w:rsidP="00BB5D3A">
      <w:pPr>
        <w:pStyle w:val="BodyText2"/>
        <w:spacing w:after="0" w:line="240" w:lineRule="auto"/>
        <w:rPr>
          <w:rFonts w:ascii="Verdana" w:hAnsi="Verdana"/>
          <w:lang w:val="sr-Cyrl-RS"/>
        </w:rPr>
      </w:pPr>
      <w:r w:rsidRPr="00516F57">
        <w:rPr>
          <w:rFonts w:ascii="Verdana" w:hAnsi="Verdana"/>
          <w:lang w:val="sr-Cyrl-RS"/>
        </w:rPr>
        <w:t xml:space="preserve">За паркирање возила за сопствене потребе у оквиру грађевинске парцеле мора се обезбедити паркинг простор за сва возила (за путничко возило минимум 2,5 m х </w:t>
      </w:r>
      <w:r w:rsidRPr="00516F57">
        <w:rPr>
          <w:rFonts w:ascii="Verdana" w:hAnsi="Verdana"/>
          <w:lang w:val="sr-Cyrl-RS"/>
        </w:rPr>
        <w:br/>
        <w:t xml:space="preserve">5,0 m, за теретно возило минимум 3,0 m х 6,0 m, односно у зависности од величине теретног возила - меродавно возило је лако теретно возило-ЛТВ). Оквирно се рачуна </w:t>
      </w:r>
      <w:r w:rsidRPr="00516F57">
        <w:rPr>
          <w:rFonts w:ascii="Verdana" w:hAnsi="Verdana" w:cs="Arial"/>
          <w:lang w:val="sr-Cyrl-RS"/>
        </w:rPr>
        <w:t>једно</w:t>
      </w:r>
      <w:r w:rsidRPr="00516F57">
        <w:rPr>
          <w:rFonts w:ascii="Verdana" w:hAnsi="Verdana" w:cs="Yu C Times Roman"/>
          <w:lang w:val="sr-Cyrl-RS"/>
        </w:rPr>
        <w:t xml:space="preserve"> </w:t>
      </w:r>
      <w:r w:rsidRPr="00516F57">
        <w:rPr>
          <w:rFonts w:ascii="Verdana" w:hAnsi="Verdana" w:cs="Arial"/>
          <w:lang w:val="sr-Cyrl-RS"/>
        </w:rPr>
        <w:t>паркинг</w:t>
      </w:r>
      <w:r w:rsidRPr="00516F57">
        <w:rPr>
          <w:rFonts w:ascii="Verdana" w:hAnsi="Verdana" w:cs="Yu C Times Roman"/>
          <w:lang w:val="sr-Cyrl-RS"/>
        </w:rPr>
        <w:t xml:space="preserve"> </w:t>
      </w:r>
      <w:r w:rsidRPr="00516F57">
        <w:rPr>
          <w:rFonts w:ascii="Verdana" w:hAnsi="Verdana" w:cs="Arial"/>
          <w:lang w:val="sr-Cyrl-RS"/>
        </w:rPr>
        <w:t>место</w:t>
      </w:r>
      <w:r w:rsidRPr="00516F57">
        <w:rPr>
          <w:rFonts w:ascii="Verdana" w:hAnsi="Verdana" w:cs="Yu C Times Roman"/>
          <w:lang w:val="sr-Cyrl-RS"/>
        </w:rPr>
        <w:t xml:space="preserve"> </w:t>
      </w:r>
      <w:r w:rsidRPr="00516F57">
        <w:rPr>
          <w:rFonts w:ascii="Verdana" w:hAnsi="Verdana" w:cs="Arial"/>
          <w:lang w:val="sr-Cyrl-RS"/>
        </w:rPr>
        <w:t>на</w:t>
      </w:r>
      <w:r w:rsidRPr="00516F57">
        <w:rPr>
          <w:rFonts w:ascii="Verdana" w:hAnsi="Verdana" w:cs="Yu C Times Roman"/>
          <w:lang w:val="sr-Cyrl-RS"/>
        </w:rPr>
        <w:t xml:space="preserve"> 70 </w:t>
      </w:r>
      <w:r w:rsidRPr="00516F57">
        <w:rPr>
          <w:rFonts w:ascii="Verdana" w:hAnsi="Verdana"/>
          <w:lang w:val="sr-Cyrl-RS"/>
        </w:rPr>
        <w:t>m</w:t>
      </w:r>
      <w:r w:rsidRPr="00516F57">
        <w:rPr>
          <w:rFonts w:ascii="Verdana" w:hAnsi="Verdana"/>
          <w:vertAlign w:val="superscript"/>
          <w:lang w:val="sr-Cyrl-RS"/>
        </w:rPr>
        <w:t>2</w:t>
      </w:r>
      <w:r w:rsidRPr="00516F57">
        <w:rPr>
          <w:rFonts w:ascii="Verdana" w:hAnsi="Verdana"/>
          <w:lang w:val="sr-Cyrl-RS"/>
        </w:rPr>
        <w:t xml:space="preserve"> </w:t>
      </w:r>
      <w:r w:rsidRPr="00516F57">
        <w:rPr>
          <w:rFonts w:ascii="Verdana" w:hAnsi="Verdana" w:cs="Arial"/>
          <w:lang w:val="sr-Cyrl-RS"/>
        </w:rPr>
        <w:t>пословног</w:t>
      </w:r>
      <w:r w:rsidRPr="00516F57">
        <w:rPr>
          <w:rFonts w:ascii="Verdana" w:hAnsi="Verdana" w:cs="Yu C Times Roman"/>
          <w:lang w:val="sr-Cyrl-RS"/>
        </w:rPr>
        <w:t>/</w:t>
      </w:r>
      <w:r w:rsidRPr="00516F57">
        <w:rPr>
          <w:rFonts w:ascii="Verdana" w:hAnsi="Verdana" w:cs="Arial"/>
          <w:lang w:val="sr-Cyrl-RS"/>
        </w:rPr>
        <w:t>производног</w:t>
      </w:r>
      <w:r w:rsidRPr="00516F57">
        <w:rPr>
          <w:rFonts w:ascii="Verdana" w:hAnsi="Verdana" w:cs="Yu C Times Roman"/>
          <w:lang w:val="sr-Cyrl-RS"/>
        </w:rPr>
        <w:t xml:space="preserve"> </w:t>
      </w:r>
      <w:r w:rsidRPr="00516F57">
        <w:rPr>
          <w:rFonts w:ascii="Verdana" w:hAnsi="Verdana" w:cs="Arial"/>
          <w:lang w:val="sr-Cyrl-RS"/>
        </w:rPr>
        <w:t xml:space="preserve">простора, али се </w:t>
      </w:r>
      <w:r w:rsidRPr="00516F57">
        <w:rPr>
          <w:rFonts w:ascii="Verdana" w:hAnsi="Verdana"/>
          <w:lang w:val="sr-Cyrl-RS"/>
        </w:rPr>
        <w:t xml:space="preserve">за конкретне локације и радне садржаје паркинзи </w:t>
      </w:r>
      <w:proofErr w:type="spellStart"/>
      <w:r w:rsidRPr="00516F57">
        <w:rPr>
          <w:rFonts w:ascii="Verdana" w:hAnsi="Verdana"/>
          <w:lang w:val="sr-Cyrl-RS"/>
        </w:rPr>
        <w:t>димензионишу</w:t>
      </w:r>
      <w:proofErr w:type="spellEnd"/>
      <w:r w:rsidRPr="00516F57">
        <w:rPr>
          <w:rFonts w:ascii="Verdana" w:hAnsi="Verdana"/>
          <w:lang w:val="sr-Cyrl-RS"/>
        </w:rPr>
        <w:t xml:space="preserve"> у зависности од изабраног система паркирања, врсте и величине очекиваних возила, претпостављеног броја корисника и расположивог простора</w:t>
      </w:r>
      <w:r w:rsidRPr="00516F57">
        <w:rPr>
          <w:rFonts w:ascii="Verdana" w:hAnsi="Verdana" w:cs="Arial"/>
          <w:lang w:val="sr-Cyrl-RS"/>
        </w:rPr>
        <w:t>,</w:t>
      </w:r>
      <w:r w:rsidRPr="00516F57">
        <w:rPr>
          <w:rFonts w:ascii="Verdana" w:hAnsi="Verdana" w:cs="Yu C Times Roman"/>
          <w:lang w:val="sr-Cyrl-RS"/>
        </w:rPr>
        <w:t xml:space="preserve"> као и </w:t>
      </w:r>
      <w:r w:rsidRPr="00516F57">
        <w:rPr>
          <w:rFonts w:ascii="Verdana" w:hAnsi="Verdana" w:cs="Arial"/>
          <w:lang w:val="sr-Cyrl-RS"/>
        </w:rPr>
        <w:t>у</w:t>
      </w:r>
      <w:r w:rsidRPr="00516F57">
        <w:rPr>
          <w:rFonts w:ascii="Verdana" w:hAnsi="Verdana" w:cs="Yu C Times Roman"/>
          <w:lang w:val="sr-Cyrl-RS"/>
        </w:rPr>
        <w:t xml:space="preserve"> </w:t>
      </w:r>
      <w:r w:rsidRPr="00516F57">
        <w:rPr>
          <w:rFonts w:ascii="Verdana" w:hAnsi="Verdana" w:cs="Arial"/>
          <w:lang w:val="sr-Cyrl-RS"/>
        </w:rPr>
        <w:t>складу</w:t>
      </w:r>
      <w:r w:rsidRPr="00516F57">
        <w:rPr>
          <w:rFonts w:ascii="Verdana" w:hAnsi="Verdana" w:cs="Yu C Times Roman"/>
          <w:lang w:val="sr-Cyrl-RS"/>
        </w:rPr>
        <w:t xml:space="preserve"> </w:t>
      </w:r>
      <w:r w:rsidRPr="00516F57">
        <w:rPr>
          <w:rFonts w:ascii="Verdana" w:hAnsi="Verdana" w:cs="Arial"/>
          <w:lang w:val="sr-Cyrl-RS"/>
        </w:rPr>
        <w:t>са</w:t>
      </w:r>
      <w:r w:rsidRPr="00516F57">
        <w:rPr>
          <w:rFonts w:ascii="Verdana" w:hAnsi="Verdana" w:cs="Yu C Times Roman"/>
          <w:lang w:val="sr-Cyrl-RS"/>
        </w:rPr>
        <w:t xml:space="preserve"> </w:t>
      </w:r>
      <w:r w:rsidRPr="00516F57">
        <w:rPr>
          <w:rFonts w:ascii="Verdana" w:hAnsi="Verdana" w:cs="Arial"/>
          <w:lang w:val="sr-Cyrl-RS"/>
        </w:rPr>
        <w:t>важећим</w:t>
      </w:r>
      <w:r w:rsidRPr="00516F57">
        <w:rPr>
          <w:rFonts w:ascii="Verdana" w:hAnsi="Verdana" w:cs="Yu C Times Roman"/>
          <w:lang w:val="sr-Cyrl-RS"/>
        </w:rPr>
        <w:t xml:space="preserve"> </w:t>
      </w:r>
      <w:r w:rsidRPr="00516F57">
        <w:rPr>
          <w:rFonts w:ascii="Verdana" w:hAnsi="Verdana" w:cs="Arial"/>
          <w:lang w:val="sr-Cyrl-RS"/>
        </w:rPr>
        <w:t>прописима</w:t>
      </w:r>
      <w:r w:rsidRPr="00516F57">
        <w:rPr>
          <w:rFonts w:ascii="Verdana" w:hAnsi="Verdana" w:cs="Yu C Times Roman"/>
          <w:lang w:val="sr-Cyrl-RS"/>
        </w:rPr>
        <w:t xml:space="preserve"> </w:t>
      </w:r>
      <w:r w:rsidRPr="00516F57">
        <w:rPr>
          <w:rFonts w:ascii="Verdana" w:hAnsi="Verdana" w:cs="Arial"/>
          <w:lang w:val="sr-Cyrl-RS"/>
        </w:rPr>
        <w:t>који</w:t>
      </w:r>
      <w:r w:rsidRPr="00516F57">
        <w:rPr>
          <w:rFonts w:ascii="Verdana" w:hAnsi="Verdana" w:cs="Yu C Times Roman"/>
          <w:lang w:val="sr-Cyrl-RS"/>
        </w:rPr>
        <w:t xml:space="preserve"> </w:t>
      </w:r>
      <w:r w:rsidRPr="00516F57">
        <w:rPr>
          <w:rFonts w:ascii="Verdana" w:hAnsi="Verdana" w:cs="Arial"/>
          <w:lang w:val="sr-Cyrl-RS"/>
        </w:rPr>
        <w:t>одређену</w:t>
      </w:r>
      <w:r w:rsidRPr="00516F57">
        <w:rPr>
          <w:rFonts w:ascii="Verdana" w:hAnsi="Verdana" w:cs="Yu C Times Roman"/>
          <w:lang w:val="sr-Cyrl-RS"/>
        </w:rPr>
        <w:t xml:space="preserve"> </w:t>
      </w:r>
      <w:r w:rsidRPr="00516F57">
        <w:rPr>
          <w:rFonts w:ascii="Verdana" w:hAnsi="Verdana" w:cs="Arial"/>
          <w:lang w:val="sr-Cyrl-RS"/>
        </w:rPr>
        <w:t>делатност</w:t>
      </w:r>
      <w:r w:rsidRPr="00516F57">
        <w:rPr>
          <w:rFonts w:ascii="Verdana" w:hAnsi="Verdana" w:cs="Yu C Times Roman"/>
          <w:lang w:val="sr-Cyrl-RS"/>
        </w:rPr>
        <w:t xml:space="preserve"> </w:t>
      </w:r>
      <w:r w:rsidRPr="00516F57">
        <w:rPr>
          <w:rFonts w:ascii="Verdana" w:hAnsi="Verdana" w:cs="Arial"/>
          <w:lang w:val="sr-Cyrl-RS"/>
        </w:rPr>
        <w:t>уређују.</w:t>
      </w:r>
      <w:r w:rsidRPr="00516F57">
        <w:rPr>
          <w:rFonts w:ascii="Verdana" w:hAnsi="Verdana"/>
          <w:lang w:val="sr-Cyrl-RS"/>
        </w:rPr>
        <w:t xml:space="preserve"> Паркинге за бицикле обезбедити по потреби, обезбеђивањем засебне површине и то минимум 0,6 m</w:t>
      </w:r>
      <w:r w:rsidRPr="00516F57">
        <w:rPr>
          <w:rFonts w:ascii="Verdana" w:hAnsi="Verdana"/>
          <w:vertAlign w:val="superscript"/>
          <w:lang w:val="sr-Cyrl-RS"/>
        </w:rPr>
        <w:t>2</w:t>
      </w:r>
      <w:r w:rsidRPr="00516F57">
        <w:rPr>
          <w:rFonts w:ascii="Verdana" w:hAnsi="Verdana"/>
          <w:lang w:val="sr-Cyrl-RS"/>
        </w:rPr>
        <w:t xml:space="preserve"> по бициклу.</w:t>
      </w:r>
    </w:p>
    <w:p w14:paraId="41CBD14A" w14:textId="77777777" w:rsidR="00BB5D3A" w:rsidRPr="008E336C" w:rsidRDefault="00BB5D3A" w:rsidP="00BB5D3A">
      <w:pPr>
        <w:rPr>
          <w:highlight w:val="yellow"/>
          <w:lang w:val="sr-Cyrl-RS"/>
        </w:rPr>
      </w:pPr>
    </w:p>
    <w:p w14:paraId="4328E13E" w14:textId="77777777" w:rsidR="00BB5D3A" w:rsidRPr="00516F57" w:rsidRDefault="00BB5D3A" w:rsidP="00BB5D3A">
      <w:pPr>
        <w:rPr>
          <w:lang w:val="sr-Cyrl-RS"/>
        </w:rPr>
      </w:pPr>
      <w:r w:rsidRPr="00516F57">
        <w:rPr>
          <w:lang w:val="sr-Cyrl-RS"/>
        </w:rPr>
        <w:t xml:space="preserve">Уколико се на парцели обавља пословна делатност намењена ширем кругу корисника, са потребом обезбеђења смештаја већег броја возила, које се не може у потпуности решити на </w:t>
      </w:r>
      <w:proofErr w:type="spellStart"/>
      <w:r w:rsidRPr="00516F57">
        <w:rPr>
          <w:lang w:val="sr-Cyrl-RS"/>
        </w:rPr>
        <w:t>припадајућој</w:t>
      </w:r>
      <w:proofErr w:type="spellEnd"/>
      <w:r w:rsidRPr="00516F57">
        <w:rPr>
          <w:lang w:val="sr-Cyrl-RS"/>
        </w:rPr>
        <w:t xml:space="preserve"> парцели, може се у уличној регулацији, у ширини парцеле, одобрити изградња паркинг простора, уколико се тиме не ремете коришћење јавне површине, функционисање саобраћаја и услови окружења. </w:t>
      </w:r>
    </w:p>
    <w:p w14:paraId="3FB37999" w14:textId="77777777" w:rsidR="00E10292" w:rsidRPr="008E336C" w:rsidRDefault="00E10292" w:rsidP="00001A8C">
      <w:pPr>
        <w:rPr>
          <w:lang w:val="sr-Cyrl-RS"/>
        </w:rPr>
      </w:pPr>
    </w:p>
    <w:p w14:paraId="3823E96E" w14:textId="77777777" w:rsidR="00001A8C" w:rsidRPr="00516F57" w:rsidRDefault="00001A8C" w:rsidP="00001A8C">
      <w:pPr>
        <w:rPr>
          <w:b/>
          <w:u w:val="single"/>
          <w:lang w:val="sr-Cyrl-RS"/>
        </w:rPr>
      </w:pPr>
      <w:r w:rsidRPr="00516F57">
        <w:rPr>
          <w:b/>
          <w:u w:val="single"/>
          <w:lang w:val="sr-Cyrl-RS"/>
        </w:rPr>
        <w:t>Заштита суседних објеката</w:t>
      </w:r>
    </w:p>
    <w:p w14:paraId="54BEE452" w14:textId="77777777" w:rsidR="00001A8C" w:rsidRPr="008E336C" w:rsidRDefault="00001A8C" w:rsidP="00001A8C">
      <w:pPr>
        <w:rPr>
          <w:lang w:val="sr-Cyrl-RS"/>
        </w:rPr>
      </w:pPr>
    </w:p>
    <w:p w14:paraId="34D3DBA5" w14:textId="77777777" w:rsidR="00424DF7" w:rsidRPr="00516F57" w:rsidRDefault="008924E2" w:rsidP="008924E2">
      <w:pPr>
        <w:rPr>
          <w:rFonts w:cs="Yu C Times Roman"/>
          <w:lang w:val="sr-Cyrl-RS"/>
        </w:rPr>
      </w:pPr>
      <w:r w:rsidRPr="00516F57">
        <w:rPr>
          <w:rFonts w:cs="Arial"/>
          <w:lang w:val="sr-Cyrl-RS"/>
        </w:rPr>
        <w:t xml:space="preserve">Ако се објекти постављају на заједничку међу (границу) не може се објектом или делом објекта угрозити ваздушни простор суседа преко међе (решење може бити </w:t>
      </w:r>
      <w:proofErr w:type="spellStart"/>
      <w:r w:rsidRPr="00516F57">
        <w:rPr>
          <w:rFonts w:cs="Arial"/>
          <w:lang w:val="sr-Cyrl-RS"/>
        </w:rPr>
        <w:t>калкански</w:t>
      </w:r>
      <w:proofErr w:type="spellEnd"/>
      <w:r w:rsidRPr="00516F57">
        <w:rPr>
          <w:rFonts w:cs="Arial"/>
          <w:lang w:val="sr-Cyrl-RS"/>
        </w:rPr>
        <w:t xml:space="preserve"> зид, </w:t>
      </w:r>
      <w:proofErr w:type="spellStart"/>
      <w:r w:rsidRPr="00516F57">
        <w:rPr>
          <w:rFonts w:cs="Arial"/>
          <w:lang w:val="sr-Cyrl-RS"/>
        </w:rPr>
        <w:t>двоводни</w:t>
      </w:r>
      <w:proofErr w:type="spellEnd"/>
      <w:r w:rsidRPr="00516F57">
        <w:rPr>
          <w:rFonts w:cs="Arial"/>
          <w:lang w:val="sr-Cyrl-RS"/>
        </w:rPr>
        <w:t xml:space="preserve"> или </w:t>
      </w:r>
      <w:proofErr w:type="spellStart"/>
      <w:r w:rsidRPr="00516F57">
        <w:rPr>
          <w:rFonts w:cs="Arial"/>
          <w:lang w:val="sr-Cyrl-RS"/>
        </w:rPr>
        <w:t>четвороводни</w:t>
      </w:r>
      <w:proofErr w:type="spellEnd"/>
      <w:r w:rsidRPr="00516F57">
        <w:rPr>
          <w:rFonts w:cs="Arial"/>
          <w:lang w:val="sr-Cyrl-RS"/>
        </w:rPr>
        <w:t xml:space="preserve"> кров са </w:t>
      </w:r>
      <w:proofErr w:type="spellStart"/>
      <w:r w:rsidRPr="00516F57">
        <w:rPr>
          <w:rFonts w:cs="Arial"/>
          <w:lang w:val="sr-Cyrl-RS"/>
        </w:rPr>
        <w:t>атиком</w:t>
      </w:r>
      <w:proofErr w:type="spellEnd"/>
      <w:r w:rsidRPr="00516F57">
        <w:rPr>
          <w:rFonts w:cs="Arial"/>
          <w:lang w:val="sr-Cyrl-RS"/>
        </w:rPr>
        <w:t xml:space="preserve"> и лежећим олуком или </w:t>
      </w:r>
      <w:proofErr w:type="spellStart"/>
      <w:r w:rsidRPr="00516F57">
        <w:rPr>
          <w:rFonts w:cs="Arial"/>
          <w:lang w:val="sr-Cyrl-RS"/>
        </w:rPr>
        <w:t>једноводни</w:t>
      </w:r>
      <w:proofErr w:type="spellEnd"/>
      <w:r w:rsidRPr="00516F57">
        <w:rPr>
          <w:rFonts w:cs="Arial"/>
          <w:lang w:val="sr-Cyrl-RS"/>
        </w:rPr>
        <w:t xml:space="preserve"> кров са падом у сопствено двориште). Одвођење</w:t>
      </w:r>
      <w:r w:rsidRPr="00516F57">
        <w:rPr>
          <w:rFonts w:cs="Yu C Times Roman"/>
          <w:color w:val="FF0000"/>
          <w:lang w:val="sr-Cyrl-RS"/>
        </w:rPr>
        <w:t xml:space="preserve"> </w:t>
      </w:r>
      <w:r w:rsidRPr="00516F57">
        <w:rPr>
          <w:rFonts w:cs="Arial"/>
          <w:lang w:val="sr-Cyrl-RS"/>
        </w:rPr>
        <w:t>атмосферских</w:t>
      </w:r>
      <w:r w:rsidRPr="00516F57">
        <w:rPr>
          <w:rFonts w:cs="Yu C Times Roman"/>
          <w:lang w:val="sr-Cyrl-RS"/>
        </w:rPr>
        <w:t xml:space="preserve"> </w:t>
      </w:r>
      <w:r w:rsidRPr="00516F57">
        <w:rPr>
          <w:rFonts w:cs="Arial"/>
          <w:lang w:val="sr-Cyrl-RS"/>
        </w:rPr>
        <w:t>падавина</w:t>
      </w:r>
      <w:r w:rsidRPr="00516F57">
        <w:rPr>
          <w:rFonts w:cs="Yu C Times Roman"/>
          <w:lang w:val="sr-Cyrl-RS"/>
        </w:rPr>
        <w:t xml:space="preserve"> </w:t>
      </w:r>
      <w:r w:rsidRPr="00516F57">
        <w:rPr>
          <w:rFonts w:cs="Arial"/>
          <w:lang w:val="sr-Cyrl-RS"/>
        </w:rPr>
        <w:t>са</w:t>
      </w:r>
      <w:r w:rsidRPr="00516F57">
        <w:rPr>
          <w:rFonts w:cs="Yu C Times Roman"/>
          <w:lang w:val="sr-Cyrl-RS"/>
        </w:rPr>
        <w:t xml:space="preserve"> </w:t>
      </w:r>
      <w:r w:rsidRPr="00516F57">
        <w:rPr>
          <w:rFonts w:cs="Arial"/>
          <w:lang w:val="sr-Cyrl-RS"/>
        </w:rPr>
        <w:t>кровних</w:t>
      </w:r>
      <w:r w:rsidRPr="00516F57">
        <w:rPr>
          <w:rFonts w:cs="Yu C Times Roman"/>
          <w:lang w:val="sr-Cyrl-RS"/>
        </w:rPr>
        <w:t xml:space="preserve"> </w:t>
      </w:r>
      <w:r w:rsidRPr="00516F57">
        <w:rPr>
          <w:rFonts w:cs="Arial"/>
          <w:lang w:val="sr-Cyrl-RS"/>
        </w:rPr>
        <w:t>површина</w:t>
      </w:r>
      <w:r w:rsidRPr="00516F57">
        <w:rPr>
          <w:rFonts w:cs="Yu C Times Roman"/>
          <w:lang w:val="sr-Cyrl-RS"/>
        </w:rPr>
        <w:t xml:space="preserve"> </w:t>
      </w:r>
      <w:r w:rsidRPr="00516F57">
        <w:rPr>
          <w:rFonts w:cs="Arial"/>
          <w:lang w:val="sr-Cyrl-RS"/>
        </w:rPr>
        <w:t>мора</w:t>
      </w:r>
      <w:r w:rsidRPr="00516F57">
        <w:rPr>
          <w:rFonts w:cs="Yu C Times Roman"/>
          <w:lang w:val="sr-Cyrl-RS"/>
        </w:rPr>
        <w:t xml:space="preserve"> </w:t>
      </w:r>
      <w:r w:rsidRPr="00516F57">
        <w:rPr>
          <w:rFonts w:cs="Arial"/>
          <w:lang w:val="sr-Cyrl-RS"/>
        </w:rPr>
        <w:t>се</w:t>
      </w:r>
      <w:r w:rsidRPr="00516F57">
        <w:rPr>
          <w:rFonts w:cs="Yu C Times Roman"/>
          <w:lang w:val="sr-Cyrl-RS"/>
        </w:rPr>
        <w:t xml:space="preserve"> </w:t>
      </w:r>
      <w:r w:rsidRPr="00516F57">
        <w:rPr>
          <w:rFonts w:cs="Arial"/>
          <w:lang w:val="sr-Cyrl-RS"/>
        </w:rPr>
        <w:t>решити</w:t>
      </w:r>
      <w:r w:rsidRPr="00516F57">
        <w:rPr>
          <w:rFonts w:cs="Yu C Times Roman"/>
          <w:lang w:val="sr-Cyrl-RS"/>
        </w:rPr>
        <w:t xml:space="preserve"> </w:t>
      </w:r>
      <w:r w:rsidRPr="00516F57">
        <w:rPr>
          <w:rFonts w:cs="Arial"/>
          <w:lang w:val="sr-Cyrl-RS"/>
        </w:rPr>
        <w:t>у</w:t>
      </w:r>
      <w:r w:rsidRPr="00516F57">
        <w:rPr>
          <w:rFonts w:cs="Yu C Times Roman"/>
          <w:lang w:val="sr-Cyrl-RS"/>
        </w:rPr>
        <w:t xml:space="preserve"> </w:t>
      </w:r>
      <w:r w:rsidRPr="00516F57">
        <w:rPr>
          <w:rFonts w:cs="Arial"/>
          <w:lang w:val="sr-Cyrl-RS"/>
        </w:rPr>
        <w:t>оквиру</w:t>
      </w:r>
      <w:r w:rsidRPr="00516F57">
        <w:rPr>
          <w:rFonts w:cs="Yu C Times Roman"/>
          <w:lang w:val="sr-Cyrl-RS"/>
        </w:rPr>
        <w:t xml:space="preserve"> </w:t>
      </w:r>
      <w:r w:rsidRPr="00516F57">
        <w:rPr>
          <w:rFonts w:cs="Arial"/>
          <w:lang w:val="sr-Cyrl-RS"/>
        </w:rPr>
        <w:t>грађевинске</w:t>
      </w:r>
      <w:r w:rsidRPr="00516F57">
        <w:rPr>
          <w:rFonts w:cs="Yu C Times Roman"/>
          <w:lang w:val="sr-Cyrl-RS"/>
        </w:rPr>
        <w:t xml:space="preserve"> </w:t>
      </w:r>
      <w:r w:rsidRPr="00516F57">
        <w:rPr>
          <w:rFonts w:cs="Arial"/>
          <w:lang w:val="sr-Cyrl-RS"/>
        </w:rPr>
        <w:t>парцеле</w:t>
      </w:r>
      <w:r w:rsidRPr="00516F57">
        <w:rPr>
          <w:rFonts w:cs="Yu C Times Roman"/>
          <w:lang w:val="sr-Cyrl-RS"/>
        </w:rPr>
        <w:t xml:space="preserve"> </w:t>
      </w:r>
      <w:r w:rsidRPr="00516F57">
        <w:rPr>
          <w:rFonts w:cs="Arial"/>
          <w:lang w:val="sr-Cyrl-RS"/>
        </w:rPr>
        <w:t>на</w:t>
      </w:r>
      <w:r w:rsidRPr="00516F57">
        <w:rPr>
          <w:rFonts w:cs="Yu C Times Roman"/>
          <w:lang w:val="sr-Cyrl-RS"/>
        </w:rPr>
        <w:t xml:space="preserve"> </w:t>
      </w:r>
      <w:r w:rsidRPr="00516F57">
        <w:rPr>
          <w:rFonts w:cs="Arial"/>
          <w:lang w:val="sr-Cyrl-RS"/>
        </w:rPr>
        <w:t>којој</w:t>
      </w:r>
      <w:r w:rsidRPr="00516F57">
        <w:rPr>
          <w:rFonts w:cs="Yu C Times Roman"/>
          <w:lang w:val="sr-Cyrl-RS"/>
        </w:rPr>
        <w:t xml:space="preserve"> </w:t>
      </w:r>
      <w:r w:rsidRPr="00516F57">
        <w:rPr>
          <w:rFonts w:cs="Arial"/>
          <w:lang w:val="sr-Cyrl-RS"/>
        </w:rPr>
        <w:t>се</w:t>
      </w:r>
      <w:r w:rsidRPr="00516F57">
        <w:rPr>
          <w:rFonts w:cs="Yu C Times Roman"/>
          <w:lang w:val="sr-Cyrl-RS"/>
        </w:rPr>
        <w:t xml:space="preserve"> </w:t>
      </w:r>
      <w:r w:rsidRPr="00516F57">
        <w:rPr>
          <w:rFonts w:cs="Arial"/>
          <w:lang w:val="sr-Cyrl-RS"/>
        </w:rPr>
        <w:t>гради</w:t>
      </w:r>
      <w:r w:rsidRPr="00516F57">
        <w:rPr>
          <w:rFonts w:cs="Yu C Times Roman"/>
          <w:lang w:val="sr-Cyrl-RS"/>
        </w:rPr>
        <w:t xml:space="preserve"> </w:t>
      </w:r>
      <w:r w:rsidRPr="00516F57">
        <w:rPr>
          <w:rFonts w:cs="Arial"/>
          <w:lang w:val="sr-Cyrl-RS"/>
        </w:rPr>
        <w:t>објекат</w:t>
      </w:r>
      <w:r w:rsidRPr="00516F57">
        <w:rPr>
          <w:rFonts w:cs="Yu C Times Roman"/>
          <w:lang w:val="sr-Cyrl-RS"/>
        </w:rPr>
        <w:t>.</w:t>
      </w:r>
    </w:p>
    <w:p w14:paraId="12F99226" w14:textId="3E9E1777" w:rsidR="008924E2" w:rsidRPr="008E336C" w:rsidRDefault="008924E2" w:rsidP="008924E2">
      <w:pPr>
        <w:rPr>
          <w:rFonts w:cs="Yu C Times Roman"/>
          <w:lang w:val="sr-Cyrl-RS"/>
        </w:rPr>
      </w:pPr>
      <w:r w:rsidRPr="008E336C">
        <w:rPr>
          <w:rFonts w:cs="Yu C Times Roman"/>
          <w:lang w:val="sr-Cyrl-RS"/>
        </w:rPr>
        <w:t xml:space="preserve"> </w:t>
      </w:r>
    </w:p>
    <w:p w14:paraId="403CF1EF" w14:textId="2EAFE862" w:rsidR="008924E2" w:rsidRPr="00516F57" w:rsidRDefault="008924E2" w:rsidP="008924E2">
      <w:pPr>
        <w:rPr>
          <w:rFonts w:eastAsia="Calibri"/>
          <w:szCs w:val="24"/>
          <w:lang w:val="sr-Cyrl-RS"/>
        </w:rPr>
      </w:pPr>
      <w:r w:rsidRPr="00516F57">
        <w:rPr>
          <w:rFonts w:eastAsia="Calibri"/>
          <w:szCs w:val="24"/>
          <w:lang w:val="sr-Cyrl-RS"/>
        </w:rPr>
        <w:t>Испади на објекту не могу прелазити грађевинску линију више од 1,6 m, односно регулациону линију више од 1,2 m и то на делу објекта вишем од 3,0 m. Ако је хоризонтална пројекција испада већа</w:t>
      </w:r>
      <w:r w:rsidR="00DA6C04" w:rsidRPr="00516F57">
        <w:rPr>
          <w:rFonts w:eastAsia="Calibri"/>
          <w:szCs w:val="24"/>
          <w:lang w:val="sr-Cyrl-RS"/>
        </w:rPr>
        <w:t>,</w:t>
      </w:r>
      <w:r w:rsidRPr="00516F57">
        <w:rPr>
          <w:rFonts w:eastAsia="Calibri"/>
          <w:szCs w:val="24"/>
          <w:lang w:val="sr-Cyrl-RS"/>
        </w:rPr>
        <w:t xml:space="preserve"> онда се она поставља у односу на грађевинску, односно регулациону линију. </w:t>
      </w:r>
    </w:p>
    <w:p w14:paraId="7D1A2707" w14:textId="77777777" w:rsidR="008924E2" w:rsidRDefault="008924E2" w:rsidP="008924E2">
      <w:pPr>
        <w:rPr>
          <w:rFonts w:eastAsia="Calibri"/>
          <w:highlight w:val="yellow"/>
          <w:lang w:val="sr-Cyrl-RS"/>
        </w:rPr>
      </w:pPr>
    </w:p>
    <w:p w14:paraId="08C64FE6" w14:textId="77777777" w:rsidR="0074197B" w:rsidRPr="00516F57" w:rsidRDefault="0074197B" w:rsidP="008924E2">
      <w:pPr>
        <w:rPr>
          <w:rFonts w:eastAsia="Calibri"/>
          <w:highlight w:val="yellow"/>
          <w:lang w:val="sr-Cyrl-RS"/>
        </w:rPr>
      </w:pPr>
    </w:p>
    <w:p w14:paraId="6F582323" w14:textId="77777777" w:rsidR="008924E2" w:rsidRPr="00516F57" w:rsidRDefault="008924E2" w:rsidP="008924E2">
      <w:pPr>
        <w:rPr>
          <w:rFonts w:eastAsia="Calibri"/>
          <w:szCs w:val="24"/>
          <w:lang w:val="sr-Cyrl-RS"/>
        </w:rPr>
      </w:pPr>
      <w:r w:rsidRPr="00516F57">
        <w:rPr>
          <w:rFonts w:eastAsia="Calibri"/>
          <w:szCs w:val="24"/>
          <w:lang w:val="sr-Cyrl-RS"/>
        </w:rPr>
        <w:lastRenderedPageBreak/>
        <w:t>Грађевински елементи на нивоу приземља могу прећи регулациону односно грађевинску линију (рачунајући од основног габарита објекта до хоризонталне пројекције испада) и то:</w:t>
      </w:r>
    </w:p>
    <w:p w14:paraId="2348EFA0" w14:textId="0A03C993" w:rsidR="008924E2" w:rsidRPr="00516F57" w:rsidRDefault="008924E2" w:rsidP="008924E2">
      <w:pPr>
        <w:numPr>
          <w:ilvl w:val="0"/>
          <w:numId w:val="60"/>
        </w:numPr>
        <w:ind w:left="284" w:hanging="284"/>
        <w:rPr>
          <w:rFonts w:cs="Yu C Times Roman"/>
          <w:lang w:val="sr-Cyrl-RS"/>
        </w:rPr>
      </w:pPr>
      <w:r w:rsidRPr="00516F57">
        <w:rPr>
          <w:rFonts w:cs="Yu C Times Roman"/>
          <w:lang w:val="sr-Cyrl-RS"/>
        </w:rPr>
        <w:t xml:space="preserve">излози локала до 0,3 </w:t>
      </w:r>
      <w:r w:rsidRPr="00516F57">
        <w:rPr>
          <w:lang w:val="sr-Cyrl-RS"/>
        </w:rPr>
        <w:t>m</w:t>
      </w:r>
      <w:r w:rsidRPr="00516F57">
        <w:rPr>
          <w:rFonts w:cs="Yu C Times Roman"/>
          <w:lang w:val="sr-Cyrl-RS"/>
        </w:rPr>
        <w:t xml:space="preserve"> по целој висини, када ширина тротоара износи најмање       3,0</w:t>
      </w:r>
      <w:r w:rsidRPr="00516F57">
        <w:rPr>
          <w:lang w:val="sr-Cyrl-RS"/>
        </w:rPr>
        <w:t xml:space="preserve"> m</w:t>
      </w:r>
      <w:r w:rsidRPr="00516F57">
        <w:rPr>
          <w:rFonts w:cs="Yu C Times Roman"/>
          <w:lang w:val="sr-Cyrl-RS"/>
        </w:rPr>
        <w:t>, а испод те ширине тротоара није дозвољена изградња испада излога локала у приземљу</w:t>
      </w:r>
      <w:r w:rsidR="00AC7A9A" w:rsidRPr="00516F57">
        <w:rPr>
          <w:rFonts w:cs="Yu C Times Roman"/>
          <w:lang w:val="sr-Cyrl-RS"/>
        </w:rPr>
        <w:t>,</w:t>
      </w:r>
    </w:p>
    <w:p w14:paraId="401D94FB" w14:textId="37EC277E" w:rsidR="008924E2" w:rsidRPr="00516F57" w:rsidRDefault="008924E2" w:rsidP="008924E2">
      <w:pPr>
        <w:numPr>
          <w:ilvl w:val="0"/>
          <w:numId w:val="59"/>
        </w:numPr>
        <w:ind w:left="284" w:hanging="284"/>
        <w:rPr>
          <w:rFonts w:eastAsia="Calibri"/>
          <w:lang w:val="sr-Cyrl-RS"/>
        </w:rPr>
      </w:pPr>
      <w:r w:rsidRPr="00516F57">
        <w:rPr>
          <w:rFonts w:eastAsia="Calibri"/>
          <w:lang w:val="sr-Cyrl-RS"/>
        </w:rPr>
        <w:t xml:space="preserve">транспарентне браварске конзолне надстрешнице у зони приземне етаже мање од 2,0 </w:t>
      </w:r>
      <w:r w:rsidRPr="00516F57">
        <w:rPr>
          <w:rFonts w:eastAsia="Calibri"/>
          <w:lang w:val="sr-Cyrl-RS" w:eastAsia="sr-Latn-CS"/>
        </w:rPr>
        <w:t>m</w:t>
      </w:r>
      <w:r w:rsidRPr="00516F57">
        <w:rPr>
          <w:rFonts w:eastAsia="Calibri"/>
          <w:lang w:val="sr-Cyrl-RS"/>
        </w:rPr>
        <w:t xml:space="preserve"> по целој ширини објекта с висином изнад 3,0 </w:t>
      </w:r>
      <w:r w:rsidRPr="00516F57">
        <w:rPr>
          <w:rFonts w:eastAsia="Calibri"/>
          <w:lang w:val="sr-Cyrl-RS" w:eastAsia="sr-Latn-CS"/>
        </w:rPr>
        <w:t>m</w:t>
      </w:r>
      <w:r w:rsidR="00AC7A9A" w:rsidRPr="00516F57">
        <w:rPr>
          <w:rFonts w:eastAsia="Calibri"/>
          <w:lang w:val="sr-Cyrl-RS"/>
        </w:rPr>
        <w:t>,</w:t>
      </w:r>
    </w:p>
    <w:p w14:paraId="49E94271" w14:textId="6AF3F005" w:rsidR="008924E2" w:rsidRPr="00516F57" w:rsidRDefault="008924E2" w:rsidP="008924E2">
      <w:pPr>
        <w:numPr>
          <w:ilvl w:val="0"/>
          <w:numId w:val="59"/>
        </w:numPr>
        <w:ind w:left="284" w:hanging="284"/>
        <w:rPr>
          <w:rFonts w:eastAsia="Calibri"/>
          <w:lang w:val="sr-Cyrl-RS"/>
        </w:rPr>
      </w:pPr>
      <w:r w:rsidRPr="00516F57">
        <w:rPr>
          <w:rFonts w:eastAsia="Calibri"/>
          <w:lang w:val="sr-Cyrl-RS"/>
        </w:rPr>
        <w:t xml:space="preserve">платнене надстрешнице са масивном браварском конструкцијом мање од 1,0 </w:t>
      </w:r>
      <w:r w:rsidRPr="00516F57">
        <w:rPr>
          <w:rFonts w:eastAsia="Calibri"/>
          <w:lang w:val="sr-Cyrl-RS" w:eastAsia="sr-Latn-CS"/>
        </w:rPr>
        <w:t>m</w:t>
      </w:r>
      <w:r w:rsidRPr="00516F57">
        <w:rPr>
          <w:rFonts w:eastAsia="Calibri"/>
          <w:lang w:val="sr-Cyrl-RS"/>
        </w:rPr>
        <w:t xml:space="preserve"> од спољне ивице тротоара на висину изнад 3,0 </w:t>
      </w:r>
      <w:r w:rsidRPr="00516F57">
        <w:rPr>
          <w:rFonts w:eastAsia="Calibri"/>
          <w:lang w:val="sr-Cyrl-RS" w:eastAsia="sr-Latn-CS"/>
        </w:rPr>
        <w:t>m</w:t>
      </w:r>
      <w:r w:rsidR="00AC7A9A" w:rsidRPr="00516F57">
        <w:rPr>
          <w:rFonts w:eastAsia="Calibri"/>
          <w:lang w:val="sr-Cyrl-RS"/>
        </w:rPr>
        <w:t>,</w:t>
      </w:r>
    </w:p>
    <w:p w14:paraId="14A6BA0D" w14:textId="2710C8DF" w:rsidR="008924E2" w:rsidRPr="00516F57" w:rsidRDefault="008924E2" w:rsidP="008924E2">
      <w:pPr>
        <w:numPr>
          <w:ilvl w:val="0"/>
          <w:numId w:val="59"/>
        </w:numPr>
        <w:ind w:left="284" w:hanging="284"/>
        <w:rPr>
          <w:rFonts w:eastAsia="Calibri"/>
          <w:lang w:val="sr-Cyrl-RS"/>
        </w:rPr>
      </w:pPr>
      <w:r w:rsidRPr="00516F57">
        <w:rPr>
          <w:rFonts w:eastAsia="Calibri"/>
          <w:lang w:val="sr-Cyrl-RS"/>
        </w:rPr>
        <w:t xml:space="preserve">конзолне рекламе мање од 1,2 </w:t>
      </w:r>
      <w:r w:rsidRPr="00516F57">
        <w:rPr>
          <w:rFonts w:eastAsia="Calibri"/>
          <w:lang w:val="sr-Cyrl-RS" w:eastAsia="sr-Latn-CS"/>
        </w:rPr>
        <w:t>m</w:t>
      </w:r>
      <w:r w:rsidRPr="00516F57">
        <w:rPr>
          <w:rFonts w:eastAsia="Calibri"/>
          <w:lang w:val="sr-Cyrl-RS"/>
        </w:rPr>
        <w:t xml:space="preserve"> на висини изнад 3,0 </w:t>
      </w:r>
      <w:r w:rsidRPr="00516F57">
        <w:rPr>
          <w:rFonts w:eastAsia="Calibri"/>
          <w:lang w:val="sr-Cyrl-RS" w:eastAsia="sr-Latn-CS"/>
        </w:rPr>
        <w:t>m</w:t>
      </w:r>
      <w:r w:rsidR="00AC7A9A" w:rsidRPr="00516F57">
        <w:rPr>
          <w:rFonts w:eastAsia="Calibri"/>
          <w:lang w:val="sr-Cyrl-RS"/>
        </w:rPr>
        <w:t>,</w:t>
      </w:r>
    </w:p>
    <w:p w14:paraId="5B3C45C2" w14:textId="64E588F6" w:rsidR="008924E2" w:rsidRPr="00516F57" w:rsidRDefault="008924E2" w:rsidP="008924E2">
      <w:pPr>
        <w:numPr>
          <w:ilvl w:val="0"/>
          <w:numId w:val="59"/>
        </w:numPr>
        <w:ind w:left="284" w:hanging="284"/>
        <w:rPr>
          <w:rFonts w:eastAsia="Calibri"/>
          <w:lang w:val="sr-Cyrl-RS"/>
        </w:rPr>
      </w:pPr>
      <w:r w:rsidRPr="00516F57">
        <w:rPr>
          <w:rFonts w:eastAsia="Calibri"/>
          <w:lang w:val="sr-Cyrl-RS"/>
        </w:rPr>
        <w:t xml:space="preserve">један степеник у </w:t>
      </w:r>
      <w:proofErr w:type="spellStart"/>
      <w:r w:rsidRPr="00516F57">
        <w:rPr>
          <w:rFonts w:eastAsia="Calibri"/>
          <w:lang w:val="sr-Cyrl-RS"/>
        </w:rPr>
        <w:t>макс</w:t>
      </w:r>
      <w:proofErr w:type="spellEnd"/>
      <w:r w:rsidRPr="00516F57">
        <w:rPr>
          <w:rFonts w:eastAsia="Calibri"/>
          <w:lang w:val="sr-Cyrl-RS"/>
        </w:rPr>
        <w:t xml:space="preserve">. ширини 0,З </w:t>
      </w:r>
      <w:r w:rsidRPr="00516F57">
        <w:rPr>
          <w:rFonts w:eastAsia="Calibri"/>
          <w:lang w:val="sr-Cyrl-RS" w:eastAsia="sr-Latn-CS"/>
        </w:rPr>
        <w:t>m</w:t>
      </w:r>
      <w:r w:rsidRPr="00516F57">
        <w:rPr>
          <w:rFonts w:eastAsia="Calibri"/>
          <w:lang w:val="sr-Cyrl-RS"/>
        </w:rPr>
        <w:t xml:space="preserve">, када је ширина тротоара већа од 1,8 </w:t>
      </w:r>
      <w:r w:rsidRPr="00516F57">
        <w:rPr>
          <w:rFonts w:eastAsia="Calibri"/>
          <w:lang w:val="sr-Cyrl-RS" w:eastAsia="sr-Latn-CS"/>
        </w:rPr>
        <w:t>m</w:t>
      </w:r>
      <w:r w:rsidR="00AC7A9A" w:rsidRPr="00516F57">
        <w:rPr>
          <w:rFonts w:eastAsia="Calibri"/>
          <w:lang w:val="sr-Cyrl-RS"/>
        </w:rPr>
        <w:t>,</w:t>
      </w:r>
    </w:p>
    <w:p w14:paraId="324D16CB" w14:textId="2E193E7E" w:rsidR="008924E2" w:rsidRPr="00516F57" w:rsidRDefault="008924E2" w:rsidP="008924E2">
      <w:pPr>
        <w:numPr>
          <w:ilvl w:val="0"/>
          <w:numId w:val="59"/>
        </w:numPr>
        <w:ind w:left="284" w:hanging="284"/>
        <w:rPr>
          <w:rFonts w:eastAsia="Calibri"/>
          <w:lang w:val="sr-Cyrl-RS"/>
        </w:rPr>
      </w:pPr>
      <w:r w:rsidRPr="00516F57">
        <w:rPr>
          <w:rFonts w:eastAsia="Calibri"/>
          <w:lang w:val="sr-Cyrl-RS"/>
        </w:rPr>
        <w:t xml:space="preserve">код традиционалног постављања прозора </w:t>
      </w:r>
      <w:r w:rsidR="005F443F" w:rsidRPr="00516F57">
        <w:rPr>
          <w:rFonts w:eastAsia="Calibri"/>
          <w:lang w:val="sr-Cyrl-RS"/>
        </w:rPr>
        <w:t>„</w:t>
      </w:r>
      <w:r w:rsidRPr="00516F57">
        <w:rPr>
          <w:rFonts w:eastAsia="Calibri"/>
          <w:lang w:val="sr-Cyrl-RS"/>
        </w:rPr>
        <w:t xml:space="preserve">кибиц </w:t>
      </w:r>
      <w:proofErr w:type="spellStart"/>
      <w:r w:rsidRPr="00516F57">
        <w:rPr>
          <w:rFonts w:eastAsia="Calibri"/>
          <w:lang w:val="sr-Cyrl-RS"/>
        </w:rPr>
        <w:t>фенстер</w:t>
      </w:r>
      <w:proofErr w:type="spellEnd"/>
      <w:r w:rsidR="005F443F" w:rsidRPr="00516F57">
        <w:rPr>
          <w:rFonts w:eastAsia="Calibri"/>
          <w:lang w:val="sr-Cyrl-RS"/>
        </w:rPr>
        <w:t>“</w:t>
      </w:r>
      <w:r w:rsidRPr="00516F57">
        <w:rPr>
          <w:rFonts w:eastAsia="Calibri"/>
          <w:lang w:val="sr-Cyrl-RS"/>
        </w:rPr>
        <w:t xml:space="preserve"> у </w:t>
      </w:r>
      <w:proofErr w:type="spellStart"/>
      <w:r w:rsidRPr="00516F57">
        <w:rPr>
          <w:rFonts w:eastAsia="Calibri"/>
          <w:lang w:val="sr-Cyrl-RS"/>
        </w:rPr>
        <w:t>макс</w:t>
      </w:r>
      <w:proofErr w:type="spellEnd"/>
      <w:r w:rsidRPr="00516F57">
        <w:rPr>
          <w:rFonts w:eastAsia="Calibri"/>
          <w:lang w:val="sr-Cyrl-RS"/>
        </w:rPr>
        <w:t xml:space="preserve">. ширини 0,З </w:t>
      </w:r>
      <w:r w:rsidRPr="00516F57">
        <w:rPr>
          <w:rFonts w:eastAsia="Calibri"/>
          <w:lang w:val="sr-Cyrl-RS" w:eastAsia="sr-Latn-CS"/>
        </w:rPr>
        <w:t>m</w:t>
      </w:r>
      <w:r w:rsidRPr="00516F57">
        <w:rPr>
          <w:rFonts w:eastAsia="Calibri"/>
          <w:lang w:val="sr-Cyrl-RS"/>
        </w:rPr>
        <w:t xml:space="preserve">, када је ширина тротоара већа од 1,8 </w:t>
      </w:r>
      <w:r w:rsidRPr="00516F57">
        <w:rPr>
          <w:rFonts w:eastAsia="Calibri"/>
          <w:lang w:val="sr-Cyrl-RS" w:eastAsia="sr-Latn-CS"/>
        </w:rPr>
        <w:t>m</w:t>
      </w:r>
      <w:r w:rsidRPr="00516F57">
        <w:rPr>
          <w:rFonts w:eastAsia="Calibri"/>
          <w:lang w:val="sr-Cyrl-RS"/>
        </w:rPr>
        <w:t>.</w:t>
      </w:r>
    </w:p>
    <w:p w14:paraId="52703220" w14:textId="77777777" w:rsidR="008924E2" w:rsidRPr="00516F57" w:rsidRDefault="008924E2" w:rsidP="008924E2">
      <w:pPr>
        <w:rPr>
          <w:rFonts w:eastAsia="Calibri"/>
          <w:highlight w:val="yellow"/>
          <w:lang w:val="sr-Cyrl-RS"/>
        </w:rPr>
      </w:pPr>
    </w:p>
    <w:p w14:paraId="353FE14C" w14:textId="77777777" w:rsidR="008924E2" w:rsidRPr="00516F57" w:rsidRDefault="008924E2" w:rsidP="008924E2">
      <w:pPr>
        <w:rPr>
          <w:rFonts w:eastAsia="Calibri"/>
          <w:szCs w:val="24"/>
          <w:lang w:val="sr-Cyrl-RS"/>
        </w:rPr>
      </w:pPr>
      <w:r w:rsidRPr="00516F57">
        <w:rPr>
          <w:rFonts w:eastAsia="Calibri"/>
          <w:spacing w:val="-4"/>
          <w:szCs w:val="24"/>
          <w:lang w:val="sr-Cyrl-RS"/>
        </w:rPr>
        <w:t xml:space="preserve">Грађевински елементи као </w:t>
      </w:r>
      <w:proofErr w:type="spellStart"/>
      <w:r w:rsidRPr="00516F57">
        <w:rPr>
          <w:rFonts w:eastAsia="Calibri"/>
          <w:spacing w:val="-4"/>
          <w:szCs w:val="24"/>
          <w:lang w:val="sr-Cyrl-RS"/>
        </w:rPr>
        <w:t>еркери</w:t>
      </w:r>
      <w:proofErr w:type="spellEnd"/>
      <w:r w:rsidRPr="00516F57">
        <w:rPr>
          <w:rFonts w:eastAsia="Calibri"/>
          <w:spacing w:val="-4"/>
          <w:szCs w:val="24"/>
          <w:lang w:val="sr-Cyrl-RS"/>
        </w:rPr>
        <w:t>, доксати, балкони, улазне надстрешнице без стубова, на нивоу првог спрата могу да пређу грађевинску, односно регулациону линију (рачунајући од основног габарита објекта до хоризонталне пројекције испада) и</w:t>
      </w:r>
      <w:r w:rsidRPr="00516F57">
        <w:rPr>
          <w:rFonts w:eastAsia="Calibri"/>
          <w:szCs w:val="24"/>
          <w:lang w:val="sr-Cyrl-RS"/>
        </w:rPr>
        <w:t xml:space="preserve"> то:</w:t>
      </w:r>
    </w:p>
    <w:p w14:paraId="6EB2FB1F" w14:textId="5CEA5597" w:rsidR="008924E2" w:rsidRPr="00516F57" w:rsidRDefault="008924E2" w:rsidP="008924E2">
      <w:pPr>
        <w:numPr>
          <w:ilvl w:val="0"/>
          <w:numId w:val="59"/>
        </w:numPr>
        <w:ind w:left="284" w:hanging="284"/>
        <w:rPr>
          <w:rFonts w:eastAsia="Calibri"/>
          <w:lang w:val="sr-Cyrl-RS"/>
        </w:rPr>
      </w:pPr>
      <w:r w:rsidRPr="00516F57">
        <w:rPr>
          <w:rFonts w:eastAsia="Calibri"/>
          <w:lang w:val="sr-Cyrl-RS"/>
        </w:rPr>
        <w:t xml:space="preserve">на делу објекта према предњем дворишту мање од 1,2 </w:t>
      </w:r>
      <w:r w:rsidRPr="00516F57">
        <w:rPr>
          <w:rFonts w:eastAsia="Calibri"/>
          <w:lang w:val="sr-Cyrl-RS" w:eastAsia="sr-Latn-CS"/>
        </w:rPr>
        <w:t>m</w:t>
      </w:r>
      <w:r w:rsidRPr="00516F57">
        <w:rPr>
          <w:rFonts w:eastAsia="Calibri"/>
          <w:lang w:val="sr-Cyrl-RS"/>
        </w:rPr>
        <w:t>, али укупна површина грађевинских елемената не може прећи 50% уличне фасаде изнад приземља</w:t>
      </w:r>
      <w:r w:rsidR="00AC7A9A" w:rsidRPr="00516F57">
        <w:rPr>
          <w:rFonts w:eastAsia="Calibri"/>
          <w:lang w:val="sr-Cyrl-RS"/>
        </w:rPr>
        <w:t>,</w:t>
      </w:r>
    </w:p>
    <w:p w14:paraId="6358BE49" w14:textId="1348223A" w:rsidR="008924E2" w:rsidRPr="00516F57" w:rsidRDefault="008924E2" w:rsidP="008924E2">
      <w:pPr>
        <w:numPr>
          <w:ilvl w:val="0"/>
          <w:numId w:val="59"/>
        </w:numPr>
        <w:ind w:left="284" w:hanging="284"/>
        <w:rPr>
          <w:rFonts w:eastAsia="Calibri"/>
          <w:lang w:val="sr-Cyrl-RS"/>
        </w:rPr>
      </w:pPr>
      <w:r w:rsidRPr="00516F57">
        <w:rPr>
          <w:rFonts w:eastAsia="Calibri"/>
          <w:lang w:val="sr-Cyrl-RS"/>
        </w:rPr>
        <w:t xml:space="preserve">на делу објекта према бочном дворишту претежно северне оријентације </w:t>
      </w:r>
      <w:r w:rsidRPr="00516F57">
        <w:rPr>
          <w:rFonts w:cs="Arial"/>
          <w:lang w:val="sr-Cyrl-RS"/>
        </w:rPr>
        <w:t>(ако је растојање објекта до међе најмање 1,5</w:t>
      </w:r>
      <w:r w:rsidRPr="00516F57">
        <w:rPr>
          <w:lang w:val="sr-Cyrl-RS"/>
        </w:rPr>
        <w:t xml:space="preserve"> m</w:t>
      </w:r>
      <w:r w:rsidRPr="00516F57">
        <w:rPr>
          <w:rFonts w:cs="Arial"/>
          <w:lang w:val="sr-Cyrl-RS"/>
        </w:rPr>
        <w:t xml:space="preserve">) </w:t>
      </w:r>
      <w:r w:rsidRPr="00516F57">
        <w:rPr>
          <w:rFonts w:eastAsia="Calibri"/>
          <w:lang w:val="sr-Cyrl-RS"/>
        </w:rPr>
        <w:t xml:space="preserve">до 0,6 </w:t>
      </w:r>
      <w:r w:rsidRPr="00516F57">
        <w:rPr>
          <w:rFonts w:eastAsia="Calibri"/>
          <w:lang w:val="sr-Cyrl-RS" w:eastAsia="sr-Latn-CS"/>
        </w:rPr>
        <w:t>m</w:t>
      </w:r>
      <w:r w:rsidRPr="00516F57">
        <w:rPr>
          <w:rFonts w:eastAsia="Calibri"/>
          <w:lang w:val="sr-Cyrl-RS"/>
        </w:rPr>
        <w:t>, али укупна површина грађевинских елемената не може прећи 30% бочне фасаде изнад приземља</w:t>
      </w:r>
      <w:r w:rsidR="00AC7A9A" w:rsidRPr="00516F57">
        <w:rPr>
          <w:rFonts w:eastAsia="Calibri"/>
          <w:lang w:val="sr-Cyrl-RS"/>
        </w:rPr>
        <w:t>,</w:t>
      </w:r>
    </w:p>
    <w:p w14:paraId="5E88D142" w14:textId="03A3CB79" w:rsidR="008924E2" w:rsidRPr="00516F57" w:rsidRDefault="008924E2" w:rsidP="008924E2">
      <w:pPr>
        <w:numPr>
          <w:ilvl w:val="0"/>
          <w:numId w:val="59"/>
        </w:numPr>
        <w:ind w:left="284" w:hanging="284"/>
        <w:rPr>
          <w:rFonts w:eastAsia="Calibri"/>
          <w:lang w:val="sr-Cyrl-RS"/>
        </w:rPr>
      </w:pPr>
      <w:r w:rsidRPr="00516F57">
        <w:rPr>
          <w:rFonts w:eastAsia="Calibri"/>
          <w:lang w:val="sr-Cyrl-RS"/>
        </w:rPr>
        <w:t xml:space="preserve">на делу објекта према бочном дворишту претежно јужне оријентације </w:t>
      </w:r>
      <w:r w:rsidRPr="00516F57">
        <w:rPr>
          <w:rFonts w:cs="Arial"/>
          <w:lang w:val="sr-Cyrl-RS"/>
        </w:rPr>
        <w:t>(ако је растојање објекта до међе најмање 3,0</w:t>
      </w:r>
      <w:r w:rsidRPr="00516F57">
        <w:rPr>
          <w:lang w:val="sr-Cyrl-RS"/>
        </w:rPr>
        <w:t xml:space="preserve"> m</w:t>
      </w:r>
      <w:r w:rsidRPr="00516F57">
        <w:rPr>
          <w:rFonts w:cs="Arial"/>
          <w:lang w:val="sr-Cyrl-RS"/>
        </w:rPr>
        <w:t>) до</w:t>
      </w:r>
      <w:r w:rsidRPr="00516F57">
        <w:rPr>
          <w:rFonts w:eastAsia="Calibri"/>
          <w:lang w:val="sr-Cyrl-RS"/>
        </w:rPr>
        <w:t xml:space="preserve"> 0,9 </w:t>
      </w:r>
      <w:r w:rsidRPr="00516F57">
        <w:rPr>
          <w:rFonts w:eastAsia="Calibri"/>
          <w:lang w:val="sr-Cyrl-RS" w:eastAsia="sr-Latn-CS"/>
        </w:rPr>
        <w:t>m</w:t>
      </w:r>
      <w:r w:rsidRPr="00516F57">
        <w:rPr>
          <w:rFonts w:eastAsia="Calibri"/>
          <w:lang w:val="sr-Cyrl-RS"/>
        </w:rPr>
        <w:t>, али укупна површина грађевинских елемената не може прећи 30% бочне фасаде изнад приземља</w:t>
      </w:r>
      <w:r w:rsidR="00AC7A9A" w:rsidRPr="00516F57">
        <w:rPr>
          <w:rFonts w:eastAsia="Calibri"/>
          <w:lang w:val="sr-Cyrl-RS"/>
        </w:rPr>
        <w:t>,</w:t>
      </w:r>
    </w:p>
    <w:p w14:paraId="41D0A98B" w14:textId="77777777" w:rsidR="008924E2" w:rsidRPr="00516F57" w:rsidRDefault="008924E2" w:rsidP="008924E2">
      <w:pPr>
        <w:numPr>
          <w:ilvl w:val="0"/>
          <w:numId w:val="59"/>
        </w:numPr>
        <w:ind w:left="284" w:hanging="284"/>
        <w:rPr>
          <w:rFonts w:eastAsia="Calibri"/>
          <w:lang w:val="sr-Cyrl-RS"/>
        </w:rPr>
      </w:pPr>
      <w:r w:rsidRPr="00516F57">
        <w:rPr>
          <w:rFonts w:eastAsia="Calibri"/>
          <w:lang w:val="sr-Cyrl-RS"/>
        </w:rPr>
        <w:t xml:space="preserve">на делу објекта према задњем дворишту (најмањег растојања од стражње линије суседне грађевинске парцеле од 5,0 </w:t>
      </w:r>
      <w:r w:rsidRPr="00516F57">
        <w:rPr>
          <w:rFonts w:eastAsia="Calibri"/>
          <w:lang w:val="sr-Cyrl-RS" w:eastAsia="sr-Latn-CS"/>
        </w:rPr>
        <w:t>m</w:t>
      </w:r>
      <w:r w:rsidRPr="00516F57">
        <w:rPr>
          <w:rFonts w:eastAsia="Calibri"/>
          <w:lang w:val="sr-Cyrl-RS"/>
        </w:rPr>
        <w:t xml:space="preserve">) до 1,2 </w:t>
      </w:r>
      <w:r w:rsidRPr="00516F57">
        <w:rPr>
          <w:rFonts w:eastAsia="Calibri"/>
          <w:lang w:val="sr-Cyrl-RS" w:eastAsia="sr-Latn-CS"/>
        </w:rPr>
        <w:t>m</w:t>
      </w:r>
      <w:r w:rsidRPr="00516F57">
        <w:rPr>
          <w:rFonts w:eastAsia="Calibri"/>
          <w:lang w:val="sr-Cyrl-RS"/>
        </w:rPr>
        <w:t xml:space="preserve">, али укупна површина грађевинских елемената не може прећи 30% стражње фасаде изнад приземља. </w:t>
      </w:r>
    </w:p>
    <w:p w14:paraId="7D0507CB" w14:textId="77777777" w:rsidR="008924E2" w:rsidRPr="00516F57" w:rsidRDefault="008924E2" w:rsidP="008924E2">
      <w:pPr>
        <w:ind w:left="284"/>
        <w:rPr>
          <w:rFonts w:eastAsia="Calibri"/>
          <w:sz w:val="16"/>
          <w:szCs w:val="16"/>
          <w:highlight w:val="yellow"/>
          <w:lang w:val="sr-Cyrl-RS"/>
        </w:rPr>
      </w:pPr>
    </w:p>
    <w:p w14:paraId="4508EFD5" w14:textId="77777777" w:rsidR="008924E2" w:rsidRPr="00516F57" w:rsidRDefault="008924E2" w:rsidP="008924E2">
      <w:pPr>
        <w:rPr>
          <w:rFonts w:eastAsia="Calibri"/>
          <w:szCs w:val="24"/>
          <w:lang w:val="sr-Cyrl-RS"/>
        </w:rPr>
      </w:pPr>
      <w:r w:rsidRPr="00516F57">
        <w:rPr>
          <w:lang w:val="sr-Cyrl-RS"/>
        </w:rPr>
        <w:t xml:space="preserve">Отворене спољне степенице не смеју прелазити регулациону линију, односно </w:t>
      </w:r>
      <w:r w:rsidRPr="00516F57">
        <w:rPr>
          <w:rFonts w:eastAsia="Calibri"/>
          <w:szCs w:val="24"/>
          <w:lang w:val="sr-Cyrl-RS"/>
        </w:rPr>
        <w:t>могу се постављати на предњи део објекта ако је грађевинска линија увучена у односу на регулациону линију за 3,0 m и ако те степенице савлађују висину од 0,9 m. Степенице које савлађују висини вишу од 0,9 m улазе у основни габарит објекта. Изградњом степеница до висине од 0,9 m не сме се ометати пролаз и друге функције дворишта.</w:t>
      </w:r>
    </w:p>
    <w:p w14:paraId="02E5863D" w14:textId="77777777" w:rsidR="008924E2" w:rsidRPr="00516F57" w:rsidRDefault="008924E2" w:rsidP="008924E2">
      <w:pPr>
        <w:rPr>
          <w:rFonts w:eastAsia="Calibri"/>
          <w:sz w:val="16"/>
          <w:szCs w:val="16"/>
          <w:lang w:val="sr-Cyrl-RS"/>
        </w:rPr>
      </w:pPr>
    </w:p>
    <w:p w14:paraId="3A5B8D0E" w14:textId="77777777" w:rsidR="008924E2" w:rsidRPr="00516F57" w:rsidRDefault="008924E2" w:rsidP="008924E2">
      <w:pPr>
        <w:rPr>
          <w:rFonts w:eastAsia="Calibri"/>
          <w:szCs w:val="24"/>
          <w:lang w:val="sr-Cyrl-RS"/>
        </w:rPr>
      </w:pPr>
      <w:r w:rsidRPr="00516F57">
        <w:rPr>
          <w:rFonts w:eastAsia="Calibri"/>
          <w:szCs w:val="24"/>
          <w:lang w:val="sr-Cyrl-RS"/>
        </w:rPr>
        <w:t xml:space="preserve">Изградња објеката у прекинутом низу може се дозволити уз услов да се не наруши граница парцеле до које се гради објекат. </w:t>
      </w:r>
    </w:p>
    <w:p w14:paraId="653F2315" w14:textId="77777777" w:rsidR="008924E2" w:rsidRPr="00516F57" w:rsidRDefault="008924E2" w:rsidP="008924E2">
      <w:pPr>
        <w:rPr>
          <w:rFonts w:eastAsia="Calibri"/>
          <w:sz w:val="16"/>
          <w:szCs w:val="16"/>
          <w:lang w:val="sr-Cyrl-RS"/>
        </w:rPr>
      </w:pPr>
    </w:p>
    <w:p w14:paraId="4231DB08" w14:textId="77777777" w:rsidR="008924E2" w:rsidRPr="00516F57" w:rsidRDefault="008924E2" w:rsidP="008924E2">
      <w:pPr>
        <w:rPr>
          <w:lang w:val="sr-Cyrl-RS"/>
        </w:rPr>
      </w:pPr>
      <w:r w:rsidRPr="00516F57">
        <w:rPr>
          <w:rFonts w:cs="Arial"/>
          <w:lang w:val="sr-Cyrl-RS"/>
        </w:rPr>
        <w:t xml:space="preserve">На зиду који је лоциран на заједничкој међи не могу се постављати отвори према суседној парцели, изузев отвора на просторијама </w:t>
      </w:r>
      <w:proofErr w:type="spellStart"/>
      <w:r w:rsidRPr="00516F57">
        <w:rPr>
          <w:rFonts w:cs="Arial"/>
          <w:lang w:val="sr-Cyrl-RS"/>
        </w:rPr>
        <w:t>нестамбене</w:t>
      </w:r>
      <w:proofErr w:type="spellEnd"/>
      <w:r w:rsidRPr="00516F57">
        <w:rPr>
          <w:rFonts w:cs="Arial"/>
          <w:lang w:val="sr-Cyrl-RS"/>
        </w:rPr>
        <w:t xml:space="preserve"> намене који су искључиво у функцији </w:t>
      </w:r>
      <w:proofErr w:type="spellStart"/>
      <w:r w:rsidRPr="00516F57">
        <w:rPr>
          <w:rFonts w:cs="Arial"/>
          <w:lang w:val="sr-Cyrl-RS"/>
        </w:rPr>
        <w:t>вентилационог</w:t>
      </w:r>
      <w:proofErr w:type="spellEnd"/>
      <w:r w:rsidRPr="00516F57">
        <w:rPr>
          <w:rFonts w:cs="Arial"/>
          <w:lang w:val="sr-Cyrl-RS"/>
        </w:rPr>
        <w:t xml:space="preserve"> отвора или осветљења, висине парапета од мин.</w:t>
      </w:r>
      <w:r w:rsidRPr="00516F57">
        <w:rPr>
          <w:rFonts w:cs="Yu C Times Roman"/>
          <w:lang w:val="sr-Cyrl-RS"/>
        </w:rPr>
        <w:t xml:space="preserve"> 1,8 </w:t>
      </w:r>
      <w:r w:rsidRPr="00516F57">
        <w:rPr>
          <w:lang w:val="sr-Cyrl-RS"/>
        </w:rPr>
        <w:t xml:space="preserve">m, а површине до </w:t>
      </w:r>
      <w:proofErr w:type="spellStart"/>
      <w:r w:rsidRPr="00516F57">
        <w:rPr>
          <w:lang w:val="sr-Cyrl-RS"/>
        </w:rPr>
        <w:t>макс</w:t>
      </w:r>
      <w:proofErr w:type="spellEnd"/>
      <w:r w:rsidRPr="00516F57">
        <w:rPr>
          <w:lang w:val="sr-Cyrl-RS"/>
        </w:rPr>
        <w:t xml:space="preserve">. </w:t>
      </w:r>
      <w:r w:rsidRPr="00516F57">
        <w:rPr>
          <w:rFonts w:cs="Yu C Times Roman"/>
          <w:lang w:val="sr-Cyrl-RS"/>
        </w:rPr>
        <w:t xml:space="preserve">0,8 </w:t>
      </w:r>
      <w:r w:rsidRPr="00516F57">
        <w:rPr>
          <w:lang w:val="sr-Cyrl-RS"/>
        </w:rPr>
        <w:t>m².</w:t>
      </w:r>
    </w:p>
    <w:p w14:paraId="0DACAC28" w14:textId="77777777" w:rsidR="008924E2" w:rsidRPr="00516F57" w:rsidRDefault="008924E2" w:rsidP="008924E2">
      <w:pPr>
        <w:rPr>
          <w:rFonts w:eastAsia="Calibri"/>
          <w:sz w:val="16"/>
          <w:szCs w:val="16"/>
          <w:highlight w:val="yellow"/>
          <w:lang w:val="sr-Cyrl-RS"/>
        </w:rPr>
      </w:pPr>
    </w:p>
    <w:p w14:paraId="345543BD" w14:textId="77777777" w:rsidR="008924E2" w:rsidRPr="00516F57" w:rsidRDefault="008924E2" w:rsidP="008924E2">
      <w:pPr>
        <w:rPr>
          <w:rFonts w:eastAsia="Calibri"/>
          <w:lang w:val="sr-Cyrl-RS"/>
        </w:rPr>
      </w:pPr>
      <w:r w:rsidRPr="00516F57">
        <w:rPr>
          <w:rFonts w:eastAsia="Calibri"/>
          <w:lang w:val="sr-Cyrl-RS"/>
        </w:rPr>
        <w:t xml:space="preserve">Површинске воде са грађевинске парцеле не могу се усмеравати према другој парцели. Површинске воде са парцеле одводити слободних падом, према </w:t>
      </w:r>
      <w:proofErr w:type="spellStart"/>
      <w:r w:rsidRPr="00516F57">
        <w:rPr>
          <w:rFonts w:eastAsia="Calibri"/>
          <w:lang w:val="sr-Cyrl-RS"/>
        </w:rPr>
        <w:t>риголама</w:t>
      </w:r>
      <w:proofErr w:type="spellEnd"/>
      <w:r w:rsidRPr="00516F57">
        <w:rPr>
          <w:rFonts w:eastAsia="Calibri"/>
          <w:lang w:val="sr-Cyrl-RS"/>
        </w:rPr>
        <w:t xml:space="preserve">, односно према улици са најмањим падом од 1,5%. </w:t>
      </w:r>
    </w:p>
    <w:p w14:paraId="3A4A02F1" w14:textId="77777777" w:rsidR="00001A8C" w:rsidRPr="00516F57" w:rsidRDefault="00001A8C" w:rsidP="00001A8C">
      <w:pPr>
        <w:rPr>
          <w:b/>
          <w:lang w:val="sr-Cyrl-RS"/>
        </w:rPr>
      </w:pPr>
    </w:p>
    <w:p w14:paraId="445FB9A2" w14:textId="77777777" w:rsidR="00001A8C" w:rsidRPr="00516F57" w:rsidRDefault="00001A8C" w:rsidP="00001A8C">
      <w:pPr>
        <w:rPr>
          <w:b/>
          <w:u w:val="single"/>
          <w:lang w:val="sr-Cyrl-RS"/>
        </w:rPr>
      </w:pPr>
      <w:r w:rsidRPr="00516F57">
        <w:rPr>
          <w:b/>
          <w:u w:val="single"/>
          <w:lang w:val="sr-Cyrl-RS"/>
        </w:rPr>
        <w:t>Архитектонско обликовање и материјализација</w:t>
      </w:r>
    </w:p>
    <w:p w14:paraId="27614CC7" w14:textId="77777777" w:rsidR="00001A8C" w:rsidRPr="00516F57" w:rsidRDefault="00001A8C" w:rsidP="00001A8C">
      <w:pPr>
        <w:rPr>
          <w:b/>
          <w:lang w:val="sr-Cyrl-RS"/>
        </w:rPr>
      </w:pPr>
    </w:p>
    <w:p w14:paraId="216541BB" w14:textId="77777777" w:rsidR="00AC7A9A" w:rsidRDefault="00346A10" w:rsidP="00346A10">
      <w:pPr>
        <w:rPr>
          <w:lang w:val="sr-Cyrl-RS"/>
        </w:rPr>
      </w:pPr>
      <w:r w:rsidRPr="00516F57">
        <w:rPr>
          <w:lang w:val="sr-Cyrl-RS"/>
        </w:rPr>
        <w:t>Објекти својим архитектонским изразом морају бити усклађени са просторним и временским контекстом у ком настају. Препоручује се пројектовање чистих, ритмичних фасада, без примене еклектичких елемената.</w:t>
      </w:r>
    </w:p>
    <w:p w14:paraId="74AFCF63" w14:textId="77777777" w:rsidR="00516F57" w:rsidRPr="00516F57" w:rsidRDefault="00516F57" w:rsidP="00346A10">
      <w:pPr>
        <w:rPr>
          <w:lang w:val="sr-Cyrl-RS"/>
        </w:rPr>
      </w:pPr>
    </w:p>
    <w:p w14:paraId="305C6E64" w14:textId="61837084" w:rsidR="00346A10" w:rsidRPr="008E336C" w:rsidRDefault="00346A10" w:rsidP="00346A10">
      <w:pPr>
        <w:rPr>
          <w:b/>
          <w:lang w:val="sr-Cyrl-RS"/>
        </w:rPr>
      </w:pPr>
      <w:r w:rsidRPr="00516F57">
        <w:rPr>
          <w:lang w:val="sr-Cyrl-RS"/>
        </w:rPr>
        <w:t xml:space="preserve">Архитектонским облицима, употребљеним материјалима и бојама мора се тежити ка </w:t>
      </w:r>
      <w:r w:rsidRPr="008E336C">
        <w:rPr>
          <w:lang w:val="sr-Cyrl-RS"/>
        </w:rPr>
        <w:t xml:space="preserve">успостављању јединствене естетске и визуелне целине у улици и блоку. </w:t>
      </w:r>
    </w:p>
    <w:p w14:paraId="6503BC35" w14:textId="77777777" w:rsidR="00346A10" w:rsidRPr="008E336C" w:rsidRDefault="00346A10" w:rsidP="00346A10">
      <w:pPr>
        <w:numPr>
          <w:ilvl w:val="12"/>
          <w:numId w:val="0"/>
        </w:numPr>
        <w:rPr>
          <w:color w:val="FF0000"/>
          <w:lang w:val="sr-Cyrl-RS"/>
        </w:rPr>
      </w:pPr>
    </w:p>
    <w:p w14:paraId="5B581AD7" w14:textId="5EE43746" w:rsidR="00346A10" w:rsidRPr="008E336C" w:rsidRDefault="00346A10" w:rsidP="00346A10">
      <w:pPr>
        <w:rPr>
          <w:lang w:val="sr-Cyrl-RS"/>
        </w:rPr>
      </w:pPr>
      <w:r w:rsidRPr="008E336C">
        <w:rPr>
          <w:lang w:val="sr-Cyrl-RS"/>
        </w:rPr>
        <w:lastRenderedPageBreak/>
        <w:t xml:space="preserve">Обавезна је израда </w:t>
      </w:r>
      <w:proofErr w:type="spellStart"/>
      <w:r w:rsidRPr="008E336C">
        <w:rPr>
          <w:lang w:val="sr-Cyrl-RS"/>
        </w:rPr>
        <w:t>косог</w:t>
      </w:r>
      <w:proofErr w:type="spellEnd"/>
      <w:r w:rsidRPr="008E336C">
        <w:rPr>
          <w:lang w:val="sr-Cyrl-RS"/>
        </w:rPr>
        <w:t xml:space="preserve"> крова</w:t>
      </w:r>
      <w:r w:rsidR="008257F0" w:rsidRPr="008E336C">
        <w:rPr>
          <w:lang w:val="sr-Cyrl-RS"/>
        </w:rPr>
        <w:t>,</w:t>
      </w:r>
      <w:r w:rsidRPr="008E336C">
        <w:rPr>
          <w:lang w:val="sr-Cyrl-RS"/>
        </w:rPr>
        <w:t xml:space="preserve"> с тим да се нагиб и тип кровне конструкције усклади са архитектуром објекта и изабраном врстом кровног покривача. Дозвољава се нагиб кровних равни у распону од 20 до 45</w:t>
      </w:r>
      <w:r w:rsidRPr="008E336C">
        <w:rPr>
          <w:vertAlign w:val="superscript"/>
          <w:lang w:val="sr-Cyrl-RS"/>
        </w:rPr>
        <w:t>о</w:t>
      </w:r>
      <w:r w:rsidRPr="008E336C">
        <w:rPr>
          <w:lang w:val="sr-Cyrl-RS"/>
        </w:rPr>
        <w:t>.</w:t>
      </w:r>
    </w:p>
    <w:p w14:paraId="28CADE89" w14:textId="77777777" w:rsidR="00516F57" w:rsidRPr="008E336C" w:rsidRDefault="00516F57" w:rsidP="00346A10">
      <w:pPr>
        <w:rPr>
          <w:lang w:val="sr-Cyrl-RS"/>
        </w:rPr>
      </w:pPr>
    </w:p>
    <w:p w14:paraId="53B41540" w14:textId="77777777" w:rsidR="00346A10" w:rsidRPr="008E336C" w:rsidRDefault="00346A10" w:rsidP="00346A10">
      <w:pPr>
        <w:rPr>
          <w:lang w:val="sr-Cyrl-RS"/>
        </w:rPr>
      </w:pPr>
      <w:r w:rsidRPr="008E336C">
        <w:rPr>
          <w:lang w:val="sr-Cyrl-RS"/>
        </w:rPr>
        <w:t xml:space="preserve">Фасаде објеката могу бити облагане свим врстама традиционалних и савремених материјала или малтерисане и бојене у пастелним тоновима. </w:t>
      </w:r>
    </w:p>
    <w:p w14:paraId="3EA01935" w14:textId="77777777" w:rsidR="00346A10" w:rsidRPr="008E336C" w:rsidRDefault="00346A10" w:rsidP="00346A10">
      <w:pPr>
        <w:numPr>
          <w:ilvl w:val="12"/>
          <w:numId w:val="0"/>
        </w:numPr>
        <w:rPr>
          <w:color w:val="FF0000"/>
          <w:lang w:val="sr-Cyrl-RS"/>
        </w:rPr>
      </w:pPr>
    </w:p>
    <w:p w14:paraId="1EF3E1BE" w14:textId="77777777" w:rsidR="00346A10" w:rsidRPr="008E336C" w:rsidRDefault="00346A10" w:rsidP="00346A10">
      <w:pPr>
        <w:numPr>
          <w:ilvl w:val="12"/>
          <w:numId w:val="0"/>
        </w:numPr>
        <w:rPr>
          <w:lang w:val="sr-Cyrl-RS"/>
        </w:rPr>
      </w:pPr>
      <w:r w:rsidRPr="008E336C">
        <w:rPr>
          <w:lang w:val="sr-Cyrl-RS"/>
        </w:rPr>
        <w:t>Архитектонским облицима, употребљеним материјалима и бојама мора се тежити ка успостављању јединствене естетски визуелне целине у оквиру грађевинске парцеле.</w:t>
      </w:r>
    </w:p>
    <w:p w14:paraId="7443E426" w14:textId="77777777" w:rsidR="00001A8C" w:rsidRPr="008E336C" w:rsidRDefault="00001A8C" w:rsidP="00001A8C">
      <w:pPr>
        <w:rPr>
          <w:b/>
          <w:lang w:val="sr-Cyrl-RS"/>
        </w:rPr>
      </w:pPr>
    </w:p>
    <w:p w14:paraId="02215E4C" w14:textId="77777777" w:rsidR="00001A8C" w:rsidRPr="008E336C" w:rsidRDefault="00001A8C" w:rsidP="00001A8C">
      <w:pPr>
        <w:rPr>
          <w:b/>
          <w:u w:val="single"/>
          <w:lang w:val="sr-Cyrl-RS"/>
        </w:rPr>
      </w:pPr>
      <w:r w:rsidRPr="008E336C">
        <w:rPr>
          <w:b/>
          <w:u w:val="single"/>
          <w:lang w:val="sr-Cyrl-RS"/>
        </w:rPr>
        <w:t>Правила за реконструкцију, доградњу, адаптацију и санацију постојећих објеката</w:t>
      </w:r>
    </w:p>
    <w:p w14:paraId="5ACB285C" w14:textId="77777777" w:rsidR="00001A8C" w:rsidRPr="008E336C" w:rsidRDefault="00001A8C" w:rsidP="00001A8C">
      <w:pPr>
        <w:rPr>
          <w:b/>
          <w:lang w:val="sr-Cyrl-RS"/>
        </w:rPr>
      </w:pPr>
    </w:p>
    <w:p w14:paraId="5B90B4EC" w14:textId="77777777" w:rsidR="00346A10" w:rsidRPr="008E336C" w:rsidRDefault="00346A10" w:rsidP="00346A10">
      <w:pPr>
        <w:rPr>
          <w:lang w:val="sr-Cyrl-RS"/>
        </w:rPr>
      </w:pPr>
      <w:r w:rsidRPr="008E336C">
        <w:rPr>
          <w:lang w:val="sr-Cyrl-RS"/>
        </w:rPr>
        <w:t>Адаптација, реконструкција и доградња постојећих објеката може се дозволити под следећим условима:</w:t>
      </w:r>
    </w:p>
    <w:p w14:paraId="5979A025" w14:textId="7C4996D0" w:rsidR="00346A10" w:rsidRPr="008E336C" w:rsidRDefault="00346A10" w:rsidP="00346A10">
      <w:pPr>
        <w:pStyle w:val="ListParagraph"/>
        <w:numPr>
          <w:ilvl w:val="0"/>
          <w:numId w:val="61"/>
        </w:numPr>
        <w:suppressAutoHyphens/>
        <w:ind w:left="284" w:hanging="284"/>
        <w:rPr>
          <w:lang w:val="sr-Cyrl-RS"/>
        </w:rPr>
      </w:pPr>
      <w:r w:rsidRPr="008E336C">
        <w:rPr>
          <w:lang w:val="sr-Cyrl-RS"/>
        </w:rPr>
        <w:t>адаптација и реконструкција постојећег објекта може се дозволити у оквиру постојећих хоризонталних и вертикалних габарита (волумена објекта) исте намене и услова датих овим Планом, ако се тиме неће угрозити објекти, засади или други садржаји на суседној парцели</w:t>
      </w:r>
      <w:r w:rsidR="00AC7A9A" w:rsidRPr="008E336C">
        <w:rPr>
          <w:lang w:val="sr-Cyrl-RS"/>
        </w:rPr>
        <w:t>,</w:t>
      </w:r>
    </w:p>
    <w:p w14:paraId="2A018030" w14:textId="4C95099C" w:rsidR="00346A10" w:rsidRPr="008E336C" w:rsidRDefault="00346A10" w:rsidP="00346A10">
      <w:pPr>
        <w:pStyle w:val="ListParagraph"/>
        <w:numPr>
          <w:ilvl w:val="0"/>
          <w:numId w:val="61"/>
        </w:numPr>
        <w:suppressAutoHyphens/>
        <w:ind w:left="284" w:hanging="284"/>
        <w:rPr>
          <w:lang w:val="sr-Cyrl-RS"/>
        </w:rPr>
      </w:pPr>
      <w:r w:rsidRPr="008E336C">
        <w:rPr>
          <w:lang w:val="sr-Cyrl-RS"/>
        </w:rPr>
        <w:t>реконструкција постојећих објеката може се дозволити ако се извођењем радова на објекту неће нарушити услови дати овим Планом</w:t>
      </w:r>
      <w:r w:rsidR="00AC7A9A" w:rsidRPr="008E336C">
        <w:rPr>
          <w:lang w:val="sr-Cyrl-RS"/>
        </w:rPr>
        <w:t>,</w:t>
      </w:r>
    </w:p>
    <w:p w14:paraId="169F75A0" w14:textId="71E37E7C" w:rsidR="00346A10" w:rsidRPr="008E336C" w:rsidRDefault="00346A10" w:rsidP="00346A10">
      <w:pPr>
        <w:pStyle w:val="ListParagraph"/>
        <w:numPr>
          <w:ilvl w:val="0"/>
          <w:numId w:val="61"/>
        </w:numPr>
        <w:suppressAutoHyphens/>
        <w:ind w:left="284" w:hanging="284"/>
        <w:rPr>
          <w:lang w:val="sr-Cyrl-RS"/>
        </w:rPr>
      </w:pPr>
      <w:r w:rsidRPr="008E336C">
        <w:rPr>
          <w:lang w:val="sr-Cyrl-RS"/>
        </w:rPr>
        <w:t>доградња постојећег објекта се не може дозволити ако грађевинска парцела својом изграђеношћу не задовољава услове из овог Плана</w:t>
      </w:r>
      <w:r w:rsidR="00AC7A9A" w:rsidRPr="008E336C">
        <w:rPr>
          <w:lang w:val="sr-Cyrl-RS"/>
        </w:rPr>
        <w:t>,</w:t>
      </w:r>
    </w:p>
    <w:p w14:paraId="7E7039D6" w14:textId="77777777" w:rsidR="00346A10" w:rsidRPr="008E336C" w:rsidRDefault="00346A10" w:rsidP="00346A10">
      <w:pPr>
        <w:pStyle w:val="ListParagraph"/>
        <w:numPr>
          <w:ilvl w:val="0"/>
          <w:numId w:val="61"/>
        </w:numPr>
        <w:suppressAutoHyphens/>
        <w:ind w:left="284" w:hanging="284"/>
        <w:rPr>
          <w:lang w:val="sr-Cyrl-RS"/>
        </w:rPr>
      </w:pPr>
      <w:r w:rsidRPr="008E336C">
        <w:rPr>
          <w:lang w:val="sr-Cyrl-RS"/>
        </w:rPr>
        <w:t>адаптација постојећих објеката се може дозволити у оквиру намена датих овим Планом.</w:t>
      </w:r>
    </w:p>
    <w:p w14:paraId="3267C838" w14:textId="77777777" w:rsidR="00346A10" w:rsidRPr="008E336C" w:rsidRDefault="00346A10" w:rsidP="00346A10">
      <w:pPr>
        <w:suppressAutoHyphens/>
        <w:rPr>
          <w:lang w:val="sr-Cyrl-RS"/>
        </w:rPr>
      </w:pPr>
    </w:p>
    <w:p w14:paraId="5278E163" w14:textId="77777777" w:rsidR="00346A10" w:rsidRPr="008E336C" w:rsidRDefault="00346A10" w:rsidP="00346A10">
      <w:pPr>
        <w:contextualSpacing/>
        <w:rPr>
          <w:lang w:val="sr-Cyrl-RS"/>
        </w:rPr>
      </w:pPr>
      <w:r w:rsidRPr="008E336C">
        <w:rPr>
          <w:lang w:val="sr-Cyrl-RS"/>
        </w:rPr>
        <w:t>Неопходним обимом реконструкције, доградње, адаптације или санације за побољшање услова живота и рада сматра се:</w:t>
      </w:r>
    </w:p>
    <w:p w14:paraId="026B7307" w14:textId="77777777" w:rsidR="00346A10" w:rsidRPr="008E336C" w:rsidRDefault="00346A10" w:rsidP="00346A10">
      <w:pPr>
        <w:ind w:left="1440"/>
        <w:contextualSpacing/>
        <w:rPr>
          <w:lang w:val="sr-Cyrl-RS"/>
        </w:rPr>
      </w:pPr>
    </w:p>
    <w:p w14:paraId="6F2881C5" w14:textId="77777777" w:rsidR="00346A10" w:rsidRPr="008E336C" w:rsidRDefault="00346A10" w:rsidP="00346A10">
      <w:pPr>
        <w:contextualSpacing/>
        <w:rPr>
          <w:u w:val="single"/>
          <w:lang w:val="sr-Cyrl-RS"/>
        </w:rPr>
      </w:pPr>
      <w:r w:rsidRPr="008E336C">
        <w:rPr>
          <w:u w:val="single"/>
          <w:lang w:val="sr-Cyrl-RS"/>
        </w:rPr>
        <w:t>За стамбене грађевине:</w:t>
      </w:r>
    </w:p>
    <w:p w14:paraId="0007658C" w14:textId="65518E4D" w:rsidR="00346A10" w:rsidRPr="008E336C" w:rsidRDefault="00346A10" w:rsidP="00346A10">
      <w:pPr>
        <w:pStyle w:val="ListParagraph"/>
        <w:numPr>
          <w:ilvl w:val="0"/>
          <w:numId w:val="61"/>
        </w:numPr>
        <w:ind w:left="284" w:hanging="284"/>
        <w:rPr>
          <w:lang w:val="sr-Cyrl-RS"/>
        </w:rPr>
      </w:pPr>
      <w:r w:rsidRPr="008E336C">
        <w:rPr>
          <w:lang w:val="sr-Cyrl-RS"/>
        </w:rPr>
        <w:t>обнова, санација и замена оштећених и дотрајалих конструктивних делова грађевине у постојећем габариту</w:t>
      </w:r>
      <w:r w:rsidR="00AC7A9A" w:rsidRPr="008E336C">
        <w:rPr>
          <w:lang w:val="sr-Cyrl-RS"/>
        </w:rPr>
        <w:t>,</w:t>
      </w:r>
    </w:p>
    <w:p w14:paraId="36CF6388" w14:textId="00F7B909" w:rsidR="00346A10" w:rsidRPr="008E336C" w:rsidRDefault="00346A10" w:rsidP="00346A10">
      <w:pPr>
        <w:pStyle w:val="ListParagraph"/>
        <w:numPr>
          <w:ilvl w:val="0"/>
          <w:numId w:val="61"/>
        </w:numPr>
        <w:ind w:left="284" w:hanging="284"/>
        <w:rPr>
          <w:lang w:val="sr-Cyrl-RS"/>
        </w:rPr>
      </w:pPr>
      <w:r w:rsidRPr="008E336C">
        <w:rPr>
          <w:lang w:val="sr-Cyrl-RS"/>
        </w:rPr>
        <w:t>реконструкција свих врста инсталација</w:t>
      </w:r>
      <w:r w:rsidR="00AC7A9A" w:rsidRPr="008E336C">
        <w:rPr>
          <w:lang w:val="sr-Cyrl-RS"/>
        </w:rPr>
        <w:t>,</w:t>
      </w:r>
    </w:p>
    <w:p w14:paraId="4D2A30AC" w14:textId="1C4BDBFE" w:rsidR="00346A10" w:rsidRPr="008E336C" w:rsidRDefault="00346A10" w:rsidP="00346A10">
      <w:pPr>
        <w:pStyle w:val="ListParagraph"/>
        <w:numPr>
          <w:ilvl w:val="0"/>
          <w:numId w:val="61"/>
        </w:numPr>
        <w:ind w:left="284" w:hanging="284"/>
        <w:rPr>
          <w:lang w:val="sr-Cyrl-RS"/>
        </w:rPr>
      </w:pPr>
      <w:r w:rsidRPr="008E336C">
        <w:rPr>
          <w:lang w:val="sr-Cyrl-RS"/>
        </w:rPr>
        <w:t>доградња санитарних просторија до 12 m</w:t>
      </w:r>
      <w:r w:rsidRPr="008E336C">
        <w:rPr>
          <w:vertAlign w:val="superscript"/>
          <w:lang w:val="sr-Cyrl-RS"/>
        </w:rPr>
        <w:t>2</w:t>
      </w:r>
      <w:r w:rsidR="00AC7A9A" w:rsidRPr="008E336C">
        <w:rPr>
          <w:lang w:val="sr-Cyrl-RS"/>
        </w:rPr>
        <w:t>,</w:t>
      </w:r>
    </w:p>
    <w:p w14:paraId="669A1CE9" w14:textId="77777777" w:rsidR="00346A10" w:rsidRPr="008E336C" w:rsidRDefault="00346A10" w:rsidP="00346A10">
      <w:pPr>
        <w:pStyle w:val="ListParagraph"/>
        <w:numPr>
          <w:ilvl w:val="0"/>
          <w:numId w:val="61"/>
        </w:numPr>
        <w:ind w:left="284" w:hanging="284"/>
        <w:rPr>
          <w:lang w:val="sr-Cyrl-RS"/>
        </w:rPr>
      </w:pPr>
      <w:r w:rsidRPr="008E336C">
        <w:rPr>
          <w:lang w:val="sr-Cyrl-RS"/>
        </w:rPr>
        <w:t>адаптација простора унутар постојећег габарита у стамбени простор.</w:t>
      </w:r>
    </w:p>
    <w:p w14:paraId="4153FC19" w14:textId="77777777" w:rsidR="00346A10" w:rsidRPr="008E336C" w:rsidRDefault="00346A10" w:rsidP="00346A10">
      <w:pPr>
        <w:rPr>
          <w:b/>
          <w:u w:val="single"/>
          <w:lang w:val="sr-Cyrl-RS"/>
        </w:rPr>
      </w:pPr>
    </w:p>
    <w:p w14:paraId="4DFB22AC" w14:textId="77777777" w:rsidR="00346A10" w:rsidRPr="008E336C" w:rsidRDefault="00346A10" w:rsidP="00346A10">
      <w:pPr>
        <w:contextualSpacing/>
        <w:rPr>
          <w:u w:val="single"/>
          <w:lang w:val="sr-Cyrl-RS"/>
        </w:rPr>
      </w:pPr>
      <w:r w:rsidRPr="008E336C">
        <w:rPr>
          <w:u w:val="single"/>
          <w:lang w:val="sr-Cyrl-RS"/>
        </w:rPr>
        <w:t>За остале грађевине:</w:t>
      </w:r>
    </w:p>
    <w:p w14:paraId="366E0749" w14:textId="1091FB75" w:rsidR="00346A10" w:rsidRPr="008E336C" w:rsidRDefault="00346A10" w:rsidP="00346A10">
      <w:pPr>
        <w:pStyle w:val="ListParagraph"/>
        <w:numPr>
          <w:ilvl w:val="0"/>
          <w:numId w:val="61"/>
        </w:numPr>
        <w:ind w:left="284" w:hanging="284"/>
        <w:rPr>
          <w:lang w:val="sr-Cyrl-RS"/>
        </w:rPr>
      </w:pPr>
      <w:r w:rsidRPr="008E336C">
        <w:rPr>
          <w:lang w:val="sr-Cyrl-RS"/>
        </w:rPr>
        <w:t xml:space="preserve">обнова, санација и замена оштећених и дотрајалих </w:t>
      </w:r>
      <w:proofErr w:type="spellStart"/>
      <w:r w:rsidRPr="008E336C">
        <w:rPr>
          <w:lang w:val="sr-Cyrl-RS"/>
        </w:rPr>
        <w:t>конструктурних</w:t>
      </w:r>
      <w:proofErr w:type="spellEnd"/>
      <w:r w:rsidRPr="008E336C">
        <w:rPr>
          <w:lang w:val="sr-Cyrl-RS"/>
        </w:rPr>
        <w:t xml:space="preserve"> делова</w:t>
      </w:r>
      <w:r w:rsidR="00AC7A9A" w:rsidRPr="008E336C">
        <w:rPr>
          <w:lang w:val="sr-Cyrl-RS"/>
        </w:rPr>
        <w:t>,</w:t>
      </w:r>
    </w:p>
    <w:p w14:paraId="361A5D74" w14:textId="64F56C29" w:rsidR="00346A10" w:rsidRPr="008E336C" w:rsidRDefault="00346A10" w:rsidP="00346A10">
      <w:pPr>
        <w:pStyle w:val="ListParagraph"/>
        <w:numPr>
          <w:ilvl w:val="0"/>
          <w:numId w:val="61"/>
        </w:numPr>
        <w:ind w:left="284" w:hanging="284"/>
        <w:rPr>
          <w:lang w:val="sr-Cyrl-RS"/>
        </w:rPr>
      </w:pPr>
      <w:r w:rsidRPr="008E336C">
        <w:rPr>
          <w:lang w:val="sr-Cyrl-RS"/>
        </w:rPr>
        <w:t xml:space="preserve">доградња </w:t>
      </w:r>
      <w:proofErr w:type="spellStart"/>
      <w:r w:rsidRPr="008E336C">
        <w:rPr>
          <w:lang w:val="sr-Cyrl-RS"/>
        </w:rPr>
        <w:t>санитарија</w:t>
      </w:r>
      <w:proofErr w:type="spellEnd"/>
      <w:r w:rsidRPr="008E336C">
        <w:rPr>
          <w:lang w:val="sr-Cyrl-RS"/>
        </w:rPr>
        <w:t xml:space="preserve">, гардероба, остава до </w:t>
      </w:r>
      <w:proofErr w:type="spellStart"/>
      <w:r w:rsidRPr="008E336C">
        <w:rPr>
          <w:lang w:val="sr-Cyrl-RS"/>
        </w:rPr>
        <w:t>макс</w:t>
      </w:r>
      <w:proofErr w:type="spellEnd"/>
      <w:r w:rsidRPr="008E336C">
        <w:rPr>
          <w:lang w:val="sr-Cyrl-RS"/>
        </w:rPr>
        <w:t>. 50 m</w:t>
      </w:r>
      <w:r w:rsidRPr="008E336C">
        <w:rPr>
          <w:vertAlign w:val="superscript"/>
          <w:lang w:val="sr-Cyrl-RS"/>
        </w:rPr>
        <w:t>2</w:t>
      </w:r>
      <w:r w:rsidR="00AC7A9A" w:rsidRPr="008E336C">
        <w:rPr>
          <w:lang w:val="sr-Cyrl-RS"/>
        </w:rPr>
        <w:t>,</w:t>
      </w:r>
    </w:p>
    <w:p w14:paraId="2C7FEE21" w14:textId="7E75EDE5" w:rsidR="00346A10" w:rsidRPr="008E336C" w:rsidRDefault="00346A10" w:rsidP="00346A10">
      <w:pPr>
        <w:pStyle w:val="ListParagraph"/>
        <w:numPr>
          <w:ilvl w:val="0"/>
          <w:numId w:val="61"/>
        </w:numPr>
        <w:ind w:left="284" w:hanging="284"/>
        <w:rPr>
          <w:lang w:val="sr-Cyrl-RS"/>
        </w:rPr>
      </w:pPr>
      <w:proofErr w:type="spellStart"/>
      <w:r w:rsidRPr="008E336C">
        <w:rPr>
          <w:lang w:val="sr-Cyrl-RS"/>
        </w:rPr>
        <w:t>пренамена</w:t>
      </w:r>
      <w:proofErr w:type="spellEnd"/>
      <w:r w:rsidRPr="008E336C">
        <w:rPr>
          <w:lang w:val="sr-Cyrl-RS"/>
        </w:rPr>
        <w:t xml:space="preserve"> простора под условом да </w:t>
      </w:r>
      <w:proofErr w:type="spellStart"/>
      <w:r w:rsidRPr="008E336C">
        <w:rPr>
          <w:lang w:val="sr-Cyrl-RS"/>
        </w:rPr>
        <w:t>новопланирана</w:t>
      </w:r>
      <w:proofErr w:type="spellEnd"/>
      <w:r w:rsidRPr="008E336C">
        <w:rPr>
          <w:lang w:val="sr-Cyrl-RS"/>
        </w:rPr>
        <w:t xml:space="preserve"> делатност не погоршава стање животне средине</w:t>
      </w:r>
      <w:r w:rsidR="00AC7A9A" w:rsidRPr="008E336C">
        <w:rPr>
          <w:lang w:val="sr-Cyrl-RS"/>
        </w:rPr>
        <w:t>,</w:t>
      </w:r>
    </w:p>
    <w:p w14:paraId="42DF2A4D" w14:textId="31E2FAD6" w:rsidR="00346A10" w:rsidRPr="008E336C" w:rsidRDefault="00346A10" w:rsidP="00346A10">
      <w:pPr>
        <w:pStyle w:val="ListParagraph"/>
        <w:numPr>
          <w:ilvl w:val="0"/>
          <w:numId w:val="61"/>
        </w:numPr>
        <w:ind w:left="284" w:hanging="284"/>
        <w:rPr>
          <w:lang w:val="sr-Cyrl-RS"/>
        </w:rPr>
      </w:pPr>
      <w:r w:rsidRPr="008E336C">
        <w:rPr>
          <w:lang w:val="sr-Cyrl-RS"/>
        </w:rPr>
        <w:t>замена дотрајалих инсталација и уређаја</w:t>
      </w:r>
      <w:r w:rsidR="00AC7A9A" w:rsidRPr="008E336C">
        <w:rPr>
          <w:lang w:val="sr-Cyrl-RS"/>
        </w:rPr>
        <w:t>,</w:t>
      </w:r>
    </w:p>
    <w:p w14:paraId="06669C4D" w14:textId="77777777" w:rsidR="00346A10" w:rsidRPr="008E336C" w:rsidRDefault="00346A10" w:rsidP="00346A10">
      <w:pPr>
        <w:pStyle w:val="ListParagraph"/>
        <w:numPr>
          <w:ilvl w:val="0"/>
          <w:numId w:val="61"/>
        </w:numPr>
        <w:ind w:left="284" w:hanging="284"/>
        <w:rPr>
          <w:lang w:val="sr-Cyrl-RS"/>
        </w:rPr>
      </w:pPr>
      <w:r w:rsidRPr="008E336C">
        <w:rPr>
          <w:lang w:val="sr-Cyrl-RS"/>
        </w:rPr>
        <w:t>реконструкција и изградња саобраћајних и манипулативних површина.</w:t>
      </w:r>
    </w:p>
    <w:p w14:paraId="714C7974" w14:textId="77777777" w:rsidR="00FB5009" w:rsidRPr="008E336C" w:rsidRDefault="00FB5009" w:rsidP="00001A8C">
      <w:pPr>
        <w:rPr>
          <w:b/>
          <w:lang w:val="sr-Cyrl-RS"/>
        </w:rPr>
      </w:pPr>
    </w:p>
    <w:p w14:paraId="3ED848DC" w14:textId="77777777" w:rsidR="00001A8C" w:rsidRPr="008E336C" w:rsidRDefault="00001A8C" w:rsidP="00001A8C">
      <w:pPr>
        <w:rPr>
          <w:b/>
          <w:u w:val="single"/>
          <w:lang w:val="sr-Cyrl-RS"/>
        </w:rPr>
      </w:pPr>
      <w:r w:rsidRPr="008E336C">
        <w:rPr>
          <w:b/>
          <w:u w:val="single"/>
          <w:lang w:val="sr-Cyrl-RS"/>
        </w:rPr>
        <w:t>Услови за уређење зелених и слободних површина на парцели</w:t>
      </w:r>
    </w:p>
    <w:p w14:paraId="01A1B0B2" w14:textId="77777777" w:rsidR="00001A8C" w:rsidRPr="008E336C" w:rsidRDefault="00001A8C" w:rsidP="00E57547">
      <w:pPr>
        <w:rPr>
          <w:lang w:val="sr-Cyrl-RS"/>
        </w:rPr>
      </w:pPr>
    </w:p>
    <w:p w14:paraId="7F0D85A5" w14:textId="0146211C" w:rsidR="00346A10" w:rsidRPr="008E336C" w:rsidRDefault="00346A10" w:rsidP="00346A10">
      <w:pPr>
        <w:rPr>
          <w:lang w:val="sr-Cyrl-RS"/>
        </w:rPr>
      </w:pPr>
      <w:r w:rsidRPr="008E336C">
        <w:rPr>
          <w:lang w:val="sr-Cyrl-RS"/>
        </w:rPr>
        <w:t xml:space="preserve">Услови за уређење зелених и слободних површина на парцели су дати у поглављу   </w:t>
      </w:r>
      <w:r w:rsidR="005F443F" w:rsidRPr="008E336C">
        <w:rPr>
          <w:lang w:val="sr-Cyrl-RS"/>
        </w:rPr>
        <w:t>„</w:t>
      </w:r>
      <w:r w:rsidRPr="008E336C">
        <w:rPr>
          <w:lang w:val="sr-Cyrl-RS"/>
        </w:rPr>
        <w:t>6.6. УСЛОВИ ЗА УРЕЂЕЊЕ ЗЕЛЕНИХ И СЛОБОДНИХ ПОВРШИНА</w:t>
      </w:r>
      <w:r w:rsidR="005F443F" w:rsidRPr="008E336C">
        <w:rPr>
          <w:lang w:val="sr-Cyrl-RS"/>
        </w:rPr>
        <w:t>“</w:t>
      </w:r>
      <w:r w:rsidRPr="008E336C">
        <w:rPr>
          <w:lang w:val="sr-Cyrl-RS"/>
        </w:rPr>
        <w:t>.</w:t>
      </w:r>
    </w:p>
    <w:p w14:paraId="2F92DCB2" w14:textId="77777777" w:rsidR="00001A8C" w:rsidRDefault="00001A8C" w:rsidP="00E57547">
      <w:pPr>
        <w:rPr>
          <w:lang w:val="sr-Cyrl-RS"/>
        </w:rPr>
      </w:pPr>
    </w:p>
    <w:p w14:paraId="403CA3B6" w14:textId="16B27BA9" w:rsidR="0074197B" w:rsidRDefault="0074197B" w:rsidP="00E57547">
      <w:pPr>
        <w:rPr>
          <w:lang w:val="sr-Cyrl-RS"/>
        </w:rPr>
      </w:pPr>
    </w:p>
    <w:p w14:paraId="15667566" w14:textId="77777777" w:rsidR="0074197B" w:rsidRDefault="0074197B" w:rsidP="00E57547">
      <w:pPr>
        <w:rPr>
          <w:lang w:val="sr-Cyrl-RS"/>
        </w:rPr>
      </w:pPr>
    </w:p>
    <w:p w14:paraId="07D97A95" w14:textId="77777777" w:rsidR="0074197B" w:rsidRDefault="0074197B" w:rsidP="00E57547">
      <w:pPr>
        <w:rPr>
          <w:lang w:val="sr-Cyrl-RS"/>
        </w:rPr>
      </w:pPr>
    </w:p>
    <w:p w14:paraId="5895AB1A" w14:textId="77777777" w:rsidR="0074197B" w:rsidRDefault="0074197B" w:rsidP="00E57547">
      <w:pPr>
        <w:rPr>
          <w:lang w:val="sr-Cyrl-RS"/>
        </w:rPr>
      </w:pPr>
    </w:p>
    <w:p w14:paraId="286AC9E3" w14:textId="77777777" w:rsidR="0074197B" w:rsidRDefault="0074197B" w:rsidP="00E57547">
      <w:pPr>
        <w:rPr>
          <w:lang w:val="sr-Cyrl-RS"/>
        </w:rPr>
      </w:pPr>
    </w:p>
    <w:p w14:paraId="0EE3F95B" w14:textId="77777777" w:rsidR="0074197B" w:rsidRPr="0074197B" w:rsidRDefault="0074197B" w:rsidP="00E57547">
      <w:pPr>
        <w:rPr>
          <w:lang w:val="sr-Cyrl-RS"/>
        </w:rPr>
      </w:pPr>
    </w:p>
    <w:p w14:paraId="1B171259" w14:textId="53FDE714" w:rsidR="008E336C" w:rsidRDefault="008E336C" w:rsidP="00E57547">
      <w:pPr>
        <w:rPr>
          <w:lang w:val="sr-Latn-RS"/>
        </w:rPr>
      </w:pPr>
    </w:p>
    <w:p w14:paraId="6D0984D7" w14:textId="76957B3A" w:rsidR="00C615A2" w:rsidRPr="00516F57" w:rsidRDefault="00C615A2" w:rsidP="00424DF7">
      <w:pPr>
        <w:pStyle w:val="Heading2"/>
        <w:ind w:left="567" w:hanging="567"/>
        <w:rPr>
          <w:lang w:val="sr-Cyrl-RS"/>
        </w:rPr>
      </w:pPr>
      <w:bookmarkStart w:id="517" w:name="_Toc528228600"/>
      <w:r w:rsidRPr="00516F57">
        <w:rPr>
          <w:lang w:val="sr-Cyrl-RS"/>
        </w:rPr>
        <w:lastRenderedPageBreak/>
        <w:t>2.3</w:t>
      </w:r>
      <w:r w:rsidR="00424DF7" w:rsidRPr="00516F57">
        <w:rPr>
          <w:lang w:val="sr-Cyrl-RS"/>
        </w:rPr>
        <w:t>.</w:t>
      </w:r>
      <w:r w:rsidR="00424DF7" w:rsidRPr="00516F57">
        <w:rPr>
          <w:lang w:val="sr-Cyrl-RS"/>
        </w:rPr>
        <w:tab/>
      </w:r>
      <w:r w:rsidRPr="00516F57">
        <w:rPr>
          <w:lang w:val="sr-Cyrl-RS"/>
        </w:rPr>
        <w:t>ПРАВИЛА ГРАЂЕЊА У ЗОНИ ПАРКА</w:t>
      </w:r>
      <w:r w:rsidR="009C0972" w:rsidRPr="00516F57">
        <w:rPr>
          <w:lang w:val="sr-Cyrl-RS"/>
        </w:rPr>
        <w:t xml:space="preserve"> И У ЗОНИ ЗАШТИТНОГ ЗЕЛЕНИЛА</w:t>
      </w:r>
      <w:bookmarkEnd w:id="517"/>
    </w:p>
    <w:p w14:paraId="213A0EA3" w14:textId="77777777" w:rsidR="00C615A2" w:rsidRPr="00516F57" w:rsidRDefault="00C615A2" w:rsidP="00C615A2">
      <w:pPr>
        <w:rPr>
          <w:b/>
          <w:lang w:val="sr-Cyrl-RS"/>
        </w:rPr>
      </w:pPr>
    </w:p>
    <w:p w14:paraId="4B5057A9" w14:textId="52404498" w:rsidR="00C615A2" w:rsidRPr="00516F57" w:rsidRDefault="00C615A2" w:rsidP="00C615A2">
      <w:pPr>
        <w:rPr>
          <w:b/>
          <w:lang w:val="sr-Cyrl-RS"/>
        </w:rPr>
      </w:pPr>
      <w:r w:rsidRPr="00516F57">
        <w:rPr>
          <w:b/>
          <w:lang w:val="sr-Cyrl-RS"/>
        </w:rPr>
        <w:t>П</w:t>
      </w:r>
      <w:r w:rsidRPr="00516F57">
        <w:rPr>
          <w:b/>
          <w:caps/>
          <w:lang w:val="sr-Cyrl-RS"/>
        </w:rPr>
        <w:t>равила за изградњу у зони ПАРКА</w:t>
      </w:r>
      <w:r w:rsidR="00986C69" w:rsidRPr="00516F57">
        <w:rPr>
          <w:b/>
          <w:caps/>
          <w:lang w:val="sr-Cyrl-RS"/>
        </w:rPr>
        <w:t xml:space="preserve"> и У зони Заштитног зеленила</w:t>
      </w:r>
      <w:r w:rsidRPr="00516F57">
        <w:rPr>
          <w:b/>
          <w:caps/>
          <w:lang w:val="sr-Cyrl-RS"/>
        </w:rPr>
        <w:t xml:space="preserve"> дата су у поглављу:</w:t>
      </w:r>
      <w:r w:rsidRPr="00516F57">
        <w:rPr>
          <w:b/>
          <w:lang w:val="sr-Cyrl-RS"/>
        </w:rPr>
        <w:t xml:space="preserve"> </w:t>
      </w:r>
    </w:p>
    <w:p w14:paraId="643FBD11" w14:textId="3FE13976" w:rsidR="00C615A2" w:rsidRPr="00516F57" w:rsidRDefault="005F443F" w:rsidP="00C615A2">
      <w:pPr>
        <w:ind w:left="284"/>
        <w:rPr>
          <w:b/>
          <w:lang w:val="sr-Cyrl-RS"/>
        </w:rPr>
      </w:pPr>
      <w:r w:rsidRPr="00516F57">
        <w:rPr>
          <w:lang w:val="sr-Cyrl-RS"/>
        </w:rPr>
        <w:t>„</w:t>
      </w:r>
      <w:r w:rsidR="00C615A2" w:rsidRPr="00516F57">
        <w:rPr>
          <w:b/>
          <w:lang w:val="sr-Cyrl-RS"/>
        </w:rPr>
        <w:t>6.6. УСЛОВИ ЗА УРЕЂЕЊЕ ЗЕЛЕНИХ И СЛОБОДН</w:t>
      </w:r>
      <w:r w:rsidR="00A911B3" w:rsidRPr="00516F57">
        <w:rPr>
          <w:b/>
          <w:lang w:val="sr-Cyrl-RS"/>
        </w:rPr>
        <w:t>И</w:t>
      </w:r>
      <w:r w:rsidR="00C615A2" w:rsidRPr="00516F57">
        <w:rPr>
          <w:b/>
          <w:lang w:val="sr-Cyrl-RS"/>
        </w:rPr>
        <w:t>Х ПОВРШИНА</w:t>
      </w:r>
      <w:r w:rsidRPr="00516F57">
        <w:rPr>
          <w:b/>
          <w:lang w:val="sr-Cyrl-RS"/>
        </w:rPr>
        <w:t>“</w:t>
      </w:r>
    </w:p>
    <w:p w14:paraId="7C452ABC" w14:textId="77777777" w:rsidR="00C615A2" w:rsidRPr="00516F57" w:rsidRDefault="00C615A2" w:rsidP="00C615A2">
      <w:pPr>
        <w:rPr>
          <w:lang w:val="sr-Cyrl-RS"/>
        </w:rPr>
      </w:pPr>
    </w:p>
    <w:p w14:paraId="2EEB914A" w14:textId="1F3AC4D3" w:rsidR="00424DF7" w:rsidRPr="00516F57" w:rsidRDefault="00424DF7" w:rsidP="00C615A2">
      <w:pPr>
        <w:rPr>
          <w:lang w:val="sr-Cyrl-RS"/>
        </w:rPr>
      </w:pPr>
    </w:p>
    <w:p w14:paraId="0DE45690" w14:textId="3C0446C0" w:rsidR="00C615A2" w:rsidRPr="00516F57" w:rsidRDefault="00C615A2" w:rsidP="00FB5009">
      <w:pPr>
        <w:pStyle w:val="Heading2"/>
        <w:ind w:left="567" w:hanging="567"/>
        <w:rPr>
          <w:b w:val="0"/>
          <w:szCs w:val="22"/>
          <w:lang w:val="sr-Cyrl-RS"/>
        </w:rPr>
      </w:pPr>
      <w:bookmarkStart w:id="518" w:name="_Toc528228601"/>
      <w:r w:rsidRPr="00516F57">
        <w:rPr>
          <w:lang w:val="sr-Cyrl-RS"/>
        </w:rPr>
        <w:t>2.4</w:t>
      </w:r>
      <w:r w:rsidR="00FB5009" w:rsidRPr="00516F57">
        <w:rPr>
          <w:lang w:val="sr-Cyrl-RS"/>
        </w:rPr>
        <w:t>.</w:t>
      </w:r>
      <w:r w:rsidR="00FB5009" w:rsidRPr="00516F57">
        <w:rPr>
          <w:lang w:val="sr-Cyrl-RS"/>
        </w:rPr>
        <w:tab/>
      </w:r>
      <w:r w:rsidRPr="00516F57">
        <w:rPr>
          <w:lang w:val="sr-Cyrl-RS"/>
        </w:rPr>
        <w:t>ПРАВИЛА ГРАЂЕЊА У ЗОНИ ВОДНЕ</w:t>
      </w:r>
      <w:r w:rsidR="002E3980" w:rsidRPr="00516F57">
        <w:rPr>
          <w:lang w:val="sr-Cyrl-RS"/>
        </w:rPr>
        <w:t xml:space="preserve"> и комуналне</w:t>
      </w:r>
      <w:r w:rsidRPr="00516F57">
        <w:rPr>
          <w:lang w:val="sr-Cyrl-RS"/>
        </w:rPr>
        <w:t xml:space="preserve"> ИНФРАСТРУКТУРЕ</w:t>
      </w:r>
      <w:bookmarkEnd w:id="518"/>
    </w:p>
    <w:p w14:paraId="0BD991B5" w14:textId="77777777" w:rsidR="00C615A2" w:rsidRPr="00516F57" w:rsidRDefault="00C615A2" w:rsidP="00C615A2">
      <w:pPr>
        <w:rPr>
          <w:color w:val="FF0000"/>
          <w:lang w:val="sr-Cyrl-RS"/>
        </w:rPr>
      </w:pPr>
    </w:p>
    <w:p w14:paraId="34B7737E" w14:textId="77777777" w:rsidR="00C615A2" w:rsidRPr="00516F57" w:rsidRDefault="00C615A2" w:rsidP="00C615A2">
      <w:pPr>
        <w:rPr>
          <w:b/>
          <w:lang w:val="sr-Cyrl-RS"/>
        </w:rPr>
      </w:pPr>
      <w:r w:rsidRPr="00516F57">
        <w:rPr>
          <w:b/>
          <w:lang w:val="sr-Cyrl-RS"/>
        </w:rPr>
        <w:t>П</w:t>
      </w:r>
      <w:r w:rsidRPr="00516F57">
        <w:rPr>
          <w:b/>
          <w:caps/>
          <w:lang w:val="sr-Cyrl-RS"/>
        </w:rPr>
        <w:t>равила за изградњу у зони водне инфраструктуре дата су у поглављу:</w:t>
      </w:r>
      <w:r w:rsidRPr="00516F57">
        <w:rPr>
          <w:b/>
          <w:lang w:val="sr-Cyrl-RS"/>
        </w:rPr>
        <w:t xml:space="preserve"> </w:t>
      </w:r>
    </w:p>
    <w:p w14:paraId="7CD67F16" w14:textId="0B4A8453" w:rsidR="00C615A2" w:rsidRPr="00516F57" w:rsidRDefault="005F443F" w:rsidP="00C615A2">
      <w:pPr>
        <w:ind w:left="284"/>
        <w:rPr>
          <w:b/>
          <w:lang w:val="sr-Cyrl-RS"/>
        </w:rPr>
      </w:pPr>
      <w:r w:rsidRPr="00516F57">
        <w:rPr>
          <w:lang w:val="sr-Cyrl-RS"/>
        </w:rPr>
        <w:t>„</w:t>
      </w:r>
      <w:r w:rsidR="00C615A2" w:rsidRPr="00516F57">
        <w:rPr>
          <w:b/>
          <w:lang w:val="sr-Cyrl-RS"/>
        </w:rPr>
        <w:t>6.2. ВОДНА И КОМУНАЛНА ИНФРАСТРУКТУРА</w:t>
      </w:r>
      <w:r w:rsidRPr="00516F57">
        <w:rPr>
          <w:b/>
          <w:lang w:val="sr-Cyrl-RS"/>
        </w:rPr>
        <w:t>“</w:t>
      </w:r>
      <w:r w:rsidR="00C615A2" w:rsidRPr="00516F57">
        <w:rPr>
          <w:b/>
          <w:lang w:val="sr-Cyrl-RS"/>
        </w:rPr>
        <w:t xml:space="preserve">, </w:t>
      </w:r>
      <w:r w:rsidR="00C615A2" w:rsidRPr="00516F57">
        <w:rPr>
          <w:b/>
          <w:caps/>
          <w:lang w:val="sr-Cyrl-RS"/>
        </w:rPr>
        <w:t xml:space="preserve">у тачки </w:t>
      </w:r>
      <w:r w:rsidRPr="00516F57">
        <w:rPr>
          <w:b/>
          <w:caps/>
          <w:lang w:val="sr-Cyrl-RS"/>
        </w:rPr>
        <w:t>„</w:t>
      </w:r>
      <w:r w:rsidR="00C615A2" w:rsidRPr="00516F57">
        <w:rPr>
          <w:b/>
          <w:lang w:val="sr-Cyrl-RS"/>
        </w:rPr>
        <w:t>6.2.2. У</w:t>
      </w:r>
      <w:r w:rsidR="00C615A2" w:rsidRPr="00516F57">
        <w:rPr>
          <w:b/>
          <w:caps/>
          <w:lang w:val="sr-Cyrl-RS"/>
        </w:rPr>
        <w:t>слови за изградњу водне и комуналне инфраструктуре</w:t>
      </w:r>
      <w:r w:rsidRPr="00516F57">
        <w:rPr>
          <w:b/>
          <w:lang w:val="sr-Cyrl-RS"/>
        </w:rPr>
        <w:t>“</w:t>
      </w:r>
      <w:r w:rsidR="00C615A2" w:rsidRPr="00516F57">
        <w:rPr>
          <w:b/>
          <w:lang w:val="sr-Cyrl-RS"/>
        </w:rPr>
        <w:t>.</w:t>
      </w:r>
    </w:p>
    <w:p w14:paraId="4BD678C9" w14:textId="77777777" w:rsidR="00C615A2" w:rsidRPr="00516F57" w:rsidRDefault="00C615A2" w:rsidP="00C615A2">
      <w:pPr>
        <w:rPr>
          <w:color w:val="FF0000"/>
          <w:lang w:val="sr-Cyrl-RS"/>
        </w:rPr>
      </w:pPr>
    </w:p>
    <w:p w14:paraId="78706F54" w14:textId="77777777" w:rsidR="004F02EC" w:rsidRPr="00516F57" w:rsidRDefault="004F02EC" w:rsidP="00C615A2">
      <w:pPr>
        <w:rPr>
          <w:color w:val="FF0000"/>
          <w:lang w:val="sr-Cyrl-RS"/>
        </w:rPr>
      </w:pPr>
    </w:p>
    <w:p w14:paraId="7DE4925B" w14:textId="77777777" w:rsidR="00C615A2" w:rsidRPr="00516F57" w:rsidRDefault="00C615A2" w:rsidP="00C615A2">
      <w:pPr>
        <w:pStyle w:val="Heading2"/>
        <w:rPr>
          <w:b w:val="0"/>
          <w:szCs w:val="22"/>
          <w:lang w:val="sr-Cyrl-RS"/>
        </w:rPr>
      </w:pPr>
      <w:bookmarkStart w:id="519" w:name="_Toc528228602"/>
      <w:r w:rsidRPr="00516F57">
        <w:rPr>
          <w:lang w:val="sr-Cyrl-RS"/>
        </w:rPr>
        <w:t>2.5. ПРАВИЛА ГРАЂЕЊА У ЗОНИ САОБРАЋАЈНЕ ИНФРАСТРУКТУРЕ</w:t>
      </w:r>
      <w:bookmarkEnd w:id="519"/>
    </w:p>
    <w:p w14:paraId="44CF9702" w14:textId="77777777" w:rsidR="00C615A2" w:rsidRPr="00516F57" w:rsidRDefault="00C615A2" w:rsidP="00C615A2">
      <w:pPr>
        <w:rPr>
          <w:color w:val="FF0000"/>
          <w:lang w:val="sr-Cyrl-RS"/>
        </w:rPr>
      </w:pPr>
    </w:p>
    <w:p w14:paraId="6AE0FB92" w14:textId="77777777" w:rsidR="00C615A2" w:rsidRPr="00516F57" w:rsidRDefault="00C615A2" w:rsidP="00C615A2">
      <w:pPr>
        <w:rPr>
          <w:b/>
          <w:lang w:val="sr-Cyrl-RS"/>
        </w:rPr>
      </w:pPr>
      <w:r w:rsidRPr="00516F57">
        <w:rPr>
          <w:b/>
          <w:lang w:val="sr-Cyrl-RS"/>
        </w:rPr>
        <w:t>П</w:t>
      </w:r>
      <w:r w:rsidRPr="00516F57">
        <w:rPr>
          <w:b/>
          <w:caps/>
          <w:lang w:val="sr-Cyrl-RS"/>
        </w:rPr>
        <w:t>равила за изградњу у зони саобраћајне инфраструктуре дата су у поглављу:</w:t>
      </w:r>
      <w:r w:rsidRPr="00516F57">
        <w:rPr>
          <w:b/>
          <w:lang w:val="sr-Cyrl-RS"/>
        </w:rPr>
        <w:t xml:space="preserve"> </w:t>
      </w:r>
    </w:p>
    <w:p w14:paraId="541FF3B1" w14:textId="38A23B64" w:rsidR="00C615A2" w:rsidRPr="00516F57" w:rsidRDefault="005F443F" w:rsidP="00C615A2">
      <w:pPr>
        <w:ind w:left="284"/>
        <w:rPr>
          <w:b/>
          <w:lang w:val="sr-Cyrl-RS"/>
        </w:rPr>
      </w:pPr>
      <w:r w:rsidRPr="00516F57">
        <w:rPr>
          <w:lang w:val="sr-Cyrl-RS"/>
        </w:rPr>
        <w:t>„</w:t>
      </w:r>
      <w:r w:rsidR="00C615A2" w:rsidRPr="00516F57">
        <w:rPr>
          <w:b/>
          <w:lang w:val="sr-Cyrl-RS"/>
        </w:rPr>
        <w:t>6.1. САОБРАЋАЈНА ИНФРАСТРУКТУРА</w:t>
      </w:r>
      <w:r w:rsidRPr="00516F57">
        <w:rPr>
          <w:b/>
          <w:lang w:val="sr-Cyrl-RS"/>
        </w:rPr>
        <w:t>“</w:t>
      </w:r>
      <w:r w:rsidR="00C615A2" w:rsidRPr="00516F57">
        <w:rPr>
          <w:b/>
          <w:lang w:val="sr-Cyrl-RS"/>
        </w:rPr>
        <w:t xml:space="preserve">, </w:t>
      </w:r>
      <w:r w:rsidR="00C615A2" w:rsidRPr="00516F57">
        <w:rPr>
          <w:b/>
          <w:caps/>
          <w:lang w:val="sr-Cyrl-RS"/>
        </w:rPr>
        <w:t xml:space="preserve">у тачки </w:t>
      </w:r>
      <w:r w:rsidRPr="00516F57">
        <w:rPr>
          <w:b/>
          <w:caps/>
          <w:lang w:val="sr-Cyrl-RS"/>
        </w:rPr>
        <w:t>„</w:t>
      </w:r>
      <w:r w:rsidR="00C615A2" w:rsidRPr="00516F57">
        <w:rPr>
          <w:b/>
          <w:lang w:val="sr-Cyrl-RS"/>
        </w:rPr>
        <w:t>6.1.2. У</w:t>
      </w:r>
      <w:r w:rsidR="00C615A2" w:rsidRPr="00516F57">
        <w:rPr>
          <w:b/>
          <w:caps/>
          <w:lang w:val="sr-Cyrl-RS"/>
        </w:rPr>
        <w:t>слови за изградњу саобраћајне инфраструктуре</w:t>
      </w:r>
      <w:r w:rsidRPr="00516F57">
        <w:rPr>
          <w:b/>
          <w:lang w:val="sr-Cyrl-RS"/>
        </w:rPr>
        <w:t>“</w:t>
      </w:r>
      <w:r w:rsidR="00C615A2" w:rsidRPr="00516F57">
        <w:rPr>
          <w:b/>
          <w:lang w:val="sr-Cyrl-RS"/>
        </w:rPr>
        <w:t>.</w:t>
      </w:r>
    </w:p>
    <w:p w14:paraId="29DBB0BF" w14:textId="77777777" w:rsidR="00001A8C" w:rsidRPr="00516F57" w:rsidRDefault="00001A8C" w:rsidP="00E57547">
      <w:pPr>
        <w:rPr>
          <w:lang w:val="sr-Cyrl-RS"/>
        </w:rPr>
      </w:pPr>
    </w:p>
    <w:p w14:paraId="0E6185D4" w14:textId="77777777" w:rsidR="00001A8C" w:rsidRPr="00516F57" w:rsidRDefault="00001A8C" w:rsidP="00E57547">
      <w:pPr>
        <w:rPr>
          <w:lang w:val="sr-Cyrl-RS"/>
        </w:rPr>
      </w:pPr>
    </w:p>
    <w:p w14:paraId="1F488C3B" w14:textId="77777777" w:rsidR="00E57547" w:rsidRPr="00516F57" w:rsidRDefault="00E57547" w:rsidP="00E57547">
      <w:pPr>
        <w:pStyle w:val="Heading1"/>
        <w:rPr>
          <w:lang w:val="sr-Cyrl-RS"/>
        </w:rPr>
      </w:pPr>
      <w:bookmarkStart w:id="520" w:name="_Toc431369946"/>
      <w:bookmarkStart w:id="521" w:name="_Toc432425613"/>
      <w:bookmarkStart w:id="522" w:name="_Toc432498209"/>
      <w:bookmarkStart w:id="523" w:name="_Toc443988305"/>
      <w:bookmarkStart w:id="524" w:name="_Toc528228603"/>
      <w:r w:rsidRPr="00516F57">
        <w:rPr>
          <w:lang w:val="sr-Cyrl-RS"/>
        </w:rPr>
        <w:t>3. ИНЖЕЊЕРСКО ГЕОЛОШКИ УСЛОВИ ЗА ИЗГРАДЊУ ОБЈЕКАТА</w:t>
      </w:r>
      <w:bookmarkEnd w:id="520"/>
      <w:bookmarkEnd w:id="521"/>
      <w:bookmarkEnd w:id="522"/>
      <w:bookmarkEnd w:id="523"/>
      <w:bookmarkEnd w:id="524"/>
    </w:p>
    <w:p w14:paraId="1F488C3C" w14:textId="77777777" w:rsidR="00E57547" w:rsidRPr="00516F57" w:rsidRDefault="00E57547" w:rsidP="00E57547">
      <w:pPr>
        <w:rPr>
          <w:lang w:val="sr-Cyrl-RS"/>
        </w:rPr>
      </w:pPr>
    </w:p>
    <w:p w14:paraId="5BA398BA" w14:textId="77777777" w:rsidR="008A3E43" w:rsidRPr="00516F57" w:rsidRDefault="008A3E43" w:rsidP="008A3E43">
      <w:pPr>
        <w:autoSpaceDE w:val="0"/>
        <w:autoSpaceDN w:val="0"/>
        <w:adjustRightInd w:val="0"/>
        <w:rPr>
          <w:rFonts w:eastAsiaTheme="minorEastAsia"/>
          <w:lang w:val="sr-Cyrl-RS"/>
        </w:rPr>
      </w:pPr>
      <w:r w:rsidRPr="00516F57">
        <w:rPr>
          <w:rFonts w:eastAsiaTheme="minorEastAsia"/>
          <w:lang w:val="sr-Cyrl-RS"/>
        </w:rPr>
        <w:t>Основна геолошка истраживања се изводе за потребе просторног планирања и вредновања укупних геолошких потенцијала одређеног подручја, намене и подобности геолошке средине као простора за градњу објеката.</w:t>
      </w:r>
    </w:p>
    <w:p w14:paraId="2E2708B7" w14:textId="77777777" w:rsidR="008A3E43" w:rsidRPr="00516F57" w:rsidRDefault="008A3E43" w:rsidP="008A3E43">
      <w:pPr>
        <w:autoSpaceDE w:val="0"/>
        <w:autoSpaceDN w:val="0"/>
        <w:adjustRightInd w:val="0"/>
        <w:rPr>
          <w:rFonts w:eastAsiaTheme="minorEastAsia"/>
          <w:lang w:val="sr-Cyrl-RS"/>
        </w:rPr>
      </w:pPr>
    </w:p>
    <w:p w14:paraId="2A86299A" w14:textId="113B1EF4" w:rsidR="008A3E43" w:rsidRPr="00516F57" w:rsidRDefault="008A3E43" w:rsidP="008A3E43">
      <w:pPr>
        <w:autoSpaceDE w:val="0"/>
        <w:autoSpaceDN w:val="0"/>
        <w:adjustRightInd w:val="0"/>
        <w:rPr>
          <w:rFonts w:eastAsiaTheme="minorEastAsia"/>
          <w:lang w:val="sr-Cyrl-RS"/>
        </w:rPr>
      </w:pPr>
      <w:r w:rsidRPr="00516F57">
        <w:rPr>
          <w:rFonts w:eastAsiaTheme="minorEastAsia"/>
          <w:lang w:val="sr-Cyrl-RS"/>
        </w:rPr>
        <w:t xml:space="preserve">Примењена геолошка истраживања обухватају истраживања која се изводе ради утврђивања минералних ресурса и резерви и </w:t>
      </w:r>
      <w:proofErr w:type="spellStart"/>
      <w:r w:rsidRPr="00516F57">
        <w:rPr>
          <w:rFonts w:eastAsiaTheme="minorEastAsia"/>
          <w:lang w:val="sr-Cyrl-RS"/>
        </w:rPr>
        <w:t>инжењерскогеолошких</w:t>
      </w:r>
      <w:proofErr w:type="spellEnd"/>
      <w:r w:rsidRPr="00516F57">
        <w:rPr>
          <w:rFonts w:eastAsiaTheme="minorEastAsia"/>
          <w:lang w:val="sr-Cyrl-RS"/>
        </w:rPr>
        <w:t xml:space="preserve"> и </w:t>
      </w:r>
      <w:proofErr w:type="spellStart"/>
      <w:r w:rsidRPr="00516F57">
        <w:rPr>
          <w:rFonts w:eastAsiaTheme="minorEastAsia"/>
          <w:lang w:val="sr-Cyrl-RS"/>
        </w:rPr>
        <w:t>хидрогеолошких</w:t>
      </w:r>
      <w:proofErr w:type="spellEnd"/>
      <w:r w:rsidRPr="00516F57">
        <w:rPr>
          <w:rFonts w:eastAsiaTheme="minorEastAsia"/>
          <w:lang w:val="sr-Cyrl-RS"/>
        </w:rPr>
        <w:t xml:space="preserve"> услова њихове експлоатације, </w:t>
      </w:r>
      <w:proofErr w:type="spellStart"/>
      <w:r w:rsidRPr="00516F57">
        <w:rPr>
          <w:rFonts w:eastAsiaTheme="minorEastAsia"/>
          <w:lang w:val="sr-Cyrl-RS"/>
        </w:rPr>
        <w:t>хидрогеолошка</w:t>
      </w:r>
      <w:proofErr w:type="spellEnd"/>
      <w:r w:rsidRPr="00516F57">
        <w:rPr>
          <w:rFonts w:eastAsiaTheme="minorEastAsia"/>
          <w:lang w:val="sr-Cyrl-RS"/>
        </w:rPr>
        <w:t xml:space="preserve"> истраживања за потребе коришћења и заштите ресурса и резерви подземних вода и </w:t>
      </w:r>
      <w:proofErr w:type="spellStart"/>
      <w:r w:rsidRPr="00516F57">
        <w:rPr>
          <w:rFonts w:eastAsiaTheme="minorEastAsia"/>
          <w:lang w:val="sr-Cyrl-RS"/>
        </w:rPr>
        <w:t>геотермалних</w:t>
      </w:r>
      <w:proofErr w:type="spellEnd"/>
      <w:r w:rsidRPr="00516F57">
        <w:rPr>
          <w:rFonts w:eastAsiaTheme="minorEastAsia"/>
          <w:lang w:val="sr-Cyrl-RS"/>
        </w:rPr>
        <w:t xml:space="preserve"> ресурса, </w:t>
      </w:r>
      <w:proofErr w:type="spellStart"/>
      <w:r w:rsidRPr="00516F57">
        <w:rPr>
          <w:rFonts w:eastAsiaTheme="minorEastAsia"/>
          <w:lang w:val="sr-Cyrl-RS"/>
        </w:rPr>
        <w:t>инжењерскогеолошка</w:t>
      </w:r>
      <w:proofErr w:type="spellEnd"/>
      <w:r w:rsidRPr="00516F57">
        <w:rPr>
          <w:rFonts w:eastAsiaTheme="minorEastAsia"/>
          <w:lang w:val="sr-Cyrl-RS"/>
        </w:rPr>
        <w:t>-</w:t>
      </w:r>
      <w:proofErr w:type="spellStart"/>
      <w:r w:rsidRPr="00516F57">
        <w:rPr>
          <w:rFonts w:eastAsiaTheme="minorEastAsia"/>
          <w:lang w:val="sr-Cyrl-RS"/>
        </w:rPr>
        <w:t>геотехничка</w:t>
      </w:r>
      <w:proofErr w:type="spellEnd"/>
      <w:r w:rsidRPr="00516F57">
        <w:rPr>
          <w:rFonts w:eastAsiaTheme="minorEastAsia"/>
          <w:lang w:val="sr-Cyrl-RS"/>
        </w:rPr>
        <w:t xml:space="preserve"> и </w:t>
      </w:r>
      <w:proofErr w:type="spellStart"/>
      <w:r w:rsidRPr="00516F57">
        <w:rPr>
          <w:rFonts w:eastAsiaTheme="minorEastAsia"/>
          <w:lang w:val="sr-Cyrl-RS"/>
        </w:rPr>
        <w:t>хидрогеолошка</w:t>
      </w:r>
      <w:proofErr w:type="spellEnd"/>
      <w:r w:rsidRPr="00516F57">
        <w:rPr>
          <w:rFonts w:eastAsiaTheme="minorEastAsia"/>
          <w:lang w:val="sr-Cyrl-RS"/>
        </w:rPr>
        <w:t xml:space="preserve"> истраживања геолошке средине за потребе просторног и урбанистичког планирања, пројектовања и изградње грађевинских, рударских и других објеката, заштите животне средине и природних добара и објеката </w:t>
      </w:r>
      <w:proofErr w:type="spellStart"/>
      <w:r w:rsidRPr="00516F57">
        <w:rPr>
          <w:rFonts w:eastAsiaTheme="minorEastAsia"/>
          <w:lang w:val="sr-Cyrl-RS"/>
        </w:rPr>
        <w:t>геонаслеђа</w:t>
      </w:r>
      <w:proofErr w:type="spellEnd"/>
      <w:r w:rsidRPr="00516F57">
        <w:rPr>
          <w:rFonts w:eastAsiaTheme="minorEastAsia"/>
          <w:lang w:val="sr-Cyrl-RS"/>
        </w:rPr>
        <w:t xml:space="preserve">, санације и </w:t>
      </w:r>
      <w:proofErr w:type="spellStart"/>
      <w:r w:rsidRPr="00516F57">
        <w:rPr>
          <w:rFonts w:eastAsiaTheme="minorEastAsia"/>
          <w:lang w:val="sr-Cyrl-RS"/>
        </w:rPr>
        <w:t>рекултивације</w:t>
      </w:r>
      <w:proofErr w:type="spellEnd"/>
      <w:r w:rsidRPr="00516F57">
        <w:rPr>
          <w:rFonts w:eastAsiaTheme="minorEastAsia"/>
          <w:lang w:val="sr-Cyrl-RS"/>
        </w:rPr>
        <w:t xml:space="preserve"> терена, укључујући и подземна складишта гаса и других материја, издвајања повољних геолошких формација и структура</w:t>
      </w:r>
      <w:r w:rsidR="00AD236C" w:rsidRPr="00516F57">
        <w:rPr>
          <w:rFonts w:eastAsiaTheme="minorEastAsia"/>
          <w:lang w:val="sr-Cyrl-RS"/>
        </w:rPr>
        <w:t>,</w:t>
      </w:r>
      <w:r w:rsidRPr="00516F57">
        <w:rPr>
          <w:rFonts w:eastAsiaTheme="minorEastAsia"/>
          <w:lang w:val="sr-Cyrl-RS"/>
        </w:rPr>
        <w:t xml:space="preserve"> као и исцрпљених лежишта минералних сировина за складиштење природног гаса и/или CO2.</w:t>
      </w:r>
    </w:p>
    <w:p w14:paraId="77F6B99B" w14:textId="77777777" w:rsidR="008A3E43" w:rsidRPr="00516F57" w:rsidRDefault="008A3E43" w:rsidP="008A3E43">
      <w:pPr>
        <w:autoSpaceDE w:val="0"/>
        <w:autoSpaceDN w:val="0"/>
        <w:adjustRightInd w:val="0"/>
        <w:rPr>
          <w:rFonts w:eastAsiaTheme="minorEastAsia"/>
          <w:lang w:val="sr-Cyrl-RS"/>
        </w:rPr>
      </w:pPr>
    </w:p>
    <w:p w14:paraId="4F3B6625" w14:textId="30EA73BD" w:rsidR="008A3E43" w:rsidRPr="00516F57" w:rsidRDefault="008A3E43" w:rsidP="008A3E43">
      <w:pPr>
        <w:autoSpaceDE w:val="0"/>
        <w:autoSpaceDN w:val="0"/>
        <w:adjustRightInd w:val="0"/>
        <w:rPr>
          <w:rFonts w:eastAsiaTheme="minorEastAsia"/>
          <w:lang w:val="sr-Cyrl-RS"/>
        </w:rPr>
      </w:pPr>
      <w:bookmarkStart w:id="525" w:name="SADRZAJ_172"/>
      <w:r w:rsidRPr="00516F57">
        <w:rPr>
          <w:rFonts w:eastAsiaTheme="minorEastAsia"/>
          <w:lang w:val="sr-Cyrl-RS"/>
        </w:rPr>
        <w:t xml:space="preserve">Примењена </w:t>
      </w:r>
      <w:proofErr w:type="spellStart"/>
      <w:r w:rsidRPr="00516F57">
        <w:rPr>
          <w:rFonts w:eastAsiaTheme="minorEastAsia"/>
          <w:lang w:val="sr-Cyrl-RS"/>
        </w:rPr>
        <w:t>инжењерскогеолошка</w:t>
      </w:r>
      <w:proofErr w:type="spellEnd"/>
      <w:r w:rsidRPr="00516F57">
        <w:rPr>
          <w:rFonts w:eastAsiaTheme="minorEastAsia"/>
          <w:lang w:val="sr-Cyrl-RS"/>
        </w:rPr>
        <w:t>-</w:t>
      </w:r>
      <w:proofErr w:type="spellStart"/>
      <w:r w:rsidRPr="00516F57">
        <w:rPr>
          <w:rFonts w:eastAsiaTheme="minorEastAsia"/>
          <w:lang w:val="sr-Cyrl-RS"/>
        </w:rPr>
        <w:t>геотехничка</w:t>
      </w:r>
      <w:proofErr w:type="spellEnd"/>
      <w:r w:rsidRPr="00516F57">
        <w:rPr>
          <w:rFonts w:eastAsiaTheme="minorEastAsia"/>
          <w:lang w:val="sr-Cyrl-RS"/>
        </w:rPr>
        <w:t xml:space="preserve"> истраживања обавезно се врше за потребе просторног и урбанистичког планирања, пројектовања и изградње грађевинских, рударских и других објеката ради дефинисања </w:t>
      </w:r>
      <w:proofErr w:type="spellStart"/>
      <w:r w:rsidRPr="00516F57">
        <w:rPr>
          <w:rFonts w:eastAsiaTheme="minorEastAsia"/>
          <w:lang w:val="sr-Cyrl-RS"/>
        </w:rPr>
        <w:t>инжењерскогеолошких</w:t>
      </w:r>
      <w:proofErr w:type="spellEnd"/>
      <w:r w:rsidRPr="00516F57">
        <w:rPr>
          <w:rFonts w:eastAsiaTheme="minorEastAsia"/>
          <w:lang w:val="sr-Cyrl-RS"/>
        </w:rPr>
        <w:t>-</w:t>
      </w:r>
      <w:proofErr w:type="spellStart"/>
      <w:r w:rsidRPr="00516F57">
        <w:rPr>
          <w:rFonts w:eastAsiaTheme="minorEastAsia"/>
          <w:lang w:val="sr-Cyrl-RS"/>
        </w:rPr>
        <w:t>геотехничких</w:t>
      </w:r>
      <w:proofErr w:type="spellEnd"/>
      <w:r w:rsidRPr="00516F57">
        <w:rPr>
          <w:rFonts w:eastAsiaTheme="minorEastAsia"/>
          <w:lang w:val="sr-Cyrl-RS"/>
        </w:rPr>
        <w:t xml:space="preserve"> услова изградње и/или санације, као и других карактеристика геолошке средине.</w:t>
      </w:r>
    </w:p>
    <w:p w14:paraId="756B500A" w14:textId="77777777" w:rsidR="008A3E43" w:rsidRPr="00516F57" w:rsidRDefault="008A3E43" w:rsidP="008A3E43">
      <w:pPr>
        <w:autoSpaceDE w:val="0"/>
        <w:autoSpaceDN w:val="0"/>
        <w:adjustRightInd w:val="0"/>
        <w:rPr>
          <w:rFonts w:eastAsiaTheme="minorEastAsia"/>
          <w:lang w:val="sr-Cyrl-RS"/>
        </w:rPr>
      </w:pPr>
    </w:p>
    <w:p w14:paraId="71BF12A6" w14:textId="4A3B6B8E" w:rsidR="008A3E43" w:rsidRPr="00516F57" w:rsidRDefault="008A3E43" w:rsidP="008A3E43">
      <w:pPr>
        <w:autoSpaceDE w:val="0"/>
        <w:autoSpaceDN w:val="0"/>
        <w:adjustRightInd w:val="0"/>
        <w:rPr>
          <w:lang w:val="sr-Cyrl-RS"/>
        </w:rPr>
      </w:pPr>
      <w:r w:rsidRPr="00516F57">
        <w:rPr>
          <w:rFonts w:eastAsiaTheme="minorEastAsia"/>
          <w:lang w:val="sr-Cyrl-RS"/>
        </w:rPr>
        <w:t xml:space="preserve">Уз пројекат за грађевинску дозволу, зависно од врсте и класе објекта, прилаже се елаборат о </w:t>
      </w:r>
      <w:proofErr w:type="spellStart"/>
      <w:r w:rsidRPr="00516F57">
        <w:rPr>
          <w:rFonts w:eastAsiaTheme="minorEastAsia"/>
          <w:lang w:val="sr-Cyrl-RS"/>
        </w:rPr>
        <w:t>геотехничким</w:t>
      </w:r>
      <w:proofErr w:type="spellEnd"/>
      <w:r w:rsidRPr="00516F57">
        <w:rPr>
          <w:rFonts w:eastAsiaTheme="minorEastAsia"/>
          <w:lang w:val="sr-Cyrl-RS"/>
        </w:rPr>
        <w:t xml:space="preserve"> условима изградње, израђен према прописима о геолошким</w:t>
      </w:r>
      <w:r w:rsidRPr="00516F57">
        <w:rPr>
          <w:lang w:val="sr-Cyrl-RS"/>
        </w:rPr>
        <w:t xml:space="preserve"> истраживањима. За подручје обухвата Плана нема детаљних података о инжењерско-геолошким истраживањима. </w:t>
      </w:r>
    </w:p>
    <w:p w14:paraId="26A396A1" w14:textId="77777777" w:rsidR="00AC7A9A" w:rsidRPr="00516F57" w:rsidRDefault="00AC7A9A" w:rsidP="008A3E43">
      <w:pPr>
        <w:autoSpaceDE w:val="0"/>
        <w:autoSpaceDN w:val="0"/>
        <w:adjustRightInd w:val="0"/>
        <w:rPr>
          <w:lang w:val="sr-Cyrl-RS"/>
        </w:rPr>
      </w:pPr>
    </w:p>
    <w:p w14:paraId="04CD62FD" w14:textId="71513572" w:rsidR="00904D0C" w:rsidRPr="00516F57" w:rsidRDefault="00D43F14" w:rsidP="00904D0C">
      <w:pPr>
        <w:autoSpaceDE w:val="0"/>
        <w:autoSpaceDN w:val="0"/>
        <w:adjustRightInd w:val="0"/>
        <w:rPr>
          <w:bCs/>
          <w:lang w:val="sr-Cyrl-RS"/>
        </w:rPr>
      </w:pPr>
      <w:r w:rsidRPr="00516F57">
        <w:rPr>
          <w:lang w:val="sr-Cyrl-RS"/>
        </w:rPr>
        <w:t xml:space="preserve">У </w:t>
      </w:r>
      <w:proofErr w:type="spellStart"/>
      <w:r w:rsidRPr="00516F57">
        <w:rPr>
          <w:lang w:val="sr-Cyrl-RS"/>
        </w:rPr>
        <w:t>геоморфолошком</w:t>
      </w:r>
      <w:proofErr w:type="spellEnd"/>
      <w:r w:rsidRPr="00516F57">
        <w:rPr>
          <w:lang w:val="sr-Cyrl-RS"/>
        </w:rPr>
        <w:t xml:space="preserve"> погледу посматрано подручје се налази на Бачкој лесној заравни</w:t>
      </w:r>
      <w:r w:rsidR="003F2F9D" w:rsidRPr="00516F57">
        <w:rPr>
          <w:lang w:val="sr-Cyrl-RS"/>
        </w:rPr>
        <w:t xml:space="preserve">, а основну </w:t>
      </w:r>
      <w:r w:rsidR="003F2F9D" w:rsidRPr="00516F57">
        <w:rPr>
          <w:bCs/>
          <w:lang w:val="sr-Cyrl-RS"/>
        </w:rPr>
        <w:t xml:space="preserve">геолошку грађу терена чини лес. </w:t>
      </w:r>
      <w:r w:rsidR="00904D0C" w:rsidRPr="00516F57">
        <w:rPr>
          <w:rFonts w:eastAsiaTheme="minorEastAsia"/>
          <w:lang w:val="sr-Cyrl-RS"/>
        </w:rPr>
        <w:t xml:space="preserve">Лес је специфична </w:t>
      </w:r>
      <w:proofErr w:type="spellStart"/>
      <w:r w:rsidR="00904D0C" w:rsidRPr="00516F57">
        <w:rPr>
          <w:rFonts w:eastAsiaTheme="minorEastAsia"/>
          <w:lang w:val="sr-Cyrl-RS"/>
        </w:rPr>
        <w:t>прашинаста</w:t>
      </w:r>
      <w:proofErr w:type="spellEnd"/>
      <w:r w:rsidR="00904D0C" w:rsidRPr="00516F57">
        <w:rPr>
          <w:rFonts w:eastAsiaTheme="minorEastAsia"/>
          <w:lang w:val="sr-Cyrl-RS"/>
        </w:rPr>
        <w:t xml:space="preserve"> творевина </w:t>
      </w:r>
      <w:proofErr w:type="spellStart"/>
      <w:r w:rsidR="00904D0C" w:rsidRPr="00516F57">
        <w:rPr>
          <w:rFonts w:eastAsiaTheme="minorEastAsia"/>
          <w:lang w:val="sr-Cyrl-RS"/>
        </w:rPr>
        <w:t>еолског</w:t>
      </w:r>
      <w:proofErr w:type="spellEnd"/>
      <w:r w:rsidR="00904D0C" w:rsidRPr="00516F57">
        <w:rPr>
          <w:rFonts w:eastAsiaTheme="minorEastAsia"/>
          <w:lang w:val="sr-Cyrl-RS"/>
        </w:rPr>
        <w:t xml:space="preserve"> порекла, са доста уједначеним </w:t>
      </w:r>
      <w:proofErr w:type="spellStart"/>
      <w:r w:rsidR="00904D0C" w:rsidRPr="00516F57">
        <w:rPr>
          <w:rFonts w:eastAsiaTheme="minorEastAsia"/>
          <w:lang w:val="sr-Cyrl-RS"/>
        </w:rPr>
        <w:t>гранулометријским</w:t>
      </w:r>
      <w:proofErr w:type="spellEnd"/>
      <w:r w:rsidR="00904D0C" w:rsidRPr="00516F57">
        <w:rPr>
          <w:rFonts w:eastAsiaTheme="minorEastAsia"/>
          <w:lang w:val="sr-Cyrl-RS"/>
        </w:rPr>
        <w:t xml:space="preserve"> саставом. Носивост сувог </w:t>
      </w:r>
      <w:r w:rsidR="00904D0C" w:rsidRPr="00516F57">
        <w:rPr>
          <w:rFonts w:eastAsiaTheme="minorEastAsia"/>
          <w:lang w:val="sr-Cyrl-RS"/>
        </w:rPr>
        <w:lastRenderedPageBreak/>
        <w:t>леса неоштећене структуре је велика и креће се између 1,5-2 kg/cm</w:t>
      </w:r>
      <w:r w:rsidR="00904D0C" w:rsidRPr="00516F57">
        <w:rPr>
          <w:rFonts w:eastAsiaTheme="minorEastAsia"/>
          <w:vertAlign w:val="superscript"/>
          <w:lang w:val="sr-Cyrl-RS"/>
        </w:rPr>
        <w:t>2</w:t>
      </w:r>
      <w:r w:rsidR="00904D0C" w:rsidRPr="00516F57">
        <w:rPr>
          <w:rFonts w:eastAsiaTheme="minorEastAsia"/>
          <w:lang w:val="sr-Cyrl-RS"/>
        </w:rPr>
        <w:t xml:space="preserve">. </w:t>
      </w:r>
      <w:r w:rsidR="00B13613" w:rsidRPr="00516F57">
        <w:rPr>
          <w:rFonts w:cs="Arial"/>
          <w:lang w:val="sr-Cyrl-RS"/>
        </w:rPr>
        <w:t xml:space="preserve">На простору </w:t>
      </w:r>
      <w:r w:rsidR="00B13613" w:rsidRPr="00516F57">
        <w:rPr>
          <w:bCs/>
          <w:lang w:val="sr-Cyrl-RS"/>
        </w:rPr>
        <w:t xml:space="preserve">нису регистровани морфолошки облици који указују на процес клизања тла. </w:t>
      </w:r>
      <w:r w:rsidR="00904D0C" w:rsidRPr="00516F57">
        <w:rPr>
          <w:rFonts w:eastAsiaTheme="minorEastAsia" w:cstheme="minorBidi"/>
          <w:szCs w:val="22"/>
          <w:lang w:val="sr-Cyrl-RS" w:eastAsia="en-US"/>
        </w:rPr>
        <w:t>На основу наведеног може се закључити да под</w:t>
      </w:r>
      <w:r w:rsidR="00904D0C" w:rsidRPr="00516F57">
        <w:rPr>
          <w:rFonts w:eastAsiaTheme="minorEastAsia" w:cstheme="minorBidi"/>
          <w:szCs w:val="22"/>
          <w:lang w:val="sr-Cyrl-RS" w:eastAsia="en-US"/>
        </w:rPr>
        <w:softHyphen/>
        <w:t xml:space="preserve">ручје обухвата Плана има релативно повољну </w:t>
      </w:r>
      <w:proofErr w:type="spellStart"/>
      <w:r w:rsidR="00904D0C" w:rsidRPr="00516F57">
        <w:rPr>
          <w:rFonts w:eastAsiaTheme="minorEastAsia" w:cstheme="minorBidi"/>
          <w:szCs w:val="22"/>
          <w:lang w:val="sr-Cyrl-RS" w:eastAsia="en-US"/>
        </w:rPr>
        <w:t>геомеханичку</w:t>
      </w:r>
      <w:proofErr w:type="spellEnd"/>
      <w:r w:rsidR="00904D0C" w:rsidRPr="00516F57">
        <w:rPr>
          <w:rFonts w:eastAsiaTheme="minorEastAsia" w:cstheme="minorBidi"/>
          <w:szCs w:val="22"/>
          <w:lang w:val="sr-Cyrl-RS" w:eastAsia="en-US"/>
        </w:rPr>
        <w:t xml:space="preserve"> структуру, без изразитијих просторних ограничења.</w:t>
      </w:r>
    </w:p>
    <w:p w14:paraId="5D675A8F" w14:textId="6A9C05A4" w:rsidR="008A3E43" w:rsidRPr="00516F57" w:rsidRDefault="008A3E43" w:rsidP="008A3E43">
      <w:pPr>
        <w:autoSpaceDE w:val="0"/>
        <w:autoSpaceDN w:val="0"/>
        <w:adjustRightInd w:val="0"/>
        <w:rPr>
          <w:lang w:val="sr-Cyrl-RS"/>
        </w:rPr>
      </w:pPr>
    </w:p>
    <w:p w14:paraId="2BBC4F33" w14:textId="1F03F4C1" w:rsidR="008A3E43" w:rsidRDefault="00A75248" w:rsidP="008A3E43">
      <w:pPr>
        <w:autoSpaceDE w:val="0"/>
        <w:autoSpaceDN w:val="0"/>
        <w:adjustRightInd w:val="0"/>
        <w:rPr>
          <w:lang w:val="sr-Latn-RS"/>
        </w:rPr>
      </w:pPr>
      <w:r w:rsidRPr="00516F57">
        <w:rPr>
          <w:lang w:val="sr-Cyrl-RS"/>
        </w:rPr>
        <w:t xml:space="preserve">При пројектовању и утврђивању врсте материјала за изградњу или реконструкцију објеката, обавезно је уважити могуће ефекте за VI-VII степен сеизмичког интензитета према ЕМС-98, како би се максимално </w:t>
      </w:r>
      <w:proofErr w:type="spellStart"/>
      <w:r w:rsidRPr="00516F57">
        <w:rPr>
          <w:lang w:val="sr-Cyrl-RS"/>
        </w:rPr>
        <w:t>предупредиле</w:t>
      </w:r>
      <w:proofErr w:type="spellEnd"/>
      <w:r w:rsidRPr="00516F57">
        <w:rPr>
          <w:lang w:val="sr-Cyrl-RS"/>
        </w:rPr>
        <w:t xml:space="preserve"> могуће деформације објеката под сеизмичким дејством. </w:t>
      </w:r>
    </w:p>
    <w:p w14:paraId="05262AC8" w14:textId="27C601F2" w:rsidR="008E336C" w:rsidRDefault="008E336C" w:rsidP="008A3E43">
      <w:pPr>
        <w:autoSpaceDE w:val="0"/>
        <w:autoSpaceDN w:val="0"/>
        <w:adjustRightInd w:val="0"/>
        <w:rPr>
          <w:lang w:val="sr-Latn-RS"/>
        </w:rPr>
      </w:pPr>
    </w:p>
    <w:p w14:paraId="21933787" w14:textId="77777777" w:rsidR="008E336C" w:rsidRPr="008E336C" w:rsidRDefault="008E336C" w:rsidP="008A3E43">
      <w:pPr>
        <w:autoSpaceDE w:val="0"/>
        <w:autoSpaceDN w:val="0"/>
        <w:adjustRightInd w:val="0"/>
        <w:rPr>
          <w:lang w:val="sr-Latn-RS"/>
        </w:rPr>
      </w:pPr>
    </w:p>
    <w:p w14:paraId="1F488C40" w14:textId="77777777" w:rsidR="00E57547" w:rsidRPr="00516F57" w:rsidRDefault="00E57547" w:rsidP="00E57547">
      <w:pPr>
        <w:pStyle w:val="Heading1"/>
        <w:ind w:left="426" w:hanging="426"/>
        <w:rPr>
          <w:lang w:val="sr-Cyrl-RS"/>
        </w:rPr>
      </w:pPr>
      <w:bookmarkStart w:id="526" w:name="_Toc431369947"/>
      <w:bookmarkStart w:id="527" w:name="_Toc432425614"/>
      <w:bookmarkStart w:id="528" w:name="_Toc432498210"/>
      <w:bookmarkStart w:id="529" w:name="_Toc443988306"/>
      <w:bookmarkStart w:id="530" w:name="_Toc528228604"/>
      <w:bookmarkEnd w:id="525"/>
      <w:r w:rsidRPr="00516F57">
        <w:rPr>
          <w:lang w:val="sr-Cyrl-RS"/>
        </w:rPr>
        <w:t>4.</w:t>
      </w:r>
      <w:r w:rsidRPr="00516F57">
        <w:rPr>
          <w:lang w:val="sr-Cyrl-RS"/>
        </w:rPr>
        <w:tab/>
      </w:r>
      <w:bookmarkStart w:id="531" w:name="_Toc430944374"/>
      <w:r w:rsidRPr="00516F57">
        <w:rPr>
          <w:lang w:val="sr-Cyrl-RS"/>
        </w:rPr>
        <w:t>ЛОКАЦИЈЕ ЗА КОЈЕ ЈЕ ОБАВЕЗНА ИЗРАДА ПРОЈЕКТА ПАРЦЕЛАЦИЈЕ, ОДНОСНО ПРЕПАРЦЕЛАЦИЈЕ, УРБАНИСТИЧКОГ ПРОЈЕКТА И УРБАНИСТИЧКО АРХИТЕКТОНСКОГ КОНКУРСА</w:t>
      </w:r>
      <w:bookmarkEnd w:id="526"/>
      <w:bookmarkEnd w:id="527"/>
      <w:bookmarkEnd w:id="528"/>
      <w:bookmarkEnd w:id="529"/>
      <w:bookmarkEnd w:id="530"/>
      <w:bookmarkEnd w:id="531"/>
    </w:p>
    <w:p w14:paraId="3F3591D2" w14:textId="77777777" w:rsidR="00FB666A" w:rsidRPr="00516F57" w:rsidRDefault="00FB666A" w:rsidP="00E57547">
      <w:pPr>
        <w:rPr>
          <w:b/>
          <w:lang w:val="sr-Cyrl-RS"/>
        </w:rPr>
      </w:pPr>
    </w:p>
    <w:p w14:paraId="0C62A52F" w14:textId="3ECD888C" w:rsidR="00623DA7" w:rsidRPr="00516F57" w:rsidRDefault="00623DA7" w:rsidP="00623DA7">
      <w:pPr>
        <w:rPr>
          <w:lang w:val="sr-Cyrl-RS"/>
        </w:rPr>
      </w:pPr>
      <w:r w:rsidRPr="00516F57">
        <w:rPr>
          <w:lang w:val="sr-Cyrl-RS"/>
        </w:rPr>
        <w:t xml:space="preserve">За парцеле јавне намене </w:t>
      </w:r>
      <w:r w:rsidR="00AA27D7" w:rsidRPr="00516F57">
        <w:rPr>
          <w:lang w:val="sr-Cyrl-RS"/>
        </w:rPr>
        <w:t>(приступне саобраћајнице</w:t>
      </w:r>
      <w:r w:rsidRPr="00516F57">
        <w:rPr>
          <w:lang w:val="sr-Cyrl-RS"/>
        </w:rPr>
        <w:t xml:space="preserve">, </w:t>
      </w:r>
      <w:r w:rsidR="00BC6EC3" w:rsidRPr="00516F57">
        <w:rPr>
          <w:lang w:val="sr-Cyrl-RS"/>
        </w:rPr>
        <w:t>jавне паркинг површине и пешачки прилаз</w:t>
      </w:r>
      <w:r w:rsidR="00AA27D7" w:rsidRPr="00516F57">
        <w:rPr>
          <w:lang w:val="sr-Cyrl-RS"/>
        </w:rPr>
        <w:t>,</w:t>
      </w:r>
      <w:r w:rsidR="00BC6EC3" w:rsidRPr="00516F57">
        <w:rPr>
          <w:lang w:val="sr-Cyrl-RS"/>
        </w:rPr>
        <w:t xml:space="preserve"> </w:t>
      </w:r>
      <w:r w:rsidR="00D64C40" w:rsidRPr="00516F57">
        <w:rPr>
          <w:lang w:val="sr-Cyrl-RS"/>
        </w:rPr>
        <w:t xml:space="preserve">бунар, </w:t>
      </w:r>
      <w:proofErr w:type="spellStart"/>
      <w:r w:rsidR="00BC6EC3" w:rsidRPr="00516F57">
        <w:rPr>
          <w:lang w:val="sr-Cyrl-RS"/>
        </w:rPr>
        <w:t>трафостаницу</w:t>
      </w:r>
      <w:proofErr w:type="spellEnd"/>
      <w:r w:rsidR="00D64C40" w:rsidRPr="00516F57">
        <w:rPr>
          <w:lang w:val="sr-Cyrl-RS"/>
        </w:rPr>
        <w:t>, базен и парк</w:t>
      </w:r>
      <w:r w:rsidR="00AA27D7" w:rsidRPr="00516F57">
        <w:rPr>
          <w:lang w:val="sr-Cyrl-RS"/>
        </w:rPr>
        <w:t>)</w:t>
      </w:r>
      <w:r w:rsidR="00BC6EC3" w:rsidRPr="00516F57">
        <w:rPr>
          <w:lang w:val="sr-Cyrl-RS"/>
        </w:rPr>
        <w:t xml:space="preserve">  </w:t>
      </w:r>
      <w:r w:rsidR="0088392D" w:rsidRPr="00516F57">
        <w:rPr>
          <w:lang w:val="sr-Cyrl-RS"/>
        </w:rPr>
        <w:t xml:space="preserve">као и за парцелу остале намене (фудбалски стадион) </w:t>
      </w:r>
      <w:r w:rsidR="00AA27D7" w:rsidRPr="00516F57">
        <w:rPr>
          <w:lang w:val="sr-Cyrl-RS"/>
        </w:rPr>
        <w:t>прописује се обавезна израда п</w:t>
      </w:r>
      <w:r w:rsidRPr="00516F57">
        <w:rPr>
          <w:lang w:val="sr-Cyrl-RS"/>
        </w:rPr>
        <w:t>ројекта парцелације и</w:t>
      </w:r>
      <w:r w:rsidR="00AA27D7" w:rsidRPr="00516F57">
        <w:rPr>
          <w:lang w:val="sr-Cyrl-RS"/>
        </w:rPr>
        <w:t>/или</w:t>
      </w:r>
      <w:r w:rsidRPr="00516F57">
        <w:rPr>
          <w:lang w:val="sr-Cyrl-RS"/>
        </w:rPr>
        <w:t xml:space="preserve"> </w:t>
      </w:r>
      <w:proofErr w:type="spellStart"/>
      <w:r w:rsidRPr="00516F57">
        <w:rPr>
          <w:lang w:val="sr-Cyrl-RS"/>
        </w:rPr>
        <w:t>препарцелације</w:t>
      </w:r>
      <w:proofErr w:type="spellEnd"/>
      <w:r w:rsidRPr="00516F57">
        <w:rPr>
          <w:lang w:val="sr-Cyrl-RS"/>
        </w:rPr>
        <w:t xml:space="preserve"> са пројектом геодетског обележавања.</w:t>
      </w:r>
    </w:p>
    <w:p w14:paraId="12F462BB" w14:textId="0FC5DE3E" w:rsidR="006F0948" w:rsidRPr="00516F57" w:rsidRDefault="006F0948" w:rsidP="00623DA7">
      <w:pPr>
        <w:rPr>
          <w:b/>
          <w:lang w:val="sr-Cyrl-RS"/>
        </w:rPr>
      </w:pPr>
    </w:p>
    <w:p w14:paraId="3303A213" w14:textId="77777777" w:rsidR="00390E37" w:rsidRPr="00516F57" w:rsidRDefault="00390E37" w:rsidP="00390E37">
      <w:pPr>
        <w:rPr>
          <w:lang w:val="sr-Cyrl-RS"/>
        </w:rPr>
      </w:pPr>
      <w:r w:rsidRPr="00516F57">
        <w:rPr>
          <w:lang w:val="sr-Cyrl-RS"/>
        </w:rPr>
        <w:t>За садржаје у обухвату Плана није предвиђена обавезна израда урбанистичко-архитектонског конкурса.</w:t>
      </w:r>
    </w:p>
    <w:p w14:paraId="37DB3548" w14:textId="77777777" w:rsidR="00390E37" w:rsidRPr="00516F57" w:rsidRDefault="00390E37" w:rsidP="00623DA7">
      <w:pPr>
        <w:rPr>
          <w:b/>
          <w:lang w:val="sr-Cyrl-RS"/>
        </w:rPr>
      </w:pPr>
    </w:p>
    <w:p w14:paraId="649052D0" w14:textId="5FE1C5A7" w:rsidR="006F0948" w:rsidRPr="00516F57" w:rsidRDefault="006F0948" w:rsidP="00623DA7">
      <w:pPr>
        <w:rPr>
          <w:lang w:val="sr-Cyrl-RS"/>
        </w:rPr>
      </w:pPr>
      <w:r w:rsidRPr="00516F57">
        <w:rPr>
          <w:lang w:val="sr-Cyrl-RS"/>
        </w:rPr>
        <w:t>Обавезна израда урбанистичког пројекта се прописује за парцеле у зони стано</w:t>
      </w:r>
      <w:r w:rsidR="00B36837" w:rsidRPr="00516F57">
        <w:rPr>
          <w:lang w:val="sr-Cyrl-RS"/>
        </w:rPr>
        <w:t>вања</w:t>
      </w:r>
      <w:r w:rsidR="005C2018" w:rsidRPr="00516F57">
        <w:rPr>
          <w:lang w:val="sr-Cyrl-RS"/>
        </w:rPr>
        <w:t xml:space="preserve"> које су</w:t>
      </w:r>
      <w:r w:rsidR="00B36837" w:rsidRPr="00516F57">
        <w:rPr>
          <w:lang w:val="sr-Cyrl-RS"/>
        </w:rPr>
        <w:t xml:space="preserve"> намењен</w:t>
      </w:r>
      <w:r w:rsidR="005C2018" w:rsidRPr="00516F57">
        <w:rPr>
          <w:lang w:val="sr-Cyrl-RS"/>
        </w:rPr>
        <w:t xml:space="preserve">е </w:t>
      </w:r>
      <w:r w:rsidR="00B36837" w:rsidRPr="00516F57">
        <w:rPr>
          <w:lang w:val="sr-Cyrl-RS"/>
        </w:rPr>
        <w:t>чистом пословању и за зону парка.</w:t>
      </w:r>
    </w:p>
    <w:p w14:paraId="2F3A8EF1" w14:textId="77777777" w:rsidR="00B36837" w:rsidRPr="00516F57" w:rsidRDefault="00B36837" w:rsidP="00623DA7">
      <w:pPr>
        <w:rPr>
          <w:lang w:val="sr-Cyrl-RS"/>
        </w:rPr>
      </w:pPr>
    </w:p>
    <w:p w14:paraId="29B2E899" w14:textId="0854CFC7" w:rsidR="00B36837" w:rsidRPr="00516F57" w:rsidRDefault="00B36837" w:rsidP="00623DA7">
      <w:pPr>
        <w:rPr>
          <w:u w:val="single"/>
          <w:lang w:val="sr-Cyrl-RS"/>
        </w:rPr>
      </w:pPr>
      <w:r w:rsidRPr="00516F57">
        <w:rPr>
          <w:u w:val="single"/>
          <w:lang w:val="sr-Cyrl-RS"/>
        </w:rPr>
        <w:t>Смернице за израду Урбанистичког пројекта</w:t>
      </w:r>
    </w:p>
    <w:p w14:paraId="1B2ABB78" w14:textId="5E3ED380" w:rsidR="00CA6FAA" w:rsidRPr="00516F57" w:rsidRDefault="00CA6FAA" w:rsidP="00623DA7">
      <w:pPr>
        <w:rPr>
          <w:u w:val="single"/>
          <w:lang w:val="sr-Cyrl-RS"/>
        </w:rPr>
      </w:pPr>
    </w:p>
    <w:p w14:paraId="66A4E054" w14:textId="009FCDBB" w:rsidR="00CA6FAA" w:rsidRPr="00516F57" w:rsidRDefault="00CA6FAA" w:rsidP="00CA6FAA">
      <w:pPr>
        <w:pStyle w:val="ListParagraph"/>
        <w:numPr>
          <w:ilvl w:val="0"/>
          <w:numId w:val="65"/>
        </w:numPr>
        <w:ind w:left="284" w:hanging="284"/>
        <w:rPr>
          <w:lang w:val="sr-Cyrl-RS"/>
        </w:rPr>
      </w:pPr>
      <w:r w:rsidRPr="00516F57">
        <w:rPr>
          <w:lang w:val="sr-Cyrl-RS"/>
        </w:rPr>
        <w:t>За об</w:t>
      </w:r>
      <w:r w:rsidR="00070428" w:rsidRPr="00516F57">
        <w:rPr>
          <w:lang w:val="sr-Cyrl-RS"/>
        </w:rPr>
        <w:t>јекте намењене чистом пословању</w:t>
      </w:r>
      <w:r w:rsidRPr="00516F57">
        <w:rPr>
          <w:lang w:val="sr-Cyrl-RS"/>
        </w:rPr>
        <w:t xml:space="preserve"> у зони становања</w:t>
      </w:r>
    </w:p>
    <w:p w14:paraId="5A7551AC" w14:textId="77777777" w:rsidR="00CA6FAA" w:rsidRPr="00516F57" w:rsidRDefault="00CA6FAA" w:rsidP="00CA6FAA">
      <w:pPr>
        <w:ind w:left="284" w:hanging="284"/>
        <w:rPr>
          <w:lang w:val="sr-Cyrl-RS"/>
        </w:rPr>
      </w:pPr>
    </w:p>
    <w:p w14:paraId="772ABDCA" w14:textId="5E933D68" w:rsidR="00CA6FAA" w:rsidRPr="00516F57" w:rsidRDefault="008C5FC1" w:rsidP="005C2018">
      <w:pPr>
        <w:rPr>
          <w:b/>
          <w:lang w:val="sr-Cyrl-RS"/>
        </w:rPr>
      </w:pPr>
      <w:r w:rsidRPr="00516F57">
        <w:rPr>
          <w:lang w:val="sr-Cyrl-RS"/>
        </w:rPr>
        <w:t>За израду Урбанистичког пројекта за објекте намењене чистом пословању</w:t>
      </w:r>
      <w:r w:rsidR="005C2018" w:rsidRPr="00516F57">
        <w:rPr>
          <w:lang w:val="sr-Cyrl-RS"/>
        </w:rPr>
        <w:t xml:space="preserve"> у зони становања</w:t>
      </w:r>
      <w:r w:rsidRPr="00516F57">
        <w:rPr>
          <w:lang w:val="sr-Cyrl-RS"/>
        </w:rPr>
        <w:t xml:space="preserve"> важе п</w:t>
      </w:r>
      <w:r w:rsidR="00CA6FAA" w:rsidRPr="00516F57">
        <w:rPr>
          <w:lang w:val="sr-Cyrl-RS"/>
        </w:rPr>
        <w:t xml:space="preserve">араметри </w:t>
      </w:r>
      <w:r w:rsidRPr="00516F57">
        <w:rPr>
          <w:lang w:val="sr-Cyrl-RS"/>
        </w:rPr>
        <w:t xml:space="preserve">који су дати </w:t>
      </w:r>
      <w:r w:rsidR="00CA6FAA" w:rsidRPr="00516F57">
        <w:rPr>
          <w:lang w:val="sr-Cyrl-RS"/>
        </w:rPr>
        <w:t xml:space="preserve">за уређење и изградњу </w:t>
      </w:r>
      <w:r w:rsidRPr="00516F57">
        <w:rPr>
          <w:lang w:val="sr-Cyrl-RS"/>
        </w:rPr>
        <w:t>у зони</w:t>
      </w:r>
      <w:r w:rsidR="00CA6FAA" w:rsidRPr="00516F57">
        <w:rPr>
          <w:lang w:val="sr-Cyrl-RS"/>
        </w:rPr>
        <w:t xml:space="preserve"> становања (у поглављу</w:t>
      </w:r>
      <w:r w:rsidR="005C2018" w:rsidRPr="00516F57">
        <w:rPr>
          <w:lang w:val="sr-Cyrl-RS"/>
        </w:rPr>
        <w:t xml:space="preserve"> </w:t>
      </w:r>
      <w:r w:rsidR="00CA6FAA" w:rsidRPr="00516F57">
        <w:rPr>
          <w:lang w:val="sr-Cyrl-RS"/>
        </w:rPr>
        <w:t>''II ПРАВИЛА ГРАЂЕЊА, 1. ОПШТА ПРАВИЛА ГРАЂЕЊА, 2. ПРАВИЛА ГРАЂЕЊА ПО ЗОНАМА, 2.2. ПРАВИЛА ГРАЂЕЊА У ЗОНИ СТАНОВАЊА'')</w:t>
      </w:r>
      <w:r w:rsidRPr="00516F57">
        <w:rPr>
          <w:lang w:val="sr-Cyrl-RS"/>
        </w:rPr>
        <w:t>.</w:t>
      </w:r>
    </w:p>
    <w:p w14:paraId="6058FD83" w14:textId="77777777" w:rsidR="00CA6FAA" w:rsidRPr="00516F57" w:rsidRDefault="00CA6FAA" w:rsidP="00CA6FAA">
      <w:pPr>
        <w:ind w:left="284" w:hanging="284"/>
        <w:rPr>
          <w:lang w:val="sr-Cyrl-RS"/>
        </w:rPr>
      </w:pPr>
    </w:p>
    <w:p w14:paraId="36695D84" w14:textId="77777777" w:rsidR="00CA6FAA" w:rsidRPr="00516F57" w:rsidRDefault="00CA6FAA" w:rsidP="00CA6FAA">
      <w:pPr>
        <w:pStyle w:val="ListParagraph"/>
        <w:numPr>
          <w:ilvl w:val="0"/>
          <w:numId w:val="65"/>
        </w:numPr>
        <w:ind w:left="284" w:hanging="284"/>
        <w:rPr>
          <w:lang w:val="sr-Cyrl-RS"/>
        </w:rPr>
      </w:pPr>
      <w:r w:rsidRPr="00516F57">
        <w:rPr>
          <w:lang w:val="sr-Cyrl-RS"/>
        </w:rPr>
        <w:t>За зону парка</w:t>
      </w:r>
    </w:p>
    <w:p w14:paraId="38D51232" w14:textId="77777777" w:rsidR="0032557F" w:rsidRPr="00516F57" w:rsidRDefault="0032557F" w:rsidP="00F763B6">
      <w:pPr>
        <w:rPr>
          <w:b/>
          <w:color w:val="FF0000"/>
          <w:sz w:val="22"/>
          <w:szCs w:val="22"/>
          <w:lang w:val="sr-Cyrl-RS"/>
        </w:rPr>
      </w:pPr>
    </w:p>
    <w:p w14:paraId="33855D99" w14:textId="5029B1D9" w:rsidR="00C976FA" w:rsidRPr="00516F57" w:rsidRDefault="00C976FA" w:rsidP="00C976FA">
      <w:pPr>
        <w:rPr>
          <w:lang w:val="sr-Cyrl-RS"/>
        </w:rPr>
      </w:pPr>
      <w:r w:rsidRPr="00516F57">
        <w:rPr>
          <w:lang w:val="sr-Cyrl-RS"/>
        </w:rPr>
        <w:t xml:space="preserve">За израду Урбанистичког пројекта за зону парка </w:t>
      </w:r>
      <w:r w:rsidR="005C2018" w:rsidRPr="00516F57">
        <w:rPr>
          <w:lang w:val="sr-Cyrl-RS"/>
        </w:rPr>
        <w:t>примењују се</w:t>
      </w:r>
      <w:r w:rsidRPr="00516F57">
        <w:rPr>
          <w:lang w:val="sr-Cyrl-RS"/>
        </w:rPr>
        <w:t xml:space="preserve"> параметри који су дати за уређење и изградњу у поглављу 6.6. Услови за уређење зелених и слободних површина и у поглављу 7.1. Заштита природних добара. </w:t>
      </w:r>
      <w:r w:rsidR="00A52D37" w:rsidRPr="00516F57">
        <w:rPr>
          <w:lang w:val="sr-Cyrl-RS"/>
        </w:rPr>
        <w:t>Приликом израде</w:t>
      </w:r>
      <w:r w:rsidRPr="00516F57">
        <w:rPr>
          <w:lang w:val="sr-Cyrl-RS"/>
        </w:rPr>
        <w:t xml:space="preserve"> урбанистичког пројекта прибавити услове Покрајинског завода за заштиту природе и применити мере заштите</w:t>
      </w:r>
      <w:r w:rsidR="001517FB" w:rsidRPr="00516F57">
        <w:rPr>
          <w:lang w:val="sr-Cyrl-RS"/>
        </w:rPr>
        <w:t xml:space="preserve"> за заштићено подручје</w:t>
      </w:r>
      <w:r w:rsidRPr="00516F57">
        <w:rPr>
          <w:lang w:val="sr-Cyrl-RS"/>
        </w:rPr>
        <w:t>.</w:t>
      </w:r>
    </w:p>
    <w:p w14:paraId="631A8D04" w14:textId="77777777" w:rsidR="009F3E24" w:rsidRPr="00516F57" w:rsidRDefault="009F3E24" w:rsidP="00623DA7">
      <w:pPr>
        <w:rPr>
          <w:lang w:val="sr-Cyrl-RS"/>
        </w:rPr>
      </w:pPr>
    </w:p>
    <w:p w14:paraId="3AD61B60" w14:textId="77777777" w:rsidR="00623DA7" w:rsidRPr="00516F57" w:rsidRDefault="00623DA7" w:rsidP="00E57547">
      <w:pPr>
        <w:rPr>
          <w:lang w:val="sr-Cyrl-RS"/>
        </w:rPr>
      </w:pPr>
      <w:bookmarkStart w:id="532" w:name="_Toc430944375"/>
      <w:bookmarkStart w:id="533" w:name="_Toc431369948"/>
      <w:bookmarkStart w:id="534" w:name="_Toc432425615"/>
      <w:bookmarkStart w:id="535" w:name="_Toc432498211"/>
      <w:bookmarkStart w:id="536" w:name="_Toc443988307"/>
    </w:p>
    <w:p w14:paraId="1F488C45" w14:textId="77777777" w:rsidR="00E57547" w:rsidRPr="00516F57" w:rsidRDefault="00E57547" w:rsidP="00E57547">
      <w:pPr>
        <w:pStyle w:val="Heading1"/>
        <w:ind w:left="426" w:hanging="426"/>
        <w:rPr>
          <w:lang w:val="sr-Cyrl-RS"/>
        </w:rPr>
      </w:pPr>
      <w:bookmarkStart w:id="537" w:name="_Toc528228605"/>
      <w:r w:rsidRPr="00516F57">
        <w:rPr>
          <w:lang w:val="sr-Cyrl-RS"/>
        </w:rPr>
        <w:t>5.</w:t>
      </w:r>
      <w:r w:rsidRPr="00516F57">
        <w:rPr>
          <w:lang w:val="sr-Cyrl-RS"/>
        </w:rPr>
        <w:tab/>
        <w:t>ПРИКАЗ ОСТВАРЕНИХ УРБАНИСТИЧКИХ ПАРАМЕТАРА И КАПАЦИТЕТА</w:t>
      </w:r>
      <w:bookmarkEnd w:id="532"/>
      <w:bookmarkEnd w:id="533"/>
      <w:bookmarkEnd w:id="534"/>
      <w:bookmarkEnd w:id="535"/>
      <w:bookmarkEnd w:id="536"/>
      <w:bookmarkEnd w:id="537"/>
      <w:r w:rsidRPr="00516F57">
        <w:rPr>
          <w:lang w:val="sr-Cyrl-RS"/>
        </w:rPr>
        <w:t xml:space="preserve"> </w:t>
      </w:r>
    </w:p>
    <w:p w14:paraId="1F488C48" w14:textId="77777777" w:rsidR="00E57547" w:rsidRPr="00516F57" w:rsidRDefault="00E57547" w:rsidP="00E57547">
      <w:pPr>
        <w:rPr>
          <w:lang w:val="sr-Cyrl-RS"/>
        </w:rPr>
      </w:pPr>
    </w:p>
    <w:p w14:paraId="3DC99028" w14:textId="77777777" w:rsidR="00BC3606" w:rsidRPr="00516F57" w:rsidRDefault="00BC3606" w:rsidP="00BC3606">
      <w:pPr>
        <w:rPr>
          <w:lang w:val="sr-Cyrl-RS"/>
        </w:rPr>
      </w:pPr>
      <w:bookmarkStart w:id="538" w:name="_Toc443988308"/>
      <w:r w:rsidRPr="00516F57">
        <w:rPr>
          <w:b/>
          <w:u w:val="single"/>
          <w:lang w:val="sr-Cyrl-RS"/>
        </w:rPr>
        <w:t>у зони спорта и рекреације</w:t>
      </w:r>
    </w:p>
    <w:p w14:paraId="78AC364E" w14:textId="77777777" w:rsidR="00BC3606" w:rsidRPr="00516F57" w:rsidRDefault="00BC3606" w:rsidP="00BC3606">
      <w:pPr>
        <w:rPr>
          <w:lang w:val="sr-Cyrl-RS"/>
        </w:rPr>
      </w:pPr>
    </w:p>
    <w:p w14:paraId="01AC3E22" w14:textId="77777777" w:rsidR="00BC3606" w:rsidRPr="00516F57" w:rsidRDefault="00BC3606" w:rsidP="00BC3606">
      <w:pPr>
        <w:rPr>
          <w:sz w:val="16"/>
          <w:szCs w:val="16"/>
          <w:lang w:val="sr-Cyrl-RS"/>
        </w:rPr>
      </w:pPr>
      <w:r w:rsidRPr="00516F57">
        <w:rPr>
          <w:lang w:val="sr-Cyrl-RS"/>
        </w:rPr>
        <w:t xml:space="preserve">Индекс заузетости: 63% </w:t>
      </w:r>
    </w:p>
    <w:p w14:paraId="47D85220" w14:textId="77777777" w:rsidR="00BC3606" w:rsidRPr="00516F57" w:rsidRDefault="00BC3606" w:rsidP="00BC3606">
      <w:pPr>
        <w:pStyle w:val="ListParagraph"/>
        <w:numPr>
          <w:ilvl w:val="0"/>
          <w:numId w:val="62"/>
        </w:numPr>
        <w:ind w:left="284" w:hanging="284"/>
        <w:rPr>
          <w:lang w:val="sr-Cyrl-RS"/>
        </w:rPr>
      </w:pPr>
      <w:proofErr w:type="spellStart"/>
      <w:r w:rsidRPr="00516F57">
        <w:rPr>
          <w:lang w:val="sr-Cyrl-RS"/>
        </w:rPr>
        <w:t>Спратност</w:t>
      </w:r>
      <w:proofErr w:type="spellEnd"/>
      <w:r w:rsidRPr="00516F57">
        <w:rPr>
          <w:lang w:val="sr-Cyrl-RS"/>
        </w:rPr>
        <w:t xml:space="preserve"> објеката: </w:t>
      </w:r>
    </w:p>
    <w:p w14:paraId="50D3832C" w14:textId="0CA78DA3" w:rsidR="00BC3606" w:rsidRPr="00516F57" w:rsidRDefault="00AF30A0" w:rsidP="00BC3606">
      <w:pPr>
        <w:tabs>
          <w:tab w:val="left" w:pos="567"/>
        </w:tabs>
        <w:ind w:left="567"/>
        <w:rPr>
          <w:lang w:val="sr-Cyrl-RS"/>
        </w:rPr>
      </w:pPr>
      <w:r w:rsidRPr="00516F57">
        <w:rPr>
          <w:lang w:val="sr-Cyrl-RS"/>
        </w:rPr>
        <w:t>фудбалски стадион</w:t>
      </w:r>
      <w:r w:rsidR="00BC3606" w:rsidRPr="00516F57">
        <w:rPr>
          <w:lang w:val="sr-Cyrl-RS"/>
        </w:rPr>
        <w:t>: максимум П+</w:t>
      </w:r>
      <w:r w:rsidR="009E4A3B" w:rsidRPr="00516F57">
        <w:rPr>
          <w:lang w:val="sr-Cyrl-RS"/>
        </w:rPr>
        <w:t>3</w:t>
      </w:r>
    </w:p>
    <w:p w14:paraId="5D5C0EE4" w14:textId="4F3CCF56" w:rsidR="00BC3606" w:rsidRPr="00516F57" w:rsidRDefault="00BC3606" w:rsidP="00BC3606">
      <w:pPr>
        <w:tabs>
          <w:tab w:val="left" w:pos="567"/>
        </w:tabs>
        <w:ind w:left="567"/>
        <w:rPr>
          <w:lang w:val="sr-Cyrl-RS"/>
        </w:rPr>
      </w:pPr>
      <w:r w:rsidRPr="00516F57">
        <w:rPr>
          <w:lang w:val="sr-Cyrl-RS"/>
        </w:rPr>
        <w:t>базен: максимум Су+П+2</w:t>
      </w:r>
    </w:p>
    <w:p w14:paraId="2FB42DDA" w14:textId="77777777" w:rsidR="00BC3606" w:rsidRPr="00516F57" w:rsidRDefault="00BC3606" w:rsidP="00BC3606">
      <w:pPr>
        <w:tabs>
          <w:tab w:val="left" w:pos="567"/>
        </w:tabs>
        <w:ind w:left="567"/>
        <w:rPr>
          <w:lang w:val="sr-Cyrl-RS"/>
        </w:rPr>
      </w:pPr>
      <w:r w:rsidRPr="00516F57">
        <w:rPr>
          <w:lang w:val="sr-Cyrl-RS"/>
        </w:rPr>
        <w:t>помоћни објекти: максимум П</w:t>
      </w:r>
      <w:r w:rsidRPr="00516F57">
        <w:rPr>
          <w:color w:val="FF0000"/>
          <w:lang w:val="sr-Cyrl-RS"/>
        </w:rPr>
        <w:t xml:space="preserve"> </w:t>
      </w:r>
    </w:p>
    <w:p w14:paraId="2E4FC2B0" w14:textId="77777777" w:rsidR="00BC3606" w:rsidRPr="00516F57" w:rsidRDefault="00BC3606" w:rsidP="00BC3606">
      <w:pPr>
        <w:pStyle w:val="ListParagraph"/>
        <w:numPr>
          <w:ilvl w:val="0"/>
          <w:numId w:val="62"/>
        </w:numPr>
        <w:ind w:left="284" w:hanging="284"/>
        <w:rPr>
          <w:lang w:val="sr-Cyrl-RS" w:eastAsia="sr-Latn-RS"/>
        </w:rPr>
      </w:pPr>
      <w:r w:rsidRPr="00516F57">
        <w:rPr>
          <w:lang w:val="sr-Cyrl-RS"/>
        </w:rPr>
        <w:t>Остварени проценат зеленила: минимум</w:t>
      </w:r>
      <w:r w:rsidRPr="00516F57">
        <w:rPr>
          <w:color w:val="FF0000"/>
          <w:lang w:val="sr-Cyrl-RS"/>
        </w:rPr>
        <w:t xml:space="preserve"> </w:t>
      </w:r>
      <w:r w:rsidRPr="00516F57">
        <w:rPr>
          <w:lang w:val="sr-Cyrl-RS"/>
        </w:rPr>
        <w:t>15%</w:t>
      </w:r>
    </w:p>
    <w:p w14:paraId="29796B40" w14:textId="77777777" w:rsidR="004F02EC" w:rsidRDefault="004F02EC" w:rsidP="00BC3606">
      <w:pPr>
        <w:rPr>
          <w:lang w:val="sr-Latn-RS"/>
        </w:rPr>
      </w:pPr>
    </w:p>
    <w:p w14:paraId="15D19985" w14:textId="77777777" w:rsidR="008E336C" w:rsidRPr="008E336C" w:rsidRDefault="008E336C" w:rsidP="00BC3606">
      <w:pPr>
        <w:rPr>
          <w:lang w:val="sr-Latn-RS"/>
        </w:rPr>
      </w:pPr>
    </w:p>
    <w:p w14:paraId="44C88CD9" w14:textId="77777777" w:rsidR="00BC3606" w:rsidRPr="00516F57" w:rsidRDefault="00BC3606" w:rsidP="00BC3606">
      <w:pPr>
        <w:rPr>
          <w:sz w:val="16"/>
          <w:szCs w:val="16"/>
          <w:lang w:val="sr-Cyrl-RS"/>
        </w:rPr>
      </w:pPr>
      <w:r w:rsidRPr="00516F57">
        <w:rPr>
          <w:b/>
          <w:u w:val="single"/>
          <w:lang w:val="sr-Cyrl-RS"/>
        </w:rPr>
        <w:lastRenderedPageBreak/>
        <w:t>у зони становања</w:t>
      </w:r>
    </w:p>
    <w:p w14:paraId="5CD03FC4" w14:textId="77777777" w:rsidR="00BC3606" w:rsidRPr="00516F57" w:rsidRDefault="00BC3606" w:rsidP="00BC3606">
      <w:pPr>
        <w:rPr>
          <w:lang w:val="sr-Cyrl-RS"/>
        </w:rPr>
      </w:pPr>
    </w:p>
    <w:p w14:paraId="3C2B215D" w14:textId="77777777" w:rsidR="00BC3606" w:rsidRPr="00516F57" w:rsidRDefault="00BC3606" w:rsidP="00BC3606">
      <w:pPr>
        <w:rPr>
          <w:sz w:val="16"/>
          <w:szCs w:val="16"/>
          <w:lang w:val="sr-Cyrl-RS"/>
        </w:rPr>
      </w:pPr>
      <w:r w:rsidRPr="00516F57">
        <w:rPr>
          <w:lang w:val="sr-Cyrl-RS"/>
        </w:rPr>
        <w:t xml:space="preserve">Индекс заузетости: 70% (укључујући </w:t>
      </w:r>
      <w:proofErr w:type="spellStart"/>
      <w:r w:rsidRPr="00516F57">
        <w:rPr>
          <w:lang w:val="sr-Cyrl-RS"/>
        </w:rPr>
        <w:t>платое</w:t>
      </w:r>
      <w:proofErr w:type="spellEnd"/>
      <w:r w:rsidRPr="00516F57">
        <w:rPr>
          <w:lang w:val="sr-Cyrl-RS"/>
        </w:rPr>
        <w:t xml:space="preserve"> и саобраћајно-манипулативне површине) </w:t>
      </w:r>
    </w:p>
    <w:p w14:paraId="5DABBA7C" w14:textId="77777777" w:rsidR="00BC3606" w:rsidRPr="00516F57" w:rsidRDefault="00BC3606" w:rsidP="00BC3606">
      <w:pPr>
        <w:pStyle w:val="ListParagraph"/>
        <w:numPr>
          <w:ilvl w:val="0"/>
          <w:numId w:val="62"/>
        </w:numPr>
        <w:ind w:left="284" w:hanging="284"/>
        <w:rPr>
          <w:lang w:val="sr-Cyrl-RS"/>
        </w:rPr>
      </w:pPr>
      <w:proofErr w:type="spellStart"/>
      <w:r w:rsidRPr="00516F57">
        <w:rPr>
          <w:lang w:val="sr-Cyrl-RS"/>
        </w:rPr>
        <w:t>Спратност</w:t>
      </w:r>
      <w:proofErr w:type="spellEnd"/>
      <w:r w:rsidRPr="00516F57">
        <w:rPr>
          <w:lang w:val="sr-Cyrl-RS"/>
        </w:rPr>
        <w:t xml:space="preserve"> објеката: </w:t>
      </w:r>
    </w:p>
    <w:p w14:paraId="201E0EC0" w14:textId="3A999098" w:rsidR="00BC3606" w:rsidRPr="00516F57" w:rsidRDefault="00BC3606" w:rsidP="00BC3606">
      <w:pPr>
        <w:tabs>
          <w:tab w:val="left" w:pos="567"/>
        </w:tabs>
        <w:ind w:left="567"/>
        <w:rPr>
          <w:lang w:val="sr-Cyrl-RS"/>
        </w:rPr>
      </w:pPr>
      <w:r w:rsidRPr="00516F57">
        <w:rPr>
          <w:lang w:val="sr-Cyrl-RS"/>
        </w:rPr>
        <w:t xml:space="preserve"> главни објек</w:t>
      </w:r>
      <w:r w:rsidR="00355994" w:rsidRPr="00516F57">
        <w:rPr>
          <w:lang w:val="sr-Cyrl-RS"/>
        </w:rPr>
        <w:t>ат</w:t>
      </w:r>
      <w:r w:rsidRPr="00516F57">
        <w:rPr>
          <w:lang w:val="sr-Cyrl-RS"/>
        </w:rPr>
        <w:t>: максимум П+1+</w:t>
      </w:r>
      <w:proofErr w:type="spellStart"/>
      <w:r w:rsidRPr="00516F57">
        <w:rPr>
          <w:lang w:val="sr-Cyrl-RS"/>
        </w:rPr>
        <w:t>Пк</w:t>
      </w:r>
      <w:proofErr w:type="spellEnd"/>
    </w:p>
    <w:p w14:paraId="3C289E36" w14:textId="77777777" w:rsidR="00BC3606" w:rsidRPr="00516F57" w:rsidRDefault="00BC3606" w:rsidP="00BC3606">
      <w:pPr>
        <w:tabs>
          <w:tab w:val="left" w:pos="567"/>
        </w:tabs>
        <w:ind w:left="567"/>
        <w:rPr>
          <w:lang w:val="sr-Cyrl-RS"/>
        </w:rPr>
      </w:pPr>
      <w:r w:rsidRPr="00516F57">
        <w:rPr>
          <w:lang w:val="sr-Cyrl-RS"/>
        </w:rPr>
        <w:t xml:space="preserve"> други објекат: максимум П+</w:t>
      </w:r>
      <w:proofErr w:type="spellStart"/>
      <w:r w:rsidRPr="00516F57">
        <w:rPr>
          <w:lang w:val="sr-Cyrl-RS"/>
        </w:rPr>
        <w:t>Пк</w:t>
      </w:r>
      <w:proofErr w:type="spellEnd"/>
    </w:p>
    <w:p w14:paraId="7D4A5BE0" w14:textId="7ADAD272" w:rsidR="00BC3606" w:rsidRPr="00516F57" w:rsidRDefault="00BC3606" w:rsidP="00BC3606">
      <w:pPr>
        <w:tabs>
          <w:tab w:val="left" w:pos="567"/>
        </w:tabs>
        <w:ind w:left="567"/>
        <w:rPr>
          <w:lang w:val="sr-Cyrl-RS"/>
        </w:rPr>
      </w:pPr>
      <w:r w:rsidRPr="00516F57">
        <w:rPr>
          <w:lang w:val="sr-Cyrl-RS"/>
        </w:rPr>
        <w:t xml:space="preserve"> помоћни објек</w:t>
      </w:r>
      <w:r w:rsidR="00355994" w:rsidRPr="00516F57">
        <w:rPr>
          <w:lang w:val="sr-Cyrl-RS"/>
        </w:rPr>
        <w:t>ат</w:t>
      </w:r>
      <w:r w:rsidRPr="00516F57">
        <w:rPr>
          <w:lang w:val="sr-Cyrl-RS"/>
        </w:rPr>
        <w:t xml:space="preserve">: максимум П </w:t>
      </w:r>
    </w:p>
    <w:p w14:paraId="6DFC3F6E" w14:textId="74D74DC6" w:rsidR="001E39E1" w:rsidRPr="00516F57" w:rsidRDefault="00BC3606" w:rsidP="00E57547">
      <w:pPr>
        <w:pStyle w:val="ListParagraph"/>
        <w:numPr>
          <w:ilvl w:val="0"/>
          <w:numId w:val="62"/>
        </w:numPr>
        <w:ind w:left="284" w:hanging="284"/>
        <w:rPr>
          <w:lang w:val="sr-Cyrl-RS" w:eastAsia="sr-Latn-RS"/>
        </w:rPr>
      </w:pPr>
      <w:r w:rsidRPr="00516F57">
        <w:rPr>
          <w:lang w:val="sr-Cyrl-RS"/>
        </w:rPr>
        <w:t>Остварени проценат зеленила: минимум 30%</w:t>
      </w:r>
    </w:p>
    <w:p w14:paraId="6E36B851" w14:textId="77777777" w:rsidR="002C0996" w:rsidRPr="00516F57" w:rsidRDefault="002C0996" w:rsidP="00E57547">
      <w:pPr>
        <w:rPr>
          <w:lang w:val="sr-Cyrl-RS"/>
        </w:rPr>
      </w:pPr>
    </w:p>
    <w:p w14:paraId="3D2F09B5" w14:textId="77777777" w:rsidR="00255D3A" w:rsidRPr="00516F57" w:rsidRDefault="00255D3A" w:rsidP="00E57547">
      <w:pPr>
        <w:rPr>
          <w:lang w:val="sr-Cyrl-RS"/>
        </w:rPr>
      </w:pPr>
    </w:p>
    <w:p w14:paraId="1F488C49" w14:textId="77777777" w:rsidR="00E57547" w:rsidRPr="00516F57" w:rsidRDefault="00E57547" w:rsidP="00E57547">
      <w:pPr>
        <w:pStyle w:val="Heading1"/>
        <w:rPr>
          <w:lang w:val="sr-Cyrl-RS"/>
        </w:rPr>
      </w:pPr>
      <w:bookmarkStart w:id="539" w:name="_Toc528228606"/>
      <w:r w:rsidRPr="00516F57">
        <w:rPr>
          <w:lang w:val="sr-Cyrl-RS"/>
        </w:rPr>
        <w:t>6.  ПРИМЕНА ПЛАНА</w:t>
      </w:r>
      <w:bookmarkEnd w:id="538"/>
      <w:bookmarkEnd w:id="539"/>
    </w:p>
    <w:p w14:paraId="1F488C4A" w14:textId="77777777" w:rsidR="00E57547" w:rsidRPr="00516F57" w:rsidRDefault="00E57547" w:rsidP="00E57547">
      <w:pPr>
        <w:rPr>
          <w:lang w:val="sr-Cyrl-RS"/>
        </w:rPr>
      </w:pPr>
    </w:p>
    <w:p w14:paraId="0F0AFE41" w14:textId="5DE8B04B" w:rsidR="00386A69" w:rsidRPr="00516F57" w:rsidRDefault="00386A69" w:rsidP="00386A69">
      <w:pPr>
        <w:rPr>
          <w:lang w:val="sr-Cyrl-RS"/>
        </w:rPr>
      </w:pPr>
      <w:r w:rsidRPr="00516F57">
        <w:rPr>
          <w:lang w:val="sr-Cyrl-RS"/>
        </w:rPr>
        <w:t>План детаљне регулације за део блока 2 у Бачкој Тополи представља основ за израду пројекта парцела</w:t>
      </w:r>
      <w:r w:rsidR="00C22FF0" w:rsidRPr="00516F57">
        <w:rPr>
          <w:lang w:val="sr-Cyrl-RS"/>
        </w:rPr>
        <w:t xml:space="preserve">ције и/или </w:t>
      </w:r>
      <w:proofErr w:type="spellStart"/>
      <w:r w:rsidRPr="00516F57">
        <w:rPr>
          <w:lang w:val="sr-Cyrl-RS"/>
        </w:rPr>
        <w:t>препарцелације</w:t>
      </w:r>
      <w:proofErr w:type="spellEnd"/>
      <w:r w:rsidRPr="00516F57">
        <w:rPr>
          <w:lang w:val="sr-Cyrl-RS"/>
        </w:rPr>
        <w:t xml:space="preserve">, односно издавање информације о локацији и </w:t>
      </w:r>
      <w:proofErr w:type="spellStart"/>
      <w:r w:rsidRPr="00516F57">
        <w:rPr>
          <w:lang w:val="sr-Cyrl-RS"/>
        </w:rPr>
        <w:t>локацијских</w:t>
      </w:r>
      <w:proofErr w:type="spellEnd"/>
      <w:r w:rsidRPr="00516F57">
        <w:rPr>
          <w:lang w:val="sr-Cyrl-RS"/>
        </w:rPr>
        <w:t xml:space="preserve"> услова за предметни простор.</w:t>
      </w:r>
    </w:p>
    <w:p w14:paraId="33C8C0E8" w14:textId="77777777" w:rsidR="00386A69" w:rsidRPr="00516F57" w:rsidRDefault="00386A69" w:rsidP="00386A69">
      <w:pPr>
        <w:rPr>
          <w:b/>
          <w:lang w:val="sr-Cyrl-RS"/>
        </w:rPr>
      </w:pPr>
    </w:p>
    <w:p w14:paraId="62D09E57" w14:textId="0CA8DF48" w:rsidR="00EB34DB" w:rsidRPr="00516F57" w:rsidRDefault="00EB34DB" w:rsidP="00386A69">
      <w:pPr>
        <w:rPr>
          <w:b/>
          <w:lang w:val="sr-Cyrl-RS"/>
        </w:rPr>
      </w:pPr>
    </w:p>
    <w:p w14:paraId="3EEC5C97" w14:textId="77777777" w:rsidR="00EB34DB" w:rsidRPr="00516F57" w:rsidRDefault="00EB34DB" w:rsidP="00386A69">
      <w:pPr>
        <w:rPr>
          <w:b/>
          <w:lang w:val="sr-Cyrl-RS"/>
        </w:rPr>
      </w:pPr>
    </w:p>
    <w:p w14:paraId="5A3878D2" w14:textId="77777777" w:rsidR="00EB34DB" w:rsidRPr="00516F57" w:rsidRDefault="00EB34DB" w:rsidP="00386A69">
      <w:pPr>
        <w:rPr>
          <w:b/>
          <w:lang w:val="sr-Cyrl-RS"/>
        </w:rPr>
      </w:pPr>
    </w:p>
    <w:p w14:paraId="131795FF" w14:textId="77777777" w:rsidR="00EB34DB" w:rsidRPr="00516F57" w:rsidRDefault="00EB34DB" w:rsidP="00386A69">
      <w:pPr>
        <w:rPr>
          <w:b/>
          <w:lang w:val="sr-Cyrl-RS"/>
        </w:rPr>
        <w:sectPr w:rsidR="00EB34DB" w:rsidRPr="00516F57" w:rsidSect="00A61A80">
          <w:footerReference w:type="default" r:id="rId18"/>
          <w:pgSz w:w="11906" w:h="16838" w:code="9"/>
          <w:pgMar w:top="1134" w:right="1134" w:bottom="1134" w:left="1418" w:header="720" w:footer="170" w:gutter="0"/>
          <w:pgNumType w:start="1"/>
          <w:cols w:space="708"/>
          <w:docGrid w:linePitch="360"/>
        </w:sectPr>
      </w:pPr>
    </w:p>
    <w:p w14:paraId="1F488C6F" w14:textId="77777777" w:rsidR="009C398B" w:rsidRPr="00516F57" w:rsidRDefault="009C398B" w:rsidP="009C398B">
      <w:pPr>
        <w:jc w:val="center"/>
        <w:rPr>
          <w:b/>
          <w:color w:val="FF0000"/>
          <w:lang w:val="sr-Cyrl-RS"/>
        </w:rPr>
      </w:pPr>
    </w:p>
    <w:p w14:paraId="1F488C70" w14:textId="77777777" w:rsidR="009C398B" w:rsidRPr="00516F57" w:rsidRDefault="009C398B" w:rsidP="009C398B">
      <w:pPr>
        <w:jc w:val="center"/>
        <w:rPr>
          <w:b/>
          <w:lang w:val="sr-Cyrl-RS"/>
        </w:rPr>
      </w:pPr>
    </w:p>
    <w:p w14:paraId="1F488C71" w14:textId="77777777" w:rsidR="009C398B" w:rsidRPr="00516F57" w:rsidRDefault="009C398B" w:rsidP="009C398B">
      <w:pPr>
        <w:jc w:val="center"/>
        <w:rPr>
          <w:b/>
          <w:lang w:val="sr-Cyrl-RS"/>
        </w:rPr>
      </w:pPr>
    </w:p>
    <w:p w14:paraId="1F488C72" w14:textId="77777777" w:rsidR="00A0731F" w:rsidRPr="00516F57" w:rsidRDefault="00A0731F" w:rsidP="009C398B">
      <w:pPr>
        <w:jc w:val="center"/>
        <w:rPr>
          <w:b/>
          <w:lang w:val="sr-Cyrl-RS"/>
        </w:rPr>
      </w:pPr>
    </w:p>
    <w:p w14:paraId="1F488C73" w14:textId="77777777" w:rsidR="00A0731F" w:rsidRPr="00516F57" w:rsidRDefault="00A0731F" w:rsidP="009C398B">
      <w:pPr>
        <w:jc w:val="center"/>
        <w:rPr>
          <w:b/>
          <w:lang w:val="sr-Cyrl-RS"/>
        </w:rPr>
      </w:pPr>
    </w:p>
    <w:p w14:paraId="1F488C74" w14:textId="77777777" w:rsidR="00A0731F" w:rsidRPr="00516F57" w:rsidRDefault="00A0731F" w:rsidP="009C398B">
      <w:pPr>
        <w:jc w:val="center"/>
        <w:rPr>
          <w:b/>
          <w:lang w:val="sr-Cyrl-RS"/>
        </w:rPr>
      </w:pPr>
    </w:p>
    <w:p w14:paraId="1F488C75" w14:textId="77777777" w:rsidR="00A0731F" w:rsidRPr="00516F57" w:rsidRDefault="00A0731F" w:rsidP="009C398B">
      <w:pPr>
        <w:jc w:val="center"/>
        <w:rPr>
          <w:b/>
          <w:lang w:val="sr-Cyrl-RS"/>
        </w:rPr>
      </w:pPr>
    </w:p>
    <w:p w14:paraId="1F488C76" w14:textId="77777777" w:rsidR="00A0731F" w:rsidRPr="00516F57" w:rsidRDefault="00A0731F" w:rsidP="009C398B">
      <w:pPr>
        <w:jc w:val="center"/>
        <w:rPr>
          <w:b/>
          <w:lang w:val="sr-Cyrl-RS"/>
        </w:rPr>
      </w:pPr>
    </w:p>
    <w:p w14:paraId="1F488C77" w14:textId="77777777" w:rsidR="00A0731F" w:rsidRPr="00516F57" w:rsidRDefault="00A0731F" w:rsidP="009C398B">
      <w:pPr>
        <w:jc w:val="center"/>
        <w:rPr>
          <w:b/>
          <w:lang w:val="sr-Cyrl-RS"/>
        </w:rPr>
      </w:pPr>
    </w:p>
    <w:p w14:paraId="1F488C78" w14:textId="77777777" w:rsidR="00A0731F" w:rsidRPr="00516F57" w:rsidRDefault="00A0731F" w:rsidP="009C398B">
      <w:pPr>
        <w:jc w:val="center"/>
        <w:rPr>
          <w:b/>
          <w:lang w:val="sr-Cyrl-RS"/>
        </w:rPr>
      </w:pPr>
    </w:p>
    <w:p w14:paraId="1F488C79" w14:textId="77777777" w:rsidR="009C398B" w:rsidRPr="00516F57" w:rsidRDefault="009C398B" w:rsidP="009C398B">
      <w:pPr>
        <w:jc w:val="center"/>
        <w:rPr>
          <w:b/>
          <w:lang w:val="sr-Cyrl-RS"/>
        </w:rPr>
      </w:pPr>
    </w:p>
    <w:p w14:paraId="1F488C7A" w14:textId="77777777" w:rsidR="00904DC9" w:rsidRPr="00516F57" w:rsidRDefault="00904DC9" w:rsidP="009C398B">
      <w:pPr>
        <w:jc w:val="center"/>
        <w:rPr>
          <w:b/>
          <w:lang w:val="sr-Cyrl-RS"/>
        </w:rPr>
      </w:pPr>
    </w:p>
    <w:p w14:paraId="1F488C7B" w14:textId="77777777" w:rsidR="00904DC9" w:rsidRPr="00516F57" w:rsidRDefault="00904DC9" w:rsidP="009C398B">
      <w:pPr>
        <w:jc w:val="center"/>
        <w:rPr>
          <w:b/>
          <w:lang w:val="sr-Cyrl-RS"/>
        </w:rPr>
      </w:pPr>
    </w:p>
    <w:p w14:paraId="1F488C7C" w14:textId="77777777" w:rsidR="00904DC9" w:rsidRPr="00516F57" w:rsidRDefault="00904DC9" w:rsidP="009C398B">
      <w:pPr>
        <w:jc w:val="center"/>
        <w:rPr>
          <w:b/>
          <w:lang w:val="sr-Cyrl-RS"/>
        </w:rPr>
      </w:pPr>
    </w:p>
    <w:p w14:paraId="1F488C7D" w14:textId="77777777" w:rsidR="00904DC9" w:rsidRPr="00516F57" w:rsidRDefault="00904DC9" w:rsidP="009C398B">
      <w:pPr>
        <w:jc w:val="center"/>
        <w:rPr>
          <w:b/>
          <w:lang w:val="sr-Cyrl-RS"/>
        </w:rPr>
      </w:pPr>
    </w:p>
    <w:p w14:paraId="1F488C7F" w14:textId="1E1FC3D5" w:rsidR="009C398B" w:rsidRPr="00516F57" w:rsidRDefault="00564CCE" w:rsidP="009C398B">
      <w:pPr>
        <w:jc w:val="center"/>
        <w:rPr>
          <w:b/>
          <w:sz w:val="28"/>
          <w:szCs w:val="28"/>
          <w:lang w:val="sr-Cyrl-RS"/>
        </w:rPr>
      </w:pPr>
      <w:r>
        <w:rPr>
          <w:b/>
          <w:sz w:val="28"/>
          <w:szCs w:val="28"/>
          <w:lang w:val="sr-Cyrl-RS"/>
        </w:rPr>
        <w:t>Г</w:t>
      </w:r>
      <w:r w:rsidR="00EB34DB" w:rsidRPr="00516F57">
        <w:rPr>
          <w:b/>
          <w:sz w:val="28"/>
          <w:szCs w:val="28"/>
          <w:lang w:val="sr-Cyrl-RS"/>
        </w:rPr>
        <w:t>) ГРАФИЧКИ ДЕО ПЛАНА</w:t>
      </w:r>
    </w:p>
    <w:p w14:paraId="1F488C80" w14:textId="77777777" w:rsidR="009C398B" w:rsidRPr="00516F57" w:rsidRDefault="009C398B" w:rsidP="009C398B">
      <w:pPr>
        <w:jc w:val="center"/>
        <w:rPr>
          <w:b/>
          <w:lang w:val="sr-Cyrl-RS"/>
        </w:rPr>
      </w:pPr>
    </w:p>
    <w:p w14:paraId="1F488C81" w14:textId="77777777" w:rsidR="009C398B" w:rsidRPr="00516F57" w:rsidRDefault="009C398B" w:rsidP="009C398B">
      <w:pPr>
        <w:jc w:val="center"/>
        <w:rPr>
          <w:b/>
          <w:lang w:val="sr-Cyrl-RS"/>
        </w:rPr>
      </w:pPr>
    </w:p>
    <w:p w14:paraId="1F488C82" w14:textId="77777777" w:rsidR="009C398B" w:rsidRPr="00516F57" w:rsidRDefault="009C398B" w:rsidP="009C398B">
      <w:pPr>
        <w:jc w:val="center"/>
        <w:rPr>
          <w:b/>
          <w:lang w:val="sr-Cyrl-RS"/>
        </w:rPr>
      </w:pPr>
    </w:p>
    <w:p w14:paraId="1F488C83" w14:textId="77777777" w:rsidR="009C398B" w:rsidRPr="00516F57" w:rsidRDefault="009C398B" w:rsidP="009C398B">
      <w:pPr>
        <w:jc w:val="center"/>
        <w:rPr>
          <w:b/>
          <w:lang w:val="sr-Cyrl-RS"/>
        </w:rPr>
      </w:pPr>
    </w:p>
    <w:p w14:paraId="1F488C84" w14:textId="77777777" w:rsidR="009C398B" w:rsidRPr="00516F57" w:rsidRDefault="009C398B" w:rsidP="009C398B">
      <w:pPr>
        <w:jc w:val="center"/>
        <w:rPr>
          <w:b/>
          <w:lang w:val="sr-Cyrl-RS"/>
        </w:rPr>
      </w:pPr>
    </w:p>
    <w:p w14:paraId="1F488C85" w14:textId="77777777" w:rsidR="009C398B" w:rsidRPr="00516F57" w:rsidRDefault="009C398B" w:rsidP="009C398B">
      <w:pPr>
        <w:jc w:val="center"/>
        <w:rPr>
          <w:b/>
          <w:lang w:val="sr-Cyrl-RS"/>
        </w:rPr>
      </w:pPr>
    </w:p>
    <w:p w14:paraId="1F488C86" w14:textId="77777777" w:rsidR="009C398B" w:rsidRPr="00516F57" w:rsidRDefault="009C398B" w:rsidP="009C398B">
      <w:pPr>
        <w:jc w:val="center"/>
        <w:rPr>
          <w:b/>
          <w:lang w:val="sr-Cyrl-RS"/>
        </w:rPr>
      </w:pPr>
    </w:p>
    <w:p w14:paraId="1F488C87" w14:textId="77777777" w:rsidR="009C398B" w:rsidRPr="00516F57" w:rsidRDefault="009C398B" w:rsidP="009C398B">
      <w:pPr>
        <w:jc w:val="center"/>
        <w:rPr>
          <w:b/>
          <w:lang w:val="sr-Cyrl-RS"/>
        </w:rPr>
      </w:pPr>
    </w:p>
    <w:p w14:paraId="1F488C88" w14:textId="77777777" w:rsidR="009C398B" w:rsidRPr="00516F57" w:rsidRDefault="009C398B" w:rsidP="009C398B">
      <w:pPr>
        <w:jc w:val="center"/>
        <w:rPr>
          <w:b/>
          <w:lang w:val="sr-Cyrl-RS"/>
        </w:rPr>
      </w:pPr>
    </w:p>
    <w:p w14:paraId="1F488C89" w14:textId="77777777" w:rsidR="009C398B" w:rsidRPr="00516F57" w:rsidRDefault="009C398B" w:rsidP="009C398B">
      <w:pPr>
        <w:jc w:val="center"/>
        <w:rPr>
          <w:b/>
          <w:lang w:val="sr-Cyrl-RS"/>
        </w:rPr>
      </w:pPr>
    </w:p>
    <w:p w14:paraId="1F488C8A" w14:textId="77777777" w:rsidR="009C398B" w:rsidRPr="00516F57" w:rsidRDefault="009C398B" w:rsidP="009C398B">
      <w:pPr>
        <w:jc w:val="center"/>
        <w:rPr>
          <w:b/>
          <w:lang w:val="sr-Cyrl-RS"/>
        </w:rPr>
      </w:pPr>
    </w:p>
    <w:p w14:paraId="1F488C8B" w14:textId="77777777" w:rsidR="009C398B" w:rsidRPr="00516F57" w:rsidRDefault="009C398B" w:rsidP="009C398B">
      <w:pPr>
        <w:jc w:val="center"/>
        <w:rPr>
          <w:b/>
          <w:lang w:val="sr-Cyrl-RS"/>
        </w:rPr>
      </w:pPr>
    </w:p>
    <w:p w14:paraId="1F488C8C" w14:textId="77777777" w:rsidR="009C398B" w:rsidRPr="00516F57" w:rsidRDefault="009C398B" w:rsidP="009C398B">
      <w:pPr>
        <w:jc w:val="center"/>
        <w:rPr>
          <w:b/>
          <w:lang w:val="sr-Cyrl-RS"/>
        </w:rPr>
      </w:pPr>
    </w:p>
    <w:p w14:paraId="1F488C8D" w14:textId="77777777" w:rsidR="009C398B" w:rsidRPr="00516F57" w:rsidRDefault="009C398B" w:rsidP="009C398B">
      <w:pPr>
        <w:jc w:val="center"/>
        <w:rPr>
          <w:b/>
          <w:lang w:val="sr-Cyrl-RS"/>
        </w:rPr>
      </w:pPr>
    </w:p>
    <w:p w14:paraId="1F488C8E" w14:textId="77777777" w:rsidR="009C398B" w:rsidRPr="00516F57" w:rsidRDefault="009C398B" w:rsidP="009C398B">
      <w:pPr>
        <w:jc w:val="center"/>
        <w:rPr>
          <w:b/>
          <w:lang w:val="sr-Cyrl-RS"/>
        </w:rPr>
      </w:pPr>
    </w:p>
    <w:p w14:paraId="1F488C8F" w14:textId="77777777" w:rsidR="009C398B" w:rsidRPr="00516F57" w:rsidRDefault="009C398B" w:rsidP="009C398B">
      <w:pPr>
        <w:jc w:val="center"/>
        <w:rPr>
          <w:b/>
          <w:lang w:val="sr-Cyrl-RS"/>
        </w:rPr>
      </w:pPr>
    </w:p>
    <w:p w14:paraId="1F488C90" w14:textId="77777777" w:rsidR="009C398B" w:rsidRPr="00516F57" w:rsidRDefault="009C398B" w:rsidP="009C398B">
      <w:pPr>
        <w:jc w:val="center"/>
        <w:rPr>
          <w:b/>
          <w:lang w:val="sr-Cyrl-RS"/>
        </w:rPr>
      </w:pPr>
    </w:p>
    <w:p w14:paraId="1F488C91" w14:textId="77777777" w:rsidR="009C398B" w:rsidRPr="00516F57" w:rsidRDefault="009C398B" w:rsidP="009C398B">
      <w:pPr>
        <w:jc w:val="center"/>
        <w:rPr>
          <w:b/>
          <w:lang w:val="sr-Cyrl-RS"/>
        </w:rPr>
      </w:pPr>
    </w:p>
    <w:p w14:paraId="1F488C92" w14:textId="77777777" w:rsidR="009C398B" w:rsidRPr="00516F57" w:rsidRDefault="009C398B" w:rsidP="009C398B">
      <w:pPr>
        <w:jc w:val="center"/>
        <w:rPr>
          <w:b/>
          <w:lang w:val="sr-Cyrl-RS"/>
        </w:rPr>
      </w:pPr>
    </w:p>
    <w:p w14:paraId="1F488C93" w14:textId="77777777" w:rsidR="009C398B" w:rsidRPr="00516F57" w:rsidRDefault="009C398B" w:rsidP="009C398B">
      <w:pPr>
        <w:jc w:val="center"/>
        <w:rPr>
          <w:b/>
          <w:lang w:val="sr-Cyrl-RS"/>
        </w:rPr>
      </w:pPr>
    </w:p>
    <w:p w14:paraId="1F488C94" w14:textId="77777777" w:rsidR="009C398B" w:rsidRPr="00516F57" w:rsidRDefault="009C398B" w:rsidP="009C398B">
      <w:pPr>
        <w:jc w:val="center"/>
        <w:rPr>
          <w:b/>
          <w:lang w:val="sr-Cyrl-RS"/>
        </w:rPr>
      </w:pPr>
    </w:p>
    <w:p w14:paraId="1F488C95" w14:textId="77777777" w:rsidR="009C398B" w:rsidRPr="00516F57" w:rsidRDefault="009C398B" w:rsidP="009C398B">
      <w:pPr>
        <w:jc w:val="center"/>
        <w:rPr>
          <w:b/>
          <w:lang w:val="sr-Cyrl-RS"/>
        </w:rPr>
      </w:pPr>
    </w:p>
    <w:p w14:paraId="1F488C96" w14:textId="77777777" w:rsidR="009C398B" w:rsidRPr="00516F57" w:rsidRDefault="009C398B" w:rsidP="009C398B">
      <w:pPr>
        <w:jc w:val="center"/>
        <w:rPr>
          <w:b/>
          <w:lang w:val="sr-Cyrl-RS"/>
        </w:rPr>
      </w:pPr>
    </w:p>
    <w:p w14:paraId="1F488C97" w14:textId="77777777" w:rsidR="009C398B" w:rsidRPr="00516F57" w:rsidRDefault="009C398B" w:rsidP="009C398B">
      <w:pPr>
        <w:jc w:val="center"/>
        <w:rPr>
          <w:b/>
          <w:lang w:val="sr-Cyrl-RS"/>
        </w:rPr>
      </w:pPr>
    </w:p>
    <w:p w14:paraId="1F488C98" w14:textId="77777777" w:rsidR="009C398B" w:rsidRPr="00516F57" w:rsidRDefault="009C398B" w:rsidP="009C398B">
      <w:pPr>
        <w:jc w:val="center"/>
        <w:rPr>
          <w:b/>
          <w:lang w:val="sr-Cyrl-RS"/>
        </w:rPr>
      </w:pPr>
    </w:p>
    <w:p w14:paraId="1F488C99" w14:textId="77777777" w:rsidR="009C398B" w:rsidRPr="00516F57" w:rsidRDefault="009C398B" w:rsidP="009C398B">
      <w:pPr>
        <w:jc w:val="center"/>
        <w:rPr>
          <w:b/>
          <w:lang w:val="sr-Cyrl-RS"/>
        </w:rPr>
      </w:pPr>
    </w:p>
    <w:p w14:paraId="1F488C9A" w14:textId="77777777" w:rsidR="009C398B" w:rsidRPr="00516F57" w:rsidRDefault="009C398B" w:rsidP="009C398B">
      <w:pPr>
        <w:jc w:val="center"/>
        <w:rPr>
          <w:b/>
          <w:lang w:val="sr-Cyrl-RS"/>
        </w:rPr>
      </w:pPr>
    </w:p>
    <w:p w14:paraId="1F488C9B" w14:textId="77777777" w:rsidR="009C398B" w:rsidRPr="00516F57" w:rsidRDefault="009C398B" w:rsidP="009C398B">
      <w:pPr>
        <w:jc w:val="center"/>
        <w:rPr>
          <w:b/>
          <w:lang w:val="sr-Cyrl-RS"/>
        </w:rPr>
      </w:pPr>
    </w:p>
    <w:p w14:paraId="1F488C9C" w14:textId="77777777" w:rsidR="009C398B" w:rsidRPr="00516F57" w:rsidRDefault="009C398B" w:rsidP="009C398B">
      <w:pPr>
        <w:jc w:val="center"/>
        <w:rPr>
          <w:b/>
          <w:lang w:val="sr-Cyrl-RS"/>
        </w:rPr>
      </w:pPr>
    </w:p>
    <w:p w14:paraId="1F488C9D" w14:textId="77777777" w:rsidR="009C398B" w:rsidRPr="00516F57" w:rsidRDefault="009C398B" w:rsidP="009C398B">
      <w:pPr>
        <w:jc w:val="center"/>
        <w:rPr>
          <w:b/>
          <w:lang w:val="sr-Cyrl-RS"/>
        </w:rPr>
      </w:pPr>
    </w:p>
    <w:p w14:paraId="1F488C9E" w14:textId="77777777" w:rsidR="009C398B" w:rsidRPr="00516F57" w:rsidRDefault="009C398B" w:rsidP="009C398B">
      <w:pPr>
        <w:jc w:val="center"/>
        <w:rPr>
          <w:b/>
          <w:lang w:val="sr-Cyrl-RS"/>
        </w:rPr>
      </w:pPr>
    </w:p>
    <w:p w14:paraId="1F488C9F" w14:textId="77777777" w:rsidR="009C398B" w:rsidRPr="00516F57" w:rsidRDefault="009C398B" w:rsidP="009C398B">
      <w:pPr>
        <w:jc w:val="center"/>
        <w:rPr>
          <w:b/>
          <w:lang w:val="sr-Cyrl-RS"/>
        </w:rPr>
      </w:pPr>
    </w:p>
    <w:p w14:paraId="1F488CA0" w14:textId="77777777" w:rsidR="009C398B" w:rsidRPr="00516F57" w:rsidRDefault="009C398B" w:rsidP="009C398B">
      <w:pPr>
        <w:jc w:val="center"/>
        <w:rPr>
          <w:b/>
          <w:lang w:val="sr-Cyrl-RS"/>
        </w:rPr>
      </w:pPr>
    </w:p>
    <w:p w14:paraId="1F488CA1" w14:textId="77777777" w:rsidR="009C398B" w:rsidRPr="00516F57" w:rsidRDefault="009C398B" w:rsidP="009C398B">
      <w:pPr>
        <w:jc w:val="center"/>
        <w:rPr>
          <w:b/>
          <w:lang w:val="sr-Cyrl-RS"/>
        </w:rPr>
      </w:pPr>
    </w:p>
    <w:p w14:paraId="1F488CA2" w14:textId="77777777" w:rsidR="0022331E" w:rsidRPr="00516F57" w:rsidRDefault="0022331E" w:rsidP="009C398B">
      <w:pPr>
        <w:jc w:val="center"/>
        <w:rPr>
          <w:b/>
          <w:lang w:val="sr-Cyrl-RS"/>
        </w:rPr>
      </w:pPr>
    </w:p>
    <w:p w14:paraId="1F488CA3" w14:textId="77777777" w:rsidR="009C398B" w:rsidRPr="00516F57" w:rsidRDefault="009C398B" w:rsidP="009C398B">
      <w:pPr>
        <w:jc w:val="center"/>
        <w:rPr>
          <w:b/>
          <w:lang w:val="sr-Cyrl-RS"/>
        </w:rPr>
      </w:pPr>
    </w:p>
    <w:p w14:paraId="1F488CA4" w14:textId="77777777" w:rsidR="00904DC9" w:rsidRPr="00516F57" w:rsidRDefault="00904DC9" w:rsidP="009C398B">
      <w:pPr>
        <w:jc w:val="center"/>
        <w:rPr>
          <w:b/>
          <w:lang w:val="sr-Cyrl-RS"/>
        </w:rPr>
      </w:pPr>
    </w:p>
    <w:p w14:paraId="1F488CA5" w14:textId="77777777" w:rsidR="00904DC9" w:rsidRPr="00516F57" w:rsidRDefault="00904DC9" w:rsidP="009C398B">
      <w:pPr>
        <w:jc w:val="center"/>
        <w:rPr>
          <w:b/>
          <w:lang w:val="sr-Cyrl-RS"/>
        </w:rPr>
      </w:pPr>
    </w:p>
    <w:p w14:paraId="1F488CA6" w14:textId="77777777" w:rsidR="009C398B" w:rsidRPr="00516F57" w:rsidRDefault="009C398B" w:rsidP="009C398B">
      <w:pPr>
        <w:jc w:val="center"/>
        <w:rPr>
          <w:b/>
          <w:lang w:val="sr-Cyrl-RS"/>
        </w:rPr>
      </w:pPr>
    </w:p>
    <w:p w14:paraId="1F488CA7" w14:textId="77777777" w:rsidR="009C398B" w:rsidRPr="00516F57" w:rsidRDefault="009C398B" w:rsidP="009C398B">
      <w:pPr>
        <w:jc w:val="center"/>
        <w:rPr>
          <w:b/>
          <w:lang w:val="sr-Cyrl-RS"/>
        </w:rPr>
      </w:pPr>
    </w:p>
    <w:p w14:paraId="1F488CA8" w14:textId="77777777" w:rsidR="009C398B" w:rsidRPr="00516F57" w:rsidRDefault="009C398B" w:rsidP="009C398B">
      <w:pPr>
        <w:jc w:val="center"/>
        <w:rPr>
          <w:b/>
          <w:lang w:val="sr-Cyrl-RS"/>
        </w:rPr>
      </w:pPr>
    </w:p>
    <w:p w14:paraId="1F488CA9" w14:textId="77777777" w:rsidR="00904DC9" w:rsidRPr="00516F57" w:rsidRDefault="00904DC9" w:rsidP="009C398B">
      <w:pPr>
        <w:jc w:val="center"/>
        <w:rPr>
          <w:b/>
          <w:lang w:val="sr-Cyrl-RS"/>
        </w:rPr>
      </w:pPr>
    </w:p>
    <w:p w14:paraId="1F488CAA" w14:textId="77777777" w:rsidR="00904DC9" w:rsidRPr="00516F57" w:rsidRDefault="00904DC9" w:rsidP="009C398B">
      <w:pPr>
        <w:jc w:val="center"/>
        <w:rPr>
          <w:b/>
          <w:lang w:val="sr-Cyrl-RS"/>
        </w:rPr>
      </w:pPr>
    </w:p>
    <w:p w14:paraId="1F488CAB" w14:textId="77777777" w:rsidR="00904DC9" w:rsidRPr="00516F57" w:rsidRDefault="00904DC9" w:rsidP="009C398B">
      <w:pPr>
        <w:jc w:val="center"/>
        <w:rPr>
          <w:b/>
          <w:lang w:val="sr-Cyrl-RS"/>
        </w:rPr>
      </w:pPr>
    </w:p>
    <w:p w14:paraId="1F488CAC" w14:textId="77777777" w:rsidR="00904DC9" w:rsidRPr="00516F57" w:rsidRDefault="00904DC9" w:rsidP="009C398B">
      <w:pPr>
        <w:jc w:val="center"/>
        <w:rPr>
          <w:b/>
          <w:lang w:val="sr-Cyrl-RS"/>
        </w:rPr>
      </w:pPr>
    </w:p>
    <w:p w14:paraId="1F488CAD" w14:textId="77777777" w:rsidR="00904DC9" w:rsidRPr="00516F57" w:rsidRDefault="00904DC9" w:rsidP="009C398B">
      <w:pPr>
        <w:jc w:val="center"/>
        <w:rPr>
          <w:b/>
          <w:lang w:val="sr-Cyrl-RS"/>
        </w:rPr>
      </w:pPr>
    </w:p>
    <w:p w14:paraId="1F488CAE" w14:textId="77777777" w:rsidR="00904DC9" w:rsidRPr="00516F57" w:rsidRDefault="00904DC9" w:rsidP="009C398B">
      <w:pPr>
        <w:jc w:val="center"/>
        <w:rPr>
          <w:b/>
          <w:lang w:val="sr-Cyrl-RS"/>
        </w:rPr>
      </w:pPr>
    </w:p>
    <w:p w14:paraId="1F488CAF" w14:textId="77777777" w:rsidR="00904DC9" w:rsidRPr="00516F57" w:rsidRDefault="00904DC9" w:rsidP="009C398B">
      <w:pPr>
        <w:jc w:val="center"/>
        <w:rPr>
          <w:b/>
          <w:lang w:val="sr-Cyrl-RS"/>
        </w:rPr>
      </w:pPr>
    </w:p>
    <w:p w14:paraId="1F488CB0" w14:textId="77777777" w:rsidR="00E57547" w:rsidRPr="00516F57" w:rsidRDefault="00E57547" w:rsidP="009C398B">
      <w:pPr>
        <w:jc w:val="center"/>
        <w:rPr>
          <w:b/>
          <w:lang w:val="sr-Cyrl-RS"/>
        </w:rPr>
      </w:pPr>
    </w:p>
    <w:p w14:paraId="1F488CB1" w14:textId="77777777" w:rsidR="00904DC9" w:rsidRPr="00516F57" w:rsidRDefault="00904DC9" w:rsidP="009C398B">
      <w:pPr>
        <w:jc w:val="center"/>
        <w:rPr>
          <w:b/>
          <w:lang w:val="sr-Cyrl-RS"/>
        </w:rPr>
      </w:pPr>
    </w:p>
    <w:p w14:paraId="1F488CB2" w14:textId="77777777" w:rsidR="00904DC9" w:rsidRPr="00516F57" w:rsidRDefault="00904DC9" w:rsidP="009C398B">
      <w:pPr>
        <w:jc w:val="center"/>
        <w:rPr>
          <w:b/>
          <w:lang w:val="sr-Cyrl-RS"/>
        </w:rPr>
      </w:pPr>
    </w:p>
    <w:p w14:paraId="1F488CB3" w14:textId="77777777" w:rsidR="00904DC9" w:rsidRPr="00516F57" w:rsidRDefault="00904DC9" w:rsidP="009C398B">
      <w:pPr>
        <w:jc w:val="center"/>
        <w:rPr>
          <w:b/>
          <w:lang w:val="sr-Cyrl-RS"/>
        </w:rPr>
      </w:pPr>
    </w:p>
    <w:p w14:paraId="1F488CB4" w14:textId="77777777" w:rsidR="00904DC9" w:rsidRPr="00516F57" w:rsidRDefault="00904DC9" w:rsidP="009C398B">
      <w:pPr>
        <w:jc w:val="center"/>
        <w:rPr>
          <w:b/>
          <w:lang w:val="sr-Cyrl-RS"/>
        </w:rPr>
      </w:pPr>
    </w:p>
    <w:p w14:paraId="1F488CB5" w14:textId="77777777" w:rsidR="00904DC9" w:rsidRPr="00516F57" w:rsidRDefault="00904DC9" w:rsidP="009C398B">
      <w:pPr>
        <w:jc w:val="center"/>
        <w:rPr>
          <w:b/>
          <w:lang w:val="sr-Cyrl-RS"/>
        </w:rPr>
      </w:pPr>
    </w:p>
    <w:p w14:paraId="4FD4584F" w14:textId="37E95E5F" w:rsidR="00CB7694" w:rsidRPr="00516F57" w:rsidRDefault="00CB7694" w:rsidP="009C398B">
      <w:pPr>
        <w:jc w:val="center"/>
        <w:rPr>
          <w:b/>
          <w:lang w:val="sr-Cyrl-RS"/>
        </w:rPr>
      </w:pPr>
    </w:p>
    <w:p w14:paraId="66F3F420" w14:textId="77777777" w:rsidR="00CB7694" w:rsidRPr="00516F57" w:rsidRDefault="00CB7694" w:rsidP="009C398B">
      <w:pPr>
        <w:jc w:val="center"/>
        <w:rPr>
          <w:b/>
          <w:lang w:val="sr-Cyrl-RS"/>
        </w:rPr>
      </w:pPr>
    </w:p>
    <w:p w14:paraId="1B460DA7" w14:textId="77777777" w:rsidR="00CB7694" w:rsidRPr="00516F57" w:rsidRDefault="00CB7694" w:rsidP="009C398B">
      <w:pPr>
        <w:jc w:val="center"/>
        <w:rPr>
          <w:b/>
          <w:lang w:val="sr-Cyrl-RS"/>
        </w:rPr>
      </w:pPr>
    </w:p>
    <w:p w14:paraId="13830DDF" w14:textId="77777777" w:rsidR="00CB7694" w:rsidRPr="00516F57" w:rsidRDefault="00CB7694" w:rsidP="00CB7694">
      <w:pPr>
        <w:jc w:val="center"/>
        <w:rPr>
          <w:b/>
          <w:sz w:val="24"/>
          <w:szCs w:val="24"/>
          <w:lang w:val="sr-Cyrl-RS"/>
        </w:rPr>
      </w:pPr>
      <w:r w:rsidRPr="00516F57">
        <w:rPr>
          <w:b/>
          <w:sz w:val="24"/>
          <w:szCs w:val="24"/>
          <w:lang w:val="sr-Cyrl-RS"/>
        </w:rPr>
        <w:t xml:space="preserve">1. </w:t>
      </w:r>
      <w:r w:rsidRPr="00516F57">
        <w:rPr>
          <w:b/>
          <w:sz w:val="24"/>
          <w:szCs w:val="24"/>
          <w:u w:val="single"/>
          <w:lang w:val="sr-Cyrl-RS"/>
        </w:rPr>
        <w:t>Графички прилози постојећег стања</w:t>
      </w:r>
    </w:p>
    <w:p w14:paraId="1F488CB6" w14:textId="77777777" w:rsidR="00904DC9" w:rsidRPr="00516F57" w:rsidRDefault="00904DC9" w:rsidP="009C398B">
      <w:pPr>
        <w:jc w:val="center"/>
        <w:rPr>
          <w:b/>
          <w:lang w:val="sr-Cyrl-RS"/>
        </w:rPr>
      </w:pPr>
    </w:p>
    <w:p w14:paraId="1F488CB7" w14:textId="77777777" w:rsidR="00904DC9" w:rsidRPr="00516F57" w:rsidRDefault="00904DC9" w:rsidP="009C398B">
      <w:pPr>
        <w:jc w:val="center"/>
        <w:rPr>
          <w:b/>
          <w:lang w:val="sr-Cyrl-RS"/>
        </w:rPr>
      </w:pPr>
    </w:p>
    <w:p w14:paraId="689EC4FA" w14:textId="1C04ED9D" w:rsidR="00CB7694" w:rsidRPr="00516F57" w:rsidRDefault="00CB7694" w:rsidP="009C398B">
      <w:pPr>
        <w:jc w:val="center"/>
        <w:rPr>
          <w:b/>
          <w:lang w:val="sr-Cyrl-RS"/>
        </w:rPr>
      </w:pPr>
    </w:p>
    <w:p w14:paraId="29B19098" w14:textId="77777777" w:rsidR="00CB7694" w:rsidRPr="00516F57" w:rsidRDefault="00CB7694" w:rsidP="009C398B">
      <w:pPr>
        <w:jc w:val="center"/>
        <w:rPr>
          <w:b/>
          <w:lang w:val="sr-Cyrl-RS"/>
        </w:rPr>
      </w:pPr>
    </w:p>
    <w:p w14:paraId="5DD371F8" w14:textId="77777777" w:rsidR="00CB7694" w:rsidRPr="00516F57" w:rsidRDefault="00CB7694" w:rsidP="009C398B">
      <w:pPr>
        <w:jc w:val="center"/>
        <w:rPr>
          <w:b/>
          <w:lang w:val="sr-Cyrl-RS"/>
        </w:rPr>
      </w:pPr>
    </w:p>
    <w:p w14:paraId="5814F2DF" w14:textId="77777777" w:rsidR="00CB7694" w:rsidRPr="00516F57" w:rsidRDefault="00CB7694" w:rsidP="009C398B">
      <w:pPr>
        <w:jc w:val="center"/>
        <w:rPr>
          <w:b/>
          <w:lang w:val="sr-Cyrl-RS"/>
        </w:rPr>
      </w:pPr>
    </w:p>
    <w:p w14:paraId="13C51093" w14:textId="77777777" w:rsidR="00CB7694" w:rsidRPr="00516F57" w:rsidRDefault="00CB7694" w:rsidP="009C398B">
      <w:pPr>
        <w:jc w:val="center"/>
        <w:rPr>
          <w:b/>
          <w:lang w:val="sr-Cyrl-RS"/>
        </w:rPr>
      </w:pPr>
    </w:p>
    <w:p w14:paraId="0E5E73F8" w14:textId="77777777" w:rsidR="00CB7694" w:rsidRPr="00516F57" w:rsidRDefault="00CB7694" w:rsidP="009C398B">
      <w:pPr>
        <w:jc w:val="center"/>
        <w:rPr>
          <w:b/>
          <w:lang w:val="sr-Cyrl-RS"/>
        </w:rPr>
      </w:pPr>
    </w:p>
    <w:p w14:paraId="0E0B0EE7" w14:textId="77777777" w:rsidR="00CB7694" w:rsidRPr="00516F57" w:rsidRDefault="00CB7694" w:rsidP="009C398B">
      <w:pPr>
        <w:jc w:val="center"/>
        <w:rPr>
          <w:b/>
          <w:lang w:val="sr-Cyrl-RS"/>
        </w:rPr>
      </w:pPr>
    </w:p>
    <w:p w14:paraId="0721A4F0" w14:textId="77777777" w:rsidR="00CB7694" w:rsidRPr="00516F57" w:rsidRDefault="00CB7694" w:rsidP="009C398B">
      <w:pPr>
        <w:jc w:val="center"/>
        <w:rPr>
          <w:b/>
          <w:lang w:val="sr-Cyrl-RS"/>
        </w:rPr>
      </w:pPr>
    </w:p>
    <w:p w14:paraId="5693EDC0" w14:textId="77777777" w:rsidR="00CB7694" w:rsidRPr="00516F57" w:rsidRDefault="00CB7694" w:rsidP="009C398B">
      <w:pPr>
        <w:jc w:val="center"/>
        <w:rPr>
          <w:b/>
          <w:lang w:val="sr-Cyrl-RS"/>
        </w:rPr>
      </w:pPr>
    </w:p>
    <w:p w14:paraId="06EA7DEE" w14:textId="77777777" w:rsidR="00CB7694" w:rsidRPr="00516F57" w:rsidRDefault="00CB7694" w:rsidP="009C398B">
      <w:pPr>
        <w:jc w:val="center"/>
        <w:rPr>
          <w:b/>
          <w:lang w:val="sr-Cyrl-RS"/>
        </w:rPr>
      </w:pPr>
    </w:p>
    <w:p w14:paraId="7AA20D3A" w14:textId="77777777" w:rsidR="00CB7694" w:rsidRPr="00516F57" w:rsidRDefault="00CB7694" w:rsidP="009C398B">
      <w:pPr>
        <w:jc w:val="center"/>
        <w:rPr>
          <w:b/>
          <w:lang w:val="sr-Cyrl-RS"/>
        </w:rPr>
      </w:pPr>
    </w:p>
    <w:p w14:paraId="7843F5BC" w14:textId="77777777" w:rsidR="00CB7694" w:rsidRPr="00516F57" w:rsidRDefault="00CB7694" w:rsidP="009C398B">
      <w:pPr>
        <w:jc w:val="center"/>
        <w:rPr>
          <w:b/>
          <w:lang w:val="sr-Cyrl-RS"/>
        </w:rPr>
      </w:pPr>
    </w:p>
    <w:p w14:paraId="4A86FB9C" w14:textId="77777777" w:rsidR="00CB7694" w:rsidRPr="00516F57" w:rsidRDefault="00CB7694" w:rsidP="009C398B">
      <w:pPr>
        <w:jc w:val="center"/>
        <w:rPr>
          <w:b/>
          <w:lang w:val="sr-Cyrl-RS"/>
        </w:rPr>
      </w:pPr>
    </w:p>
    <w:p w14:paraId="3B780380" w14:textId="77777777" w:rsidR="00CB7694" w:rsidRPr="00516F57" w:rsidRDefault="00CB7694" w:rsidP="009C398B">
      <w:pPr>
        <w:jc w:val="center"/>
        <w:rPr>
          <w:b/>
          <w:lang w:val="sr-Cyrl-RS"/>
        </w:rPr>
      </w:pPr>
    </w:p>
    <w:p w14:paraId="6366BC5A" w14:textId="77777777" w:rsidR="00CB7694" w:rsidRPr="00516F57" w:rsidRDefault="00CB7694" w:rsidP="009C398B">
      <w:pPr>
        <w:jc w:val="center"/>
        <w:rPr>
          <w:b/>
          <w:lang w:val="sr-Cyrl-RS"/>
        </w:rPr>
      </w:pPr>
    </w:p>
    <w:p w14:paraId="1DA18AAC" w14:textId="77777777" w:rsidR="00CB7694" w:rsidRPr="00516F57" w:rsidRDefault="00CB7694" w:rsidP="009C398B">
      <w:pPr>
        <w:jc w:val="center"/>
        <w:rPr>
          <w:b/>
          <w:lang w:val="sr-Cyrl-RS"/>
        </w:rPr>
      </w:pPr>
    </w:p>
    <w:p w14:paraId="011A5040" w14:textId="77777777" w:rsidR="00CB7694" w:rsidRPr="00516F57" w:rsidRDefault="00CB7694" w:rsidP="009C398B">
      <w:pPr>
        <w:jc w:val="center"/>
        <w:rPr>
          <w:b/>
          <w:lang w:val="sr-Cyrl-RS"/>
        </w:rPr>
      </w:pPr>
    </w:p>
    <w:p w14:paraId="11BF3788" w14:textId="77777777" w:rsidR="00CB7694" w:rsidRPr="00516F57" w:rsidRDefault="00CB7694" w:rsidP="009C398B">
      <w:pPr>
        <w:jc w:val="center"/>
        <w:rPr>
          <w:b/>
          <w:lang w:val="sr-Cyrl-RS"/>
        </w:rPr>
      </w:pPr>
    </w:p>
    <w:p w14:paraId="3C93AD18" w14:textId="77777777" w:rsidR="00CB7694" w:rsidRPr="00516F57" w:rsidRDefault="00CB7694" w:rsidP="009C398B">
      <w:pPr>
        <w:jc w:val="center"/>
        <w:rPr>
          <w:b/>
          <w:lang w:val="sr-Cyrl-RS"/>
        </w:rPr>
      </w:pPr>
    </w:p>
    <w:p w14:paraId="52578335" w14:textId="77777777" w:rsidR="00CB7694" w:rsidRPr="00516F57" w:rsidRDefault="00CB7694" w:rsidP="009C398B">
      <w:pPr>
        <w:jc w:val="center"/>
        <w:rPr>
          <w:b/>
          <w:lang w:val="sr-Cyrl-RS"/>
        </w:rPr>
      </w:pPr>
    </w:p>
    <w:p w14:paraId="6F0418DD" w14:textId="77777777" w:rsidR="00CB7694" w:rsidRPr="00516F57" w:rsidRDefault="00CB7694" w:rsidP="009C398B">
      <w:pPr>
        <w:jc w:val="center"/>
        <w:rPr>
          <w:b/>
          <w:lang w:val="sr-Cyrl-RS"/>
        </w:rPr>
      </w:pPr>
    </w:p>
    <w:p w14:paraId="0AD8BE9B" w14:textId="77777777" w:rsidR="00CB7694" w:rsidRPr="00516F57" w:rsidRDefault="00CB7694" w:rsidP="009C398B">
      <w:pPr>
        <w:jc w:val="center"/>
        <w:rPr>
          <w:b/>
          <w:lang w:val="sr-Cyrl-RS"/>
        </w:rPr>
      </w:pPr>
    </w:p>
    <w:p w14:paraId="79B37A16" w14:textId="77777777" w:rsidR="00CB7694" w:rsidRPr="00516F57" w:rsidRDefault="00CB7694" w:rsidP="009C398B">
      <w:pPr>
        <w:jc w:val="center"/>
        <w:rPr>
          <w:b/>
          <w:lang w:val="sr-Cyrl-RS"/>
        </w:rPr>
      </w:pPr>
    </w:p>
    <w:p w14:paraId="384A3DEF" w14:textId="77777777" w:rsidR="00CB7694" w:rsidRPr="00516F57" w:rsidRDefault="00CB7694" w:rsidP="009C398B">
      <w:pPr>
        <w:jc w:val="center"/>
        <w:rPr>
          <w:b/>
          <w:lang w:val="sr-Cyrl-RS"/>
        </w:rPr>
      </w:pPr>
    </w:p>
    <w:p w14:paraId="36D185BD" w14:textId="77777777" w:rsidR="00CB7694" w:rsidRPr="00516F57" w:rsidRDefault="00CB7694" w:rsidP="009C398B">
      <w:pPr>
        <w:jc w:val="center"/>
        <w:rPr>
          <w:b/>
          <w:lang w:val="sr-Cyrl-RS"/>
        </w:rPr>
      </w:pPr>
    </w:p>
    <w:p w14:paraId="2CC87BE0" w14:textId="77777777" w:rsidR="00CB7694" w:rsidRPr="00516F57" w:rsidRDefault="00CB7694" w:rsidP="009C398B">
      <w:pPr>
        <w:jc w:val="center"/>
        <w:rPr>
          <w:b/>
          <w:lang w:val="sr-Cyrl-RS"/>
        </w:rPr>
      </w:pPr>
    </w:p>
    <w:p w14:paraId="354016AC" w14:textId="77777777" w:rsidR="00CB7694" w:rsidRPr="00516F57" w:rsidRDefault="00CB7694" w:rsidP="009C398B">
      <w:pPr>
        <w:jc w:val="center"/>
        <w:rPr>
          <w:b/>
          <w:lang w:val="sr-Cyrl-RS"/>
        </w:rPr>
      </w:pPr>
    </w:p>
    <w:p w14:paraId="381E4AF5" w14:textId="77777777" w:rsidR="00CB7694" w:rsidRPr="00516F57" w:rsidRDefault="00CB7694" w:rsidP="009C398B">
      <w:pPr>
        <w:jc w:val="center"/>
        <w:rPr>
          <w:b/>
          <w:lang w:val="sr-Cyrl-RS"/>
        </w:rPr>
      </w:pPr>
    </w:p>
    <w:p w14:paraId="0880C103" w14:textId="77777777" w:rsidR="00CB7694" w:rsidRPr="00516F57" w:rsidRDefault="00CB7694" w:rsidP="009C398B">
      <w:pPr>
        <w:jc w:val="center"/>
        <w:rPr>
          <w:b/>
          <w:lang w:val="sr-Cyrl-RS"/>
        </w:rPr>
      </w:pPr>
    </w:p>
    <w:p w14:paraId="5803179F" w14:textId="77777777" w:rsidR="00CB7694" w:rsidRPr="00516F57" w:rsidRDefault="00CB7694" w:rsidP="009C398B">
      <w:pPr>
        <w:jc w:val="center"/>
        <w:rPr>
          <w:b/>
          <w:lang w:val="sr-Cyrl-RS"/>
        </w:rPr>
      </w:pPr>
    </w:p>
    <w:p w14:paraId="6E13159B" w14:textId="77777777" w:rsidR="00CB7694" w:rsidRPr="00516F57" w:rsidRDefault="00CB7694" w:rsidP="009C398B">
      <w:pPr>
        <w:jc w:val="center"/>
        <w:rPr>
          <w:b/>
          <w:lang w:val="sr-Cyrl-RS"/>
        </w:rPr>
      </w:pPr>
    </w:p>
    <w:p w14:paraId="1B445D6F" w14:textId="77777777" w:rsidR="00CB7694" w:rsidRPr="00516F57" w:rsidRDefault="00CB7694" w:rsidP="009C398B">
      <w:pPr>
        <w:jc w:val="center"/>
        <w:rPr>
          <w:b/>
          <w:lang w:val="sr-Cyrl-RS"/>
        </w:rPr>
      </w:pPr>
    </w:p>
    <w:p w14:paraId="0732DB1F" w14:textId="77777777" w:rsidR="00CB7694" w:rsidRPr="00516F57" w:rsidRDefault="00CB7694" w:rsidP="009C398B">
      <w:pPr>
        <w:jc w:val="center"/>
        <w:rPr>
          <w:b/>
          <w:lang w:val="sr-Cyrl-RS"/>
        </w:rPr>
      </w:pPr>
    </w:p>
    <w:p w14:paraId="1ED3F7F1" w14:textId="77777777" w:rsidR="00CB7694" w:rsidRPr="00516F57" w:rsidRDefault="00CB7694" w:rsidP="009C398B">
      <w:pPr>
        <w:jc w:val="center"/>
        <w:rPr>
          <w:b/>
          <w:lang w:val="sr-Cyrl-RS"/>
        </w:rPr>
      </w:pPr>
    </w:p>
    <w:p w14:paraId="2AE28DD5" w14:textId="77777777" w:rsidR="00CB7694" w:rsidRPr="00516F57" w:rsidRDefault="00CB7694" w:rsidP="009C398B">
      <w:pPr>
        <w:jc w:val="center"/>
        <w:rPr>
          <w:b/>
          <w:lang w:val="sr-Cyrl-RS"/>
        </w:rPr>
      </w:pPr>
    </w:p>
    <w:p w14:paraId="460044C4" w14:textId="77777777" w:rsidR="00CB7694" w:rsidRPr="00516F57" w:rsidRDefault="00CB7694" w:rsidP="009C398B">
      <w:pPr>
        <w:jc w:val="center"/>
        <w:rPr>
          <w:b/>
          <w:lang w:val="sr-Cyrl-RS"/>
        </w:rPr>
      </w:pPr>
    </w:p>
    <w:p w14:paraId="19CCB399" w14:textId="77777777" w:rsidR="00CB7694" w:rsidRPr="00516F57" w:rsidRDefault="00CB7694" w:rsidP="009C398B">
      <w:pPr>
        <w:jc w:val="center"/>
        <w:rPr>
          <w:b/>
          <w:lang w:val="sr-Cyrl-RS"/>
        </w:rPr>
      </w:pPr>
    </w:p>
    <w:p w14:paraId="70088FAF" w14:textId="77777777" w:rsidR="00CB7694" w:rsidRPr="00516F57" w:rsidRDefault="00CB7694" w:rsidP="009C398B">
      <w:pPr>
        <w:jc w:val="center"/>
        <w:rPr>
          <w:b/>
          <w:lang w:val="sr-Cyrl-RS"/>
        </w:rPr>
      </w:pPr>
    </w:p>
    <w:p w14:paraId="5280CD04" w14:textId="77777777" w:rsidR="00CB7694" w:rsidRPr="00516F57" w:rsidRDefault="00CB7694" w:rsidP="009C398B">
      <w:pPr>
        <w:jc w:val="center"/>
        <w:rPr>
          <w:b/>
          <w:lang w:val="sr-Cyrl-RS"/>
        </w:rPr>
      </w:pPr>
    </w:p>
    <w:p w14:paraId="00AD285B" w14:textId="77777777" w:rsidR="00CB7694" w:rsidRPr="00516F57" w:rsidRDefault="00CB7694" w:rsidP="009C398B">
      <w:pPr>
        <w:jc w:val="center"/>
        <w:rPr>
          <w:b/>
          <w:lang w:val="sr-Cyrl-RS"/>
        </w:rPr>
      </w:pPr>
    </w:p>
    <w:p w14:paraId="694E407C" w14:textId="77777777" w:rsidR="00CB7694" w:rsidRPr="00516F57" w:rsidRDefault="00CB7694" w:rsidP="009C398B">
      <w:pPr>
        <w:jc w:val="center"/>
        <w:rPr>
          <w:b/>
          <w:lang w:val="sr-Cyrl-RS"/>
        </w:rPr>
      </w:pPr>
    </w:p>
    <w:p w14:paraId="25942A9D" w14:textId="77777777" w:rsidR="00CB7694" w:rsidRPr="00516F57" w:rsidRDefault="00CB7694" w:rsidP="009C398B">
      <w:pPr>
        <w:jc w:val="center"/>
        <w:rPr>
          <w:b/>
          <w:lang w:val="sr-Cyrl-RS"/>
        </w:rPr>
      </w:pPr>
    </w:p>
    <w:p w14:paraId="18C06A94" w14:textId="77777777" w:rsidR="00CB7694" w:rsidRPr="00516F57" w:rsidRDefault="00CB7694" w:rsidP="009C398B">
      <w:pPr>
        <w:jc w:val="center"/>
        <w:rPr>
          <w:b/>
          <w:lang w:val="sr-Cyrl-RS"/>
        </w:rPr>
      </w:pPr>
    </w:p>
    <w:p w14:paraId="41FC6737" w14:textId="77777777" w:rsidR="00CB7694" w:rsidRPr="00516F57" w:rsidRDefault="00CB7694" w:rsidP="009C398B">
      <w:pPr>
        <w:jc w:val="center"/>
        <w:rPr>
          <w:b/>
          <w:lang w:val="sr-Cyrl-RS"/>
        </w:rPr>
      </w:pPr>
    </w:p>
    <w:p w14:paraId="4B727991" w14:textId="77777777" w:rsidR="00CB7694" w:rsidRPr="00516F57" w:rsidRDefault="00CB7694" w:rsidP="009C398B">
      <w:pPr>
        <w:jc w:val="center"/>
        <w:rPr>
          <w:b/>
          <w:lang w:val="sr-Cyrl-RS"/>
        </w:rPr>
      </w:pPr>
    </w:p>
    <w:p w14:paraId="7E7512D3" w14:textId="77777777" w:rsidR="00CB7694" w:rsidRPr="00516F57" w:rsidRDefault="00CB7694" w:rsidP="009C398B">
      <w:pPr>
        <w:jc w:val="center"/>
        <w:rPr>
          <w:b/>
          <w:lang w:val="sr-Cyrl-RS"/>
        </w:rPr>
      </w:pPr>
    </w:p>
    <w:p w14:paraId="1C064CCD" w14:textId="77777777" w:rsidR="00CB7694" w:rsidRPr="00516F57" w:rsidRDefault="00CB7694" w:rsidP="009C398B">
      <w:pPr>
        <w:jc w:val="center"/>
        <w:rPr>
          <w:b/>
          <w:lang w:val="sr-Cyrl-RS"/>
        </w:rPr>
      </w:pPr>
    </w:p>
    <w:p w14:paraId="30AB3C93" w14:textId="77777777" w:rsidR="00CB7694" w:rsidRPr="00516F57" w:rsidRDefault="00CB7694" w:rsidP="009C398B">
      <w:pPr>
        <w:jc w:val="center"/>
        <w:rPr>
          <w:b/>
          <w:lang w:val="sr-Cyrl-RS"/>
        </w:rPr>
      </w:pPr>
    </w:p>
    <w:p w14:paraId="72223A29" w14:textId="77777777" w:rsidR="00CB7694" w:rsidRPr="00516F57" w:rsidRDefault="00CB7694" w:rsidP="009C398B">
      <w:pPr>
        <w:jc w:val="center"/>
        <w:rPr>
          <w:b/>
          <w:lang w:val="sr-Cyrl-RS"/>
        </w:rPr>
      </w:pPr>
    </w:p>
    <w:p w14:paraId="20BAB257" w14:textId="77777777" w:rsidR="00CB7694" w:rsidRPr="00516F57" w:rsidRDefault="00CB7694" w:rsidP="009C398B">
      <w:pPr>
        <w:jc w:val="center"/>
        <w:rPr>
          <w:b/>
          <w:lang w:val="sr-Cyrl-RS"/>
        </w:rPr>
      </w:pPr>
    </w:p>
    <w:p w14:paraId="16D83B42" w14:textId="77777777" w:rsidR="00CB7694" w:rsidRPr="00516F57" w:rsidRDefault="00CB7694" w:rsidP="009C398B">
      <w:pPr>
        <w:jc w:val="center"/>
        <w:rPr>
          <w:b/>
          <w:lang w:val="sr-Cyrl-RS"/>
        </w:rPr>
      </w:pPr>
    </w:p>
    <w:p w14:paraId="6D60F5F5" w14:textId="77777777" w:rsidR="00CB7694" w:rsidRPr="00516F57" w:rsidRDefault="00CB7694" w:rsidP="009C398B">
      <w:pPr>
        <w:jc w:val="center"/>
        <w:rPr>
          <w:b/>
          <w:lang w:val="sr-Cyrl-RS"/>
        </w:rPr>
      </w:pPr>
    </w:p>
    <w:p w14:paraId="2F18EFB8" w14:textId="77777777" w:rsidR="00CB7694" w:rsidRPr="00516F57" w:rsidRDefault="00CB7694" w:rsidP="009C398B">
      <w:pPr>
        <w:jc w:val="center"/>
        <w:rPr>
          <w:b/>
          <w:lang w:val="sr-Cyrl-RS"/>
        </w:rPr>
      </w:pPr>
    </w:p>
    <w:p w14:paraId="54567B41" w14:textId="77777777" w:rsidR="00CB7694" w:rsidRPr="00516F57" w:rsidRDefault="00CB7694" w:rsidP="009C398B">
      <w:pPr>
        <w:jc w:val="center"/>
        <w:rPr>
          <w:b/>
          <w:lang w:val="sr-Cyrl-RS"/>
        </w:rPr>
      </w:pPr>
    </w:p>
    <w:p w14:paraId="45AC6649" w14:textId="77777777" w:rsidR="00CB7694" w:rsidRPr="00516F57" w:rsidRDefault="00CB7694" w:rsidP="00CB7694">
      <w:pPr>
        <w:rPr>
          <w:b/>
          <w:lang w:val="sr-Cyrl-RS"/>
        </w:rPr>
      </w:pPr>
    </w:p>
    <w:p w14:paraId="38C10F12" w14:textId="77777777" w:rsidR="00CB7694" w:rsidRPr="00516F57" w:rsidRDefault="00CB7694" w:rsidP="00CB7694">
      <w:pPr>
        <w:jc w:val="center"/>
        <w:rPr>
          <w:b/>
          <w:sz w:val="24"/>
          <w:szCs w:val="24"/>
          <w:lang w:val="sr-Cyrl-RS"/>
        </w:rPr>
      </w:pPr>
      <w:r w:rsidRPr="00516F57">
        <w:rPr>
          <w:b/>
          <w:sz w:val="24"/>
          <w:szCs w:val="24"/>
          <w:lang w:val="sr-Cyrl-RS"/>
        </w:rPr>
        <w:t xml:space="preserve">2. </w:t>
      </w:r>
      <w:r w:rsidRPr="00516F57">
        <w:rPr>
          <w:b/>
          <w:sz w:val="24"/>
          <w:szCs w:val="24"/>
          <w:u w:val="single"/>
          <w:lang w:val="sr-Cyrl-RS"/>
        </w:rPr>
        <w:t>Графички прилози планираног решења</w:t>
      </w:r>
    </w:p>
    <w:p w14:paraId="1E0211B0" w14:textId="77777777" w:rsidR="00CB7694" w:rsidRPr="00516F57" w:rsidRDefault="00CB7694" w:rsidP="00E57547">
      <w:pPr>
        <w:jc w:val="center"/>
        <w:rPr>
          <w:b/>
          <w:sz w:val="24"/>
          <w:szCs w:val="24"/>
          <w:lang w:val="sr-Cyrl-RS"/>
        </w:rPr>
      </w:pPr>
    </w:p>
    <w:p w14:paraId="6D617044" w14:textId="77777777" w:rsidR="00CB7694" w:rsidRPr="00516F57" w:rsidRDefault="00CB7694" w:rsidP="00E57547">
      <w:pPr>
        <w:jc w:val="center"/>
        <w:rPr>
          <w:b/>
          <w:sz w:val="24"/>
          <w:szCs w:val="24"/>
          <w:lang w:val="sr-Cyrl-RS"/>
        </w:rPr>
      </w:pPr>
    </w:p>
    <w:p w14:paraId="1A748768" w14:textId="77777777" w:rsidR="00CB7694" w:rsidRPr="00516F57" w:rsidRDefault="00CB7694" w:rsidP="00E57547">
      <w:pPr>
        <w:jc w:val="center"/>
        <w:rPr>
          <w:b/>
          <w:sz w:val="24"/>
          <w:szCs w:val="24"/>
          <w:lang w:val="sr-Cyrl-RS"/>
        </w:rPr>
      </w:pPr>
    </w:p>
    <w:p w14:paraId="3C5BC029" w14:textId="77777777" w:rsidR="00CB7694" w:rsidRPr="00516F57" w:rsidRDefault="00CB7694" w:rsidP="00E57547">
      <w:pPr>
        <w:jc w:val="center"/>
        <w:rPr>
          <w:b/>
          <w:sz w:val="24"/>
          <w:szCs w:val="24"/>
          <w:lang w:val="sr-Cyrl-RS"/>
        </w:rPr>
      </w:pPr>
    </w:p>
    <w:p w14:paraId="0B4C5CCA" w14:textId="77777777" w:rsidR="00CB7694" w:rsidRPr="00516F57" w:rsidRDefault="00CB7694" w:rsidP="00E57547">
      <w:pPr>
        <w:jc w:val="center"/>
        <w:rPr>
          <w:b/>
          <w:sz w:val="24"/>
          <w:szCs w:val="24"/>
          <w:lang w:val="sr-Cyrl-RS"/>
        </w:rPr>
      </w:pPr>
    </w:p>
    <w:p w14:paraId="347F900B" w14:textId="77777777" w:rsidR="00CB7694" w:rsidRPr="00516F57" w:rsidRDefault="00CB7694" w:rsidP="00E57547">
      <w:pPr>
        <w:jc w:val="center"/>
        <w:rPr>
          <w:b/>
          <w:sz w:val="24"/>
          <w:szCs w:val="24"/>
          <w:lang w:val="sr-Cyrl-RS"/>
        </w:rPr>
      </w:pPr>
    </w:p>
    <w:p w14:paraId="30E86507" w14:textId="77777777" w:rsidR="00CB7694" w:rsidRPr="00516F57" w:rsidRDefault="00CB7694" w:rsidP="00E57547">
      <w:pPr>
        <w:jc w:val="center"/>
        <w:rPr>
          <w:b/>
          <w:sz w:val="24"/>
          <w:szCs w:val="24"/>
          <w:lang w:val="sr-Cyrl-RS"/>
        </w:rPr>
      </w:pPr>
    </w:p>
    <w:p w14:paraId="2D895579" w14:textId="77777777" w:rsidR="00CB7694" w:rsidRPr="00516F57" w:rsidRDefault="00CB7694" w:rsidP="00E57547">
      <w:pPr>
        <w:jc w:val="center"/>
        <w:rPr>
          <w:b/>
          <w:sz w:val="24"/>
          <w:szCs w:val="24"/>
          <w:lang w:val="sr-Cyrl-RS"/>
        </w:rPr>
      </w:pPr>
    </w:p>
    <w:p w14:paraId="43410D45" w14:textId="77777777" w:rsidR="00CB7694" w:rsidRPr="00516F57" w:rsidRDefault="00CB7694" w:rsidP="00E57547">
      <w:pPr>
        <w:jc w:val="center"/>
        <w:rPr>
          <w:b/>
          <w:sz w:val="24"/>
          <w:szCs w:val="24"/>
          <w:lang w:val="sr-Cyrl-RS"/>
        </w:rPr>
      </w:pPr>
    </w:p>
    <w:p w14:paraId="560E6026" w14:textId="77777777" w:rsidR="00CB7694" w:rsidRPr="00516F57" w:rsidRDefault="00CB7694" w:rsidP="00E57547">
      <w:pPr>
        <w:jc w:val="center"/>
        <w:rPr>
          <w:b/>
          <w:sz w:val="24"/>
          <w:szCs w:val="24"/>
          <w:lang w:val="sr-Cyrl-RS"/>
        </w:rPr>
      </w:pPr>
    </w:p>
    <w:p w14:paraId="42D8CA01" w14:textId="77777777" w:rsidR="00CB7694" w:rsidRPr="00516F57" w:rsidRDefault="00CB7694" w:rsidP="00E57547">
      <w:pPr>
        <w:jc w:val="center"/>
        <w:rPr>
          <w:b/>
          <w:sz w:val="24"/>
          <w:szCs w:val="24"/>
          <w:lang w:val="sr-Cyrl-RS"/>
        </w:rPr>
      </w:pPr>
    </w:p>
    <w:p w14:paraId="3A9E27B1" w14:textId="77777777" w:rsidR="00CB7694" w:rsidRPr="00516F57" w:rsidRDefault="00CB7694" w:rsidP="00E57547">
      <w:pPr>
        <w:jc w:val="center"/>
        <w:rPr>
          <w:b/>
          <w:sz w:val="24"/>
          <w:szCs w:val="24"/>
          <w:lang w:val="sr-Cyrl-RS"/>
        </w:rPr>
      </w:pPr>
    </w:p>
    <w:p w14:paraId="02EC271A" w14:textId="77777777" w:rsidR="00CB7694" w:rsidRPr="00516F57" w:rsidRDefault="00CB7694" w:rsidP="00E57547">
      <w:pPr>
        <w:jc w:val="center"/>
        <w:rPr>
          <w:b/>
          <w:sz w:val="24"/>
          <w:szCs w:val="24"/>
          <w:lang w:val="sr-Cyrl-RS"/>
        </w:rPr>
      </w:pPr>
    </w:p>
    <w:p w14:paraId="745CB1E2" w14:textId="77777777" w:rsidR="00CB7694" w:rsidRPr="00516F57" w:rsidRDefault="00CB7694" w:rsidP="00E57547">
      <w:pPr>
        <w:jc w:val="center"/>
        <w:rPr>
          <w:b/>
          <w:sz w:val="24"/>
          <w:szCs w:val="24"/>
          <w:lang w:val="sr-Cyrl-RS"/>
        </w:rPr>
      </w:pPr>
    </w:p>
    <w:p w14:paraId="07FF5DC5" w14:textId="77777777" w:rsidR="00CB7694" w:rsidRPr="00516F57" w:rsidRDefault="00CB7694" w:rsidP="00E57547">
      <w:pPr>
        <w:jc w:val="center"/>
        <w:rPr>
          <w:b/>
          <w:lang w:val="sr-Cyrl-RS"/>
        </w:rPr>
      </w:pPr>
    </w:p>
    <w:p w14:paraId="79BEF762" w14:textId="77777777" w:rsidR="00CB7694" w:rsidRPr="00516F57" w:rsidRDefault="00CB7694" w:rsidP="00E57547">
      <w:pPr>
        <w:jc w:val="center"/>
        <w:rPr>
          <w:b/>
          <w:lang w:val="sr-Cyrl-RS"/>
        </w:rPr>
      </w:pPr>
    </w:p>
    <w:p w14:paraId="55681FB2" w14:textId="77777777" w:rsidR="00CB7694" w:rsidRPr="00516F57" w:rsidRDefault="00CB7694" w:rsidP="00E57547">
      <w:pPr>
        <w:jc w:val="center"/>
        <w:rPr>
          <w:b/>
          <w:lang w:val="sr-Cyrl-RS"/>
        </w:rPr>
      </w:pPr>
    </w:p>
    <w:p w14:paraId="1F95413D" w14:textId="77777777" w:rsidR="00CB7694" w:rsidRPr="00516F57" w:rsidRDefault="00CB7694" w:rsidP="00E57547">
      <w:pPr>
        <w:jc w:val="center"/>
        <w:rPr>
          <w:b/>
          <w:lang w:val="sr-Cyrl-RS"/>
        </w:rPr>
      </w:pPr>
    </w:p>
    <w:p w14:paraId="6DF8481F" w14:textId="77777777" w:rsidR="00CB7694" w:rsidRPr="00516F57" w:rsidRDefault="00CB7694" w:rsidP="00E57547">
      <w:pPr>
        <w:jc w:val="center"/>
        <w:rPr>
          <w:b/>
          <w:lang w:val="sr-Cyrl-RS"/>
        </w:rPr>
      </w:pPr>
    </w:p>
    <w:p w14:paraId="732CE7BD" w14:textId="77777777" w:rsidR="00CB7694" w:rsidRPr="00516F57" w:rsidRDefault="00CB7694" w:rsidP="00E57547">
      <w:pPr>
        <w:jc w:val="center"/>
        <w:rPr>
          <w:b/>
          <w:lang w:val="sr-Cyrl-RS"/>
        </w:rPr>
      </w:pPr>
    </w:p>
    <w:p w14:paraId="6522BECF" w14:textId="77777777" w:rsidR="00CB7694" w:rsidRPr="00516F57" w:rsidRDefault="00CB7694" w:rsidP="00E57547">
      <w:pPr>
        <w:jc w:val="center"/>
        <w:rPr>
          <w:b/>
          <w:lang w:val="sr-Cyrl-RS"/>
        </w:rPr>
      </w:pPr>
    </w:p>
    <w:p w14:paraId="08C5B814" w14:textId="77777777" w:rsidR="00CB7694" w:rsidRPr="00516F57" w:rsidRDefault="00CB7694" w:rsidP="00E57547">
      <w:pPr>
        <w:jc w:val="center"/>
        <w:rPr>
          <w:b/>
          <w:lang w:val="sr-Cyrl-RS"/>
        </w:rPr>
      </w:pPr>
    </w:p>
    <w:p w14:paraId="6460EBFC" w14:textId="77777777" w:rsidR="00CB7694" w:rsidRPr="00516F57" w:rsidRDefault="00CB7694" w:rsidP="00E57547">
      <w:pPr>
        <w:jc w:val="center"/>
        <w:rPr>
          <w:b/>
          <w:lang w:val="sr-Cyrl-RS"/>
        </w:rPr>
      </w:pPr>
    </w:p>
    <w:p w14:paraId="64981252" w14:textId="77777777" w:rsidR="00CB7694" w:rsidRPr="00516F57" w:rsidRDefault="00CB7694" w:rsidP="00E57547">
      <w:pPr>
        <w:jc w:val="center"/>
        <w:rPr>
          <w:b/>
          <w:lang w:val="sr-Cyrl-RS"/>
        </w:rPr>
      </w:pPr>
    </w:p>
    <w:p w14:paraId="555C6F46" w14:textId="77777777" w:rsidR="00CB7694" w:rsidRPr="00516F57" w:rsidRDefault="00CB7694" w:rsidP="00E57547">
      <w:pPr>
        <w:jc w:val="center"/>
        <w:rPr>
          <w:b/>
          <w:lang w:val="sr-Cyrl-RS"/>
        </w:rPr>
      </w:pPr>
    </w:p>
    <w:p w14:paraId="7ECDC2EE" w14:textId="77777777" w:rsidR="00CB7694" w:rsidRPr="00516F57" w:rsidRDefault="00CB7694" w:rsidP="00E57547">
      <w:pPr>
        <w:jc w:val="center"/>
        <w:rPr>
          <w:b/>
          <w:lang w:val="sr-Cyrl-RS"/>
        </w:rPr>
      </w:pPr>
    </w:p>
    <w:p w14:paraId="2BF6BFC4" w14:textId="77777777" w:rsidR="00CB7694" w:rsidRPr="00516F57" w:rsidRDefault="00CB7694" w:rsidP="00E57547">
      <w:pPr>
        <w:jc w:val="center"/>
        <w:rPr>
          <w:b/>
          <w:lang w:val="sr-Cyrl-RS"/>
        </w:rPr>
      </w:pPr>
    </w:p>
    <w:p w14:paraId="0DE5A226" w14:textId="604F5D51" w:rsidR="00DE0E22" w:rsidRPr="00516F57" w:rsidRDefault="00DE0E22" w:rsidP="00E57547">
      <w:pPr>
        <w:jc w:val="center"/>
        <w:rPr>
          <w:b/>
          <w:lang w:val="sr-Cyrl-RS"/>
        </w:rPr>
      </w:pPr>
    </w:p>
    <w:p w14:paraId="737A67B3" w14:textId="03034F47" w:rsidR="007C3351" w:rsidRPr="00516F57" w:rsidRDefault="007C3351" w:rsidP="001847BA">
      <w:pPr>
        <w:jc w:val="center"/>
        <w:rPr>
          <w:lang w:val="sr-Cyrl-RS"/>
        </w:rPr>
      </w:pPr>
    </w:p>
    <w:p w14:paraId="298233A0" w14:textId="77777777" w:rsidR="007C3351" w:rsidRPr="00516F57" w:rsidRDefault="007C3351" w:rsidP="001847BA">
      <w:pPr>
        <w:jc w:val="center"/>
        <w:rPr>
          <w:lang w:val="sr-Cyrl-RS"/>
        </w:rPr>
      </w:pPr>
    </w:p>
    <w:p w14:paraId="1F488CBD" w14:textId="77777777" w:rsidR="00904DC9" w:rsidRPr="00516F57" w:rsidRDefault="00904DC9" w:rsidP="00D64CFB">
      <w:pPr>
        <w:ind w:left="705" w:hanging="705"/>
        <w:jc w:val="center"/>
        <w:rPr>
          <w:lang w:val="sr-Cyrl-RS"/>
        </w:rPr>
      </w:pPr>
    </w:p>
    <w:sectPr w:rsidR="00904DC9" w:rsidRPr="00516F57" w:rsidSect="00D64CFB">
      <w:footerReference w:type="default" r:id="rId19"/>
      <w:headerReference w:type="first" r:id="rId20"/>
      <w:footerReference w:type="first" r:id="rId21"/>
      <w:pgSz w:w="11906" w:h="16838" w:code="9"/>
      <w:pgMar w:top="1134" w:right="1134" w:bottom="1134" w:left="1417" w:header="709" w:footer="283"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BB694A" w14:textId="77777777" w:rsidR="001323CD" w:rsidRDefault="001323CD">
      <w:r>
        <w:separator/>
      </w:r>
    </w:p>
  </w:endnote>
  <w:endnote w:type="continuationSeparator" w:id="0">
    <w:p w14:paraId="1A7F7871" w14:textId="77777777" w:rsidR="001323CD" w:rsidRDefault="001323CD">
      <w:r>
        <w:continuationSeparator/>
      </w:r>
    </w:p>
  </w:endnote>
  <w:endnote w:type="continuationNotice" w:id="1">
    <w:p w14:paraId="4FF6B82D" w14:textId="77777777" w:rsidR="001323CD" w:rsidRDefault="001323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altName w:val="Verdana"/>
    <w:panose1 w:val="020B0604030504040204"/>
    <w:charset w:val="EE"/>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lfaen">
    <w:panose1 w:val="010A0502050306030303"/>
    <w:charset w:val="EE"/>
    <w:family w:val="roman"/>
    <w:pitch w:val="variable"/>
    <w:sig w:usb0="040006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Franklin Gothic Medium">
    <w:panose1 w:val="020B06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Yu C Times Roman">
    <w:panose1 w:val="020B7200000000000000"/>
    <w:charset w:val="00"/>
    <w:family w:val="swiss"/>
    <w:pitch w:val="variable"/>
    <w:sig w:usb0="00000083" w:usb1="00000000" w:usb2="00000000" w:usb3="00000000" w:csb0="00000009"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Yu Times New Roman">
    <w:altName w:val="Times New Roman"/>
    <w:charset w:val="00"/>
    <w:family w:val="roman"/>
    <w:pitch w:val="variable"/>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TimesNewRomanPSMT">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8922179"/>
      <w:docPartObj>
        <w:docPartGallery w:val="Page Numbers (Bottom of Page)"/>
        <w:docPartUnique/>
      </w:docPartObj>
    </w:sdtPr>
    <w:sdtEndPr>
      <w:rPr>
        <w:noProof/>
        <w:sz w:val="16"/>
        <w:szCs w:val="16"/>
      </w:rPr>
    </w:sdtEndPr>
    <w:sdtContent>
      <w:p w14:paraId="21150205" w14:textId="77777777" w:rsidR="003C741D" w:rsidRDefault="001323CD" w:rsidP="00E8741B">
        <w:pPr>
          <w:pStyle w:val="Footer"/>
          <w:jc w:val="center"/>
        </w:pPr>
        <w:r>
          <w:pict w14:anchorId="762250EE">
            <v:rect id="_x0000_i1028" style="width:484.4pt;height:1pt" o:hralign="center" o:hrstd="t" o:hr="t" fillcolor="#a0a0a0" stroked="f"/>
          </w:pict>
        </w:r>
      </w:p>
      <w:p w14:paraId="3DFB34DC" w14:textId="58B7203F" w:rsidR="003C741D" w:rsidRPr="00666AB1" w:rsidRDefault="003C741D" w:rsidP="00E8741B">
        <w:pPr>
          <w:pStyle w:val="Footer"/>
          <w:jc w:val="center"/>
          <w:rPr>
            <w:sz w:val="16"/>
            <w:szCs w:val="16"/>
          </w:rPr>
        </w:pPr>
        <w:r w:rsidRPr="00642342">
          <w:rPr>
            <w:noProof/>
            <w:lang w:val="sr-Cyrl-RS" w:eastAsia="sr-Cyrl-RS"/>
          </w:rPr>
          <w:drawing>
            <wp:anchor distT="0" distB="0" distL="114300" distR="114300" simplePos="0" relativeHeight="251658242" behindDoc="1" locked="0" layoutInCell="1" allowOverlap="1" wp14:anchorId="6D645A8B" wp14:editId="3DF26E33">
              <wp:simplePos x="0" y="0"/>
              <wp:positionH relativeFrom="column">
                <wp:posOffset>-3810</wp:posOffset>
              </wp:positionH>
              <wp:positionV relativeFrom="paragraph">
                <wp:posOffset>0</wp:posOffset>
              </wp:positionV>
              <wp:extent cx="287655" cy="287655"/>
              <wp:effectExtent l="0" t="0" r="0" b="0"/>
              <wp:wrapTight wrapText="bothSides">
                <wp:wrapPolygon edited="0">
                  <wp:start x="0" y="0"/>
                  <wp:lineTo x="0" y="20026"/>
                  <wp:lineTo x="20026" y="20026"/>
                  <wp:lineTo x="20026" y="0"/>
                  <wp:lineTo x="0" y="0"/>
                </wp:wrapPolygon>
              </wp:wrapTight>
              <wp:docPr id="5" name="Picture 5"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7655" cy="2876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E3D7A">
          <w:rPr>
            <w:noProof/>
            <w:color w:val="808080"/>
            <w:sz w:val="12"/>
            <w:szCs w:val="12"/>
          </w:rPr>
          <w:t xml:space="preserve">ЈАВНО ПРЕДУЗЕЋЕ ЗА ПРОСТОРНО И УРБАНИСТИЧКО ПЛАНИРАЊЕ И ПРОЈЕКТОВАЊЕ </w:t>
        </w:r>
        <w:r>
          <w:rPr>
            <w:noProof/>
            <w:color w:val="808080"/>
            <w:sz w:val="12"/>
            <w:szCs w:val="12"/>
          </w:rPr>
          <w:t>„</w:t>
        </w:r>
        <w:r w:rsidRPr="003E3D7A">
          <w:rPr>
            <w:noProof/>
            <w:color w:val="808080"/>
            <w:sz w:val="12"/>
            <w:szCs w:val="12"/>
          </w:rPr>
          <w:t>ЗАВОД ЗА УРБАНИЗАМ ВОЈВОДИНЕ</w:t>
        </w:r>
        <w:r>
          <w:rPr>
            <w:noProof/>
            <w:color w:val="808080"/>
            <w:sz w:val="12"/>
            <w:szCs w:val="12"/>
          </w:rPr>
          <w:t>“</w:t>
        </w:r>
        <w:r w:rsidRPr="003E3D7A">
          <w:rPr>
            <w:noProof/>
            <w:color w:val="808080"/>
            <w:sz w:val="12"/>
            <w:szCs w:val="12"/>
          </w:rPr>
          <w:t xml:space="preserve">, </w:t>
        </w:r>
        <w:r>
          <w:rPr>
            <w:noProof/>
            <w:color w:val="808080"/>
            <w:sz w:val="12"/>
            <w:szCs w:val="12"/>
          </w:rPr>
          <w:br/>
        </w:r>
        <w:r w:rsidRPr="003E3D7A">
          <w:rPr>
            <w:noProof/>
            <w:color w:val="808080"/>
            <w:sz w:val="12"/>
            <w:szCs w:val="12"/>
          </w:rPr>
          <w:t>НОВИ САД, ЖЕЛЕЗНИЧКА 6/</w:t>
        </w:r>
        <w:r w:rsidRPr="003E3D7A">
          <w:rPr>
            <w:noProof/>
            <w:color w:val="808080"/>
            <w:sz w:val="12"/>
            <w:szCs w:val="12"/>
            <w:lang w:val="sr-Latn-CS"/>
          </w:rPr>
          <w:t>III</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1813970"/>
      <w:docPartObj>
        <w:docPartGallery w:val="Page Numbers (Bottom of Page)"/>
        <w:docPartUnique/>
      </w:docPartObj>
    </w:sdtPr>
    <w:sdtEndPr>
      <w:rPr>
        <w:noProof/>
        <w:color w:val="A6A6A6" w:themeColor="background1" w:themeShade="A6"/>
        <w:sz w:val="18"/>
        <w:szCs w:val="18"/>
      </w:rPr>
    </w:sdtEndPr>
    <w:sdtContent>
      <w:p w14:paraId="28C9789C" w14:textId="77777777" w:rsidR="003C741D" w:rsidRDefault="001323CD" w:rsidP="00BE35E2">
        <w:pPr>
          <w:pStyle w:val="Footer"/>
          <w:jc w:val="center"/>
        </w:pPr>
        <w:r>
          <w:pict w14:anchorId="379D4E16">
            <v:rect id="_x0000_i1029" style="width:467.7pt;height:1pt" o:hralign="center" o:hrstd="t" o:hr="t" fillcolor="#a0a0a0" stroked="f"/>
          </w:pict>
        </w:r>
      </w:p>
      <w:p w14:paraId="5424D19C" w14:textId="427A0521" w:rsidR="003C741D" w:rsidRPr="000403AC" w:rsidRDefault="003C741D" w:rsidP="00BE35E2">
        <w:pPr>
          <w:pStyle w:val="Footer"/>
          <w:jc w:val="center"/>
          <w:rPr>
            <w:color w:val="A6A6A6" w:themeColor="background1" w:themeShade="A6"/>
          </w:rPr>
        </w:pPr>
        <w:r w:rsidRPr="000403AC">
          <w:rPr>
            <w:noProof/>
            <w:color w:val="A6A6A6" w:themeColor="background1" w:themeShade="A6"/>
            <w:lang w:val="sr-Cyrl-RS" w:eastAsia="sr-Cyrl-RS"/>
          </w:rPr>
          <w:drawing>
            <wp:anchor distT="0" distB="0" distL="114300" distR="114300" simplePos="0" relativeHeight="251658243" behindDoc="1" locked="0" layoutInCell="1" allowOverlap="1" wp14:anchorId="4149E968" wp14:editId="4B8C052F">
              <wp:simplePos x="0" y="0"/>
              <wp:positionH relativeFrom="column">
                <wp:posOffset>-3810</wp:posOffset>
              </wp:positionH>
              <wp:positionV relativeFrom="paragraph">
                <wp:posOffset>0</wp:posOffset>
              </wp:positionV>
              <wp:extent cx="287655" cy="287655"/>
              <wp:effectExtent l="0" t="0" r="0" b="0"/>
              <wp:wrapTight wrapText="bothSides">
                <wp:wrapPolygon edited="0">
                  <wp:start x="0" y="0"/>
                  <wp:lineTo x="0" y="20026"/>
                  <wp:lineTo x="20026" y="20026"/>
                  <wp:lineTo x="20026" y="0"/>
                  <wp:lineTo x="0" y="0"/>
                </wp:wrapPolygon>
              </wp:wrapTight>
              <wp:docPr id="7" name="Picture 7"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7655" cy="2876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403AC">
          <w:rPr>
            <w:noProof/>
            <w:color w:val="A6A6A6" w:themeColor="background1" w:themeShade="A6"/>
            <w:sz w:val="12"/>
            <w:szCs w:val="12"/>
          </w:rPr>
          <w:t xml:space="preserve">ЈАВНО ПРЕДУЗЕЋЕ ЗА ПРОСТОРНО И УРБАНИСТИЧКО ПЛАНИРАЊЕ И ПРОЈЕКТОВАЊЕ </w:t>
        </w:r>
        <w:r>
          <w:rPr>
            <w:noProof/>
            <w:color w:val="A6A6A6" w:themeColor="background1" w:themeShade="A6"/>
            <w:sz w:val="12"/>
            <w:szCs w:val="12"/>
          </w:rPr>
          <w:t>„</w:t>
        </w:r>
        <w:r w:rsidRPr="000403AC">
          <w:rPr>
            <w:noProof/>
            <w:color w:val="A6A6A6" w:themeColor="background1" w:themeShade="A6"/>
            <w:sz w:val="12"/>
            <w:szCs w:val="12"/>
          </w:rPr>
          <w:t>ЗАВОД ЗА УРБАНИЗАМ ВОЈВОДИНЕ</w:t>
        </w:r>
        <w:r>
          <w:rPr>
            <w:noProof/>
            <w:color w:val="A6A6A6" w:themeColor="background1" w:themeShade="A6"/>
            <w:sz w:val="12"/>
            <w:szCs w:val="12"/>
          </w:rPr>
          <w:t>“</w:t>
        </w:r>
        <w:r w:rsidRPr="000403AC">
          <w:rPr>
            <w:noProof/>
            <w:color w:val="A6A6A6" w:themeColor="background1" w:themeShade="A6"/>
            <w:sz w:val="12"/>
            <w:szCs w:val="12"/>
          </w:rPr>
          <w:t xml:space="preserve">, </w:t>
        </w:r>
        <w:r w:rsidRPr="000403AC">
          <w:rPr>
            <w:noProof/>
            <w:color w:val="A6A6A6" w:themeColor="background1" w:themeShade="A6"/>
            <w:sz w:val="12"/>
            <w:szCs w:val="12"/>
          </w:rPr>
          <w:br/>
          <w:t>НОВИ САД, ЖЕЛЕЗНИЧКА 6/</w:t>
        </w:r>
        <w:r w:rsidRPr="000403AC">
          <w:rPr>
            <w:noProof/>
            <w:color w:val="A6A6A6" w:themeColor="background1" w:themeShade="A6"/>
            <w:sz w:val="12"/>
            <w:szCs w:val="12"/>
            <w:lang w:val="sr-Latn-CS"/>
          </w:rPr>
          <w:t>III</w:t>
        </w:r>
      </w:p>
      <w:p w14:paraId="238A3ED1" w14:textId="6A405FF7" w:rsidR="003C741D" w:rsidRPr="000403AC" w:rsidRDefault="001323CD">
        <w:pPr>
          <w:pStyle w:val="Footer"/>
          <w:jc w:val="center"/>
          <w:rPr>
            <w:color w:val="A6A6A6" w:themeColor="background1" w:themeShade="A6"/>
            <w:sz w:val="18"/>
            <w:szCs w:val="18"/>
            <w:lang w:val="sr-Cyrl-RS"/>
          </w:rPr>
        </w:pPr>
      </w:p>
    </w:sdtContent>
  </w:sdt>
  <w:p w14:paraId="42AE7E17" w14:textId="77777777" w:rsidR="003C741D" w:rsidRPr="00EB34DB" w:rsidRDefault="003C741D" w:rsidP="00EB34DB">
    <w:pPr>
      <w:pStyle w:val="Footer"/>
      <w:jc w:val="center"/>
      <w:rPr>
        <w:color w:val="A6A6A6" w:themeColor="background1" w:themeShade="A6"/>
        <w:sz w:val="18"/>
        <w:szCs w:val="18"/>
      </w:rPr>
    </w:pPr>
    <w:r w:rsidRPr="00EB34DB">
      <w:rPr>
        <w:color w:val="A6A6A6" w:themeColor="background1" w:themeShade="A6"/>
        <w:sz w:val="18"/>
        <w:szCs w:val="18"/>
      </w:rPr>
      <w:fldChar w:fldCharType="begin"/>
    </w:r>
    <w:r w:rsidRPr="00EB34DB">
      <w:rPr>
        <w:color w:val="A6A6A6" w:themeColor="background1" w:themeShade="A6"/>
        <w:sz w:val="18"/>
        <w:szCs w:val="18"/>
      </w:rPr>
      <w:instrText xml:space="preserve"> PAGE   \* MERGEFORMAT </w:instrText>
    </w:r>
    <w:r w:rsidRPr="00EB34DB">
      <w:rPr>
        <w:color w:val="A6A6A6" w:themeColor="background1" w:themeShade="A6"/>
        <w:sz w:val="18"/>
        <w:szCs w:val="18"/>
      </w:rPr>
      <w:fldChar w:fldCharType="separate"/>
    </w:r>
    <w:r w:rsidR="0068158D">
      <w:rPr>
        <w:noProof/>
        <w:color w:val="A6A6A6" w:themeColor="background1" w:themeShade="A6"/>
        <w:sz w:val="18"/>
        <w:szCs w:val="18"/>
      </w:rPr>
      <w:t>53</w:t>
    </w:r>
    <w:r w:rsidRPr="00EB34DB">
      <w:rPr>
        <w:noProof/>
        <w:color w:val="A6A6A6" w:themeColor="background1" w:themeShade="A6"/>
        <w:sz w:val="18"/>
        <w:szCs w:val="18"/>
      </w:rPr>
      <w:fldChar w:fldCharType="end"/>
    </w:r>
  </w:p>
  <w:p w14:paraId="3DC0EDBA" w14:textId="77777777" w:rsidR="003C741D" w:rsidRPr="000403AC" w:rsidRDefault="003C741D" w:rsidP="00EB34DB">
    <w:pPr>
      <w:pStyle w:val="Footer"/>
      <w:jc w:val="center"/>
      <w:rPr>
        <w:lang w:val="sr-Cyrl-R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A6A6A6" w:themeColor="background1" w:themeShade="A6"/>
      </w:rPr>
      <w:id w:val="-1154525921"/>
      <w:docPartObj>
        <w:docPartGallery w:val="Page Numbers (Bottom of Page)"/>
        <w:docPartUnique/>
      </w:docPartObj>
    </w:sdtPr>
    <w:sdtEndPr>
      <w:rPr>
        <w:noProof/>
        <w:sz w:val="16"/>
        <w:szCs w:val="16"/>
      </w:rPr>
    </w:sdtEndPr>
    <w:sdtContent>
      <w:p w14:paraId="1F488CD9" w14:textId="77777777" w:rsidR="003C741D" w:rsidRPr="00E8741B" w:rsidRDefault="001323CD" w:rsidP="00E8741B">
        <w:pPr>
          <w:pStyle w:val="Footer"/>
          <w:jc w:val="center"/>
          <w:rPr>
            <w:color w:val="A6A6A6" w:themeColor="background1" w:themeShade="A6"/>
          </w:rPr>
        </w:pPr>
        <w:r>
          <w:rPr>
            <w:color w:val="A6A6A6" w:themeColor="background1" w:themeShade="A6"/>
          </w:rPr>
          <w:pict w14:anchorId="1F488CEC">
            <v:rect id="_x0000_i1030" style="width:484.4pt;height:1pt" o:hralign="center" o:hrstd="t" o:hr="t" fillcolor="#a0a0a0" stroked="f"/>
          </w:pict>
        </w:r>
      </w:p>
      <w:p w14:paraId="1F488CDA" w14:textId="147219EB" w:rsidR="003C741D" w:rsidRPr="00E8741B" w:rsidRDefault="003C741D" w:rsidP="00E8741B">
        <w:pPr>
          <w:pStyle w:val="Footer"/>
          <w:jc w:val="center"/>
          <w:rPr>
            <w:color w:val="A6A6A6" w:themeColor="background1" w:themeShade="A6"/>
            <w:sz w:val="16"/>
            <w:szCs w:val="16"/>
          </w:rPr>
        </w:pPr>
        <w:r w:rsidRPr="00E8741B">
          <w:rPr>
            <w:noProof/>
            <w:color w:val="A6A6A6" w:themeColor="background1" w:themeShade="A6"/>
            <w:lang w:val="sr-Cyrl-RS" w:eastAsia="sr-Cyrl-RS"/>
          </w:rPr>
          <w:drawing>
            <wp:anchor distT="0" distB="0" distL="114300" distR="114300" simplePos="0" relativeHeight="251658241" behindDoc="1" locked="0" layoutInCell="1" allowOverlap="1" wp14:anchorId="1F488CED" wp14:editId="1F488CEE">
              <wp:simplePos x="0" y="0"/>
              <wp:positionH relativeFrom="column">
                <wp:posOffset>-3810</wp:posOffset>
              </wp:positionH>
              <wp:positionV relativeFrom="paragraph">
                <wp:posOffset>0</wp:posOffset>
              </wp:positionV>
              <wp:extent cx="287655" cy="287655"/>
              <wp:effectExtent l="0" t="0" r="0" b="0"/>
              <wp:wrapTight wrapText="bothSides">
                <wp:wrapPolygon edited="0">
                  <wp:start x="0" y="0"/>
                  <wp:lineTo x="0" y="20026"/>
                  <wp:lineTo x="20026" y="20026"/>
                  <wp:lineTo x="20026" y="0"/>
                  <wp:lineTo x="0" y="0"/>
                </wp:wrapPolygon>
              </wp:wrapTight>
              <wp:docPr id="10" name="Picture 10"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7655" cy="2876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8741B">
          <w:rPr>
            <w:noProof/>
            <w:color w:val="A6A6A6" w:themeColor="background1" w:themeShade="A6"/>
            <w:sz w:val="12"/>
            <w:szCs w:val="12"/>
          </w:rPr>
          <w:t xml:space="preserve">ЈАВНО ПРЕДУЗЕЋЕ ЗА ПРОСТОРНО И УРБАНИСТИЧКО ПЛАНИРАЊЕ И ПРОЈЕКТОВАЊЕ </w:t>
        </w:r>
        <w:r>
          <w:rPr>
            <w:noProof/>
            <w:color w:val="A6A6A6" w:themeColor="background1" w:themeShade="A6"/>
            <w:sz w:val="12"/>
            <w:szCs w:val="12"/>
          </w:rPr>
          <w:t>„</w:t>
        </w:r>
        <w:r w:rsidRPr="00E8741B">
          <w:rPr>
            <w:noProof/>
            <w:color w:val="A6A6A6" w:themeColor="background1" w:themeShade="A6"/>
            <w:sz w:val="12"/>
            <w:szCs w:val="12"/>
          </w:rPr>
          <w:t>ЗАВОД ЗА УРБАНИЗАМ ВОЈВОДИНЕ</w:t>
        </w:r>
        <w:r>
          <w:rPr>
            <w:noProof/>
            <w:color w:val="A6A6A6" w:themeColor="background1" w:themeShade="A6"/>
            <w:sz w:val="12"/>
            <w:szCs w:val="12"/>
          </w:rPr>
          <w:t>“</w:t>
        </w:r>
        <w:r w:rsidRPr="00E8741B">
          <w:rPr>
            <w:noProof/>
            <w:color w:val="A6A6A6" w:themeColor="background1" w:themeShade="A6"/>
            <w:sz w:val="12"/>
            <w:szCs w:val="12"/>
          </w:rPr>
          <w:t xml:space="preserve">, </w:t>
        </w:r>
        <w:r w:rsidRPr="00E8741B">
          <w:rPr>
            <w:noProof/>
            <w:color w:val="A6A6A6" w:themeColor="background1" w:themeShade="A6"/>
            <w:sz w:val="12"/>
            <w:szCs w:val="12"/>
          </w:rPr>
          <w:br/>
          <w:t>НОВИ САД, ЖЕЛЕЗНИЧКА 6/</w:t>
        </w:r>
        <w:r w:rsidRPr="00E8741B">
          <w:rPr>
            <w:noProof/>
            <w:color w:val="A6A6A6" w:themeColor="background1" w:themeShade="A6"/>
            <w:sz w:val="12"/>
            <w:szCs w:val="12"/>
            <w:lang w:val="sr-Latn-CS"/>
          </w:rPr>
          <w:t>III</w:t>
        </w:r>
      </w:p>
    </w:sdtContent>
  </w:sdt>
  <w:p w14:paraId="1F488CDB" w14:textId="77777777" w:rsidR="003C741D" w:rsidRPr="00E8741B" w:rsidRDefault="003C741D">
    <w:pPr>
      <w:pStyle w:val="Footer"/>
      <w:jc w:val="center"/>
      <w:rPr>
        <w:sz w:val="16"/>
        <w:szCs w:val="16"/>
        <w:lang w:val="sr-Cyrl-RS"/>
      </w:rPr>
    </w:pPr>
  </w:p>
  <w:p w14:paraId="1F488CDC" w14:textId="77777777" w:rsidR="003C741D" w:rsidRPr="00D5492A" w:rsidRDefault="003C741D">
    <w:pPr>
      <w:pStyle w:val="Footer"/>
      <w:jc w:val="center"/>
      <w:rPr>
        <w:color w:val="808080" w:themeColor="background1" w:themeShade="80"/>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2204173"/>
      <w:docPartObj>
        <w:docPartGallery w:val="Page Numbers (Bottom of Page)"/>
        <w:docPartUnique/>
      </w:docPartObj>
    </w:sdtPr>
    <w:sdtEndPr>
      <w:rPr>
        <w:noProof/>
        <w:sz w:val="16"/>
        <w:szCs w:val="16"/>
      </w:rPr>
    </w:sdtEndPr>
    <w:sdtContent>
      <w:p w14:paraId="1F488CE1" w14:textId="77777777" w:rsidR="003C741D" w:rsidRDefault="001323CD" w:rsidP="00E8741B">
        <w:pPr>
          <w:pStyle w:val="Footer"/>
          <w:jc w:val="center"/>
        </w:pPr>
        <w:r>
          <w:pict w14:anchorId="1F488CF0">
            <v:rect id="_x0000_i1032" style="width:484.4pt;height:1pt" o:hralign="center" o:hrstd="t" o:hr="t" fillcolor="#a0a0a0" stroked="f"/>
          </w:pict>
        </w:r>
      </w:p>
      <w:p w14:paraId="1F488CE2" w14:textId="0D80E0C9" w:rsidR="003C741D" w:rsidRDefault="003C741D" w:rsidP="00E8741B">
        <w:pPr>
          <w:pStyle w:val="Footer"/>
          <w:jc w:val="center"/>
          <w:rPr>
            <w:noProof/>
            <w:sz w:val="16"/>
            <w:szCs w:val="16"/>
          </w:rPr>
        </w:pPr>
        <w:r w:rsidRPr="00642342">
          <w:rPr>
            <w:noProof/>
            <w:lang w:val="sr-Cyrl-RS" w:eastAsia="sr-Cyrl-RS"/>
          </w:rPr>
          <w:drawing>
            <wp:anchor distT="0" distB="0" distL="114300" distR="114300" simplePos="0" relativeHeight="251658240" behindDoc="1" locked="0" layoutInCell="1" allowOverlap="1" wp14:anchorId="1F488CF1" wp14:editId="1F488CF2">
              <wp:simplePos x="0" y="0"/>
              <wp:positionH relativeFrom="column">
                <wp:posOffset>-3810</wp:posOffset>
              </wp:positionH>
              <wp:positionV relativeFrom="paragraph">
                <wp:posOffset>0</wp:posOffset>
              </wp:positionV>
              <wp:extent cx="287655" cy="287655"/>
              <wp:effectExtent l="0" t="0" r="0" b="0"/>
              <wp:wrapTight wrapText="bothSides">
                <wp:wrapPolygon edited="0">
                  <wp:start x="0" y="0"/>
                  <wp:lineTo x="0" y="20026"/>
                  <wp:lineTo x="20026" y="20026"/>
                  <wp:lineTo x="20026" y="0"/>
                  <wp:lineTo x="0" y="0"/>
                </wp:wrapPolygon>
              </wp:wrapTight>
              <wp:docPr id="20" name="Picture 20"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7655" cy="2876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E3D7A">
          <w:rPr>
            <w:noProof/>
            <w:color w:val="808080"/>
            <w:sz w:val="12"/>
            <w:szCs w:val="12"/>
          </w:rPr>
          <w:t xml:space="preserve">ЈАВНО ПРЕДУЗЕЋЕ ЗА ПРОСТОРНО И УРБАНИСТИЧКО ПЛАНИРАЊЕ И ПРОЈЕКТОВАЊЕ </w:t>
        </w:r>
        <w:r>
          <w:rPr>
            <w:noProof/>
            <w:color w:val="808080"/>
            <w:sz w:val="12"/>
            <w:szCs w:val="12"/>
          </w:rPr>
          <w:t>„</w:t>
        </w:r>
        <w:r w:rsidRPr="003E3D7A">
          <w:rPr>
            <w:noProof/>
            <w:color w:val="808080"/>
            <w:sz w:val="12"/>
            <w:szCs w:val="12"/>
          </w:rPr>
          <w:t>ЗАВОД ЗА УРБАНИЗАМ ВОЈВОДИНЕ</w:t>
        </w:r>
        <w:r>
          <w:rPr>
            <w:noProof/>
            <w:color w:val="808080"/>
            <w:sz w:val="12"/>
            <w:szCs w:val="12"/>
          </w:rPr>
          <w:t>“</w:t>
        </w:r>
        <w:r w:rsidRPr="003E3D7A">
          <w:rPr>
            <w:noProof/>
            <w:color w:val="808080"/>
            <w:sz w:val="12"/>
            <w:szCs w:val="12"/>
          </w:rPr>
          <w:t xml:space="preserve">, </w:t>
        </w:r>
        <w:r>
          <w:rPr>
            <w:noProof/>
            <w:color w:val="808080"/>
            <w:sz w:val="12"/>
            <w:szCs w:val="12"/>
          </w:rPr>
          <w:br/>
        </w:r>
        <w:r w:rsidRPr="003E3D7A">
          <w:rPr>
            <w:noProof/>
            <w:color w:val="808080"/>
            <w:sz w:val="12"/>
            <w:szCs w:val="12"/>
          </w:rPr>
          <w:t>НОВИ САД, ЖЕЛЕЗНИЧКА 6/</w:t>
        </w:r>
        <w:r w:rsidRPr="003E3D7A">
          <w:rPr>
            <w:noProof/>
            <w:color w:val="808080"/>
            <w:sz w:val="12"/>
            <w:szCs w:val="12"/>
            <w:lang w:val="sr-Latn-CS"/>
          </w:rPr>
          <w:t>III</w:t>
        </w:r>
      </w:p>
    </w:sdtContent>
  </w:sdt>
  <w:p w14:paraId="1F488CE3" w14:textId="77777777" w:rsidR="003C741D" w:rsidRDefault="003C74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D40BDD" w14:textId="77777777" w:rsidR="001323CD" w:rsidRDefault="001323CD">
      <w:r>
        <w:separator/>
      </w:r>
    </w:p>
  </w:footnote>
  <w:footnote w:type="continuationSeparator" w:id="0">
    <w:p w14:paraId="771C3933" w14:textId="77777777" w:rsidR="001323CD" w:rsidRDefault="001323CD">
      <w:r>
        <w:continuationSeparator/>
      </w:r>
    </w:p>
  </w:footnote>
  <w:footnote w:type="continuationNotice" w:id="1">
    <w:p w14:paraId="62BFDDCE" w14:textId="77777777" w:rsidR="001323CD" w:rsidRDefault="001323CD"/>
  </w:footnote>
  <w:footnote w:id="2">
    <w:p w14:paraId="55A480D1" w14:textId="40ECDBC4" w:rsidR="003C741D" w:rsidRPr="004137B5" w:rsidRDefault="003C741D">
      <w:pPr>
        <w:pStyle w:val="FootnoteText"/>
        <w:rPr>
          <w:sz w:val="14"/>
          <w:szCs w:val="14"/>
          <w:lang w:val="sr-Cyrl-RS"/>
        </w:rPr>
      </w:pPr>
      <w:r w:rsidRPr="004137B5">
        <w:rPr>
          <w:rStyle w:val="FootnoteReference"/>
          <w:sz w:val="14"/>
          <w:szCs w:val="14"/>
          <w:vertAlign w:val="baseline"/>
        </w:rPr>
        <w:footnoteRef/>
      </w:r>
      <w:r w:rsidRPr="004137B5">
        <w:rPr>
          <w:sz w:val="14"/>
          <w:szCs w:val="14"/>
        </w:rPr>
        <w:t xml:space="preserve"> </w:t>
      </w:r>
      <w:proofErr w:type="spellStart"/>
      <w:r w:rsidRPr="004137B5">
        <w:rPr>
          <w:sz w:val="14"/>
          <w:szCs w:val="14"/>
          <w:lang w:val="sr-Cyrl-RS"/>
        </w:rPr>
        <w:t>Спратност</w:t>
      </w:r>
      <w:proofErr w:type="spellEnd"/>
      <w:r w:rsidRPr="004137B5">
        <w:rPr>
          <w:sz w:val="14"/>
          <w:szCs w:val="14"/>
          <w:lang w:val="sr-Cyrl-RS"/>
        </w:rPr>
        <w:t xml:space="preserve"> фудбалског стадиона је П+3, уз могућност изградње техничке етаже са јужне стране објекта</w:t>
      </w:r>
    </w:p>
  </w:footnote>
  <w:footnote w:id="3">
    <w:p w14:paraId="0DA0EF42" w14:textId="77777777" w:rsidR="003C741D" w:rsidRDefault="003C741D" w:rsidP="007314A3">
      <w:pPr>
        <w:rPr>
          <w:sz w:val="14"/>
          <w:szCs w:val="14"/>
          <w:lang w:val="sr-Latn-RS"/>
        </w:rPr>
      </w:pPr>
      <w:r w:rsidRPr="004137B5">
        <w:rPr>
          <w:rStyle w:val="FootnoteReference"/>
          <w:sz w:val="14"/>
          <w:szCs w:val="14"/>
          <w:vertAlign w:val="baseline"/>
        </w:rPr>
        <w:footnoteRef/>
      </w:r>
      <w:r w:rsidRPr="004137B5">
        <w:rPr>
          <w:sz w:val="14"/>
          <w:szCs w:val="14"/>
        </w:rPr>
        <w:t xml:space="preserve"> Донета је У</w:t>
      </w:r>
      <w:r w:rsidRPr="004137B5">
        <w:rPr>
          <w:sz w:val="14"/>
          <w:szCs w:val="14"/>
          <w:lang w:val="ru-RU"/>
        </w:rPr>
        <w:t>редба о категоризацији државних путева, па је некадашњи М-22.1</w:t>
      </w:r>
      <w:r w:rsidRPr="004137B5">
        <w:rPr>
          <w:sz w:val="14"/>
          <w:szCs w:val="14"/>
        </w:rPr>
        <w:t xml:space="preserve"> </w:t>
      </w:r>
      <w:r w:rsidRPr="004137B5">
        <w:rPr>
          <w:sz w:val="14"/>
          <w:szCs w:val="14"/>
          <w:lang w:val="ru-RU"/>
        </w:rPr>
        <w:t xml:space="preserve">сада  ДП </w:t>
      </w:r>
      <w:proofErr w:type="spellStart"/>
      <w:r w:rsidRPr="004137B5">
        <w:rPr>
          <w:sz w:val="14"/>
          <w:szCs w:val="14"/>
          <w:lang w:val="en-US"/>
        </w:rPr>
        <w:t>IIa</w:t>
      </w:r>
      <w:proofErr w:type="spellEnd"/>
      <w:r w:rsidRPr="004137B5">
        <w:rPr>
          <w:sz w:val="14"/>
          <w:szCs w:val="14"/>
          <w:lang w:val="ru-RU"/>
        </w:rPr>
        <w:t xml:space="preserve"> </w:t>
      </w:r>
      <w:r w:rsidRPr="004137B5">
        <w:rPr>
          <w:sz w:val="14"/>
          <w:szCs w:val="14"/>
        </w:rPr>
        <w:t xml:space="preserve">реда </w:t>
      </w:r>
      <w:r w:rsidRPr="004137B5">
        <w:rPr>
          <w:sz w:val="14"/>
          <w:szCs w:val="14"/>
          <w:lang w:val="ru-RU"/>
        </w:rPr>
        <w:t>бр.100,  а Р-108/119</w:t>
      </w:r>
      <w:r w:rsidRPr="004137B5">
        <w:rPr>
          <w:sz w:val="14"/>
          <w:szCs w:val="14"/>
        </w:rPr>
        <w:t xml:space="preserve">   </w:t>
      </w:r>
      <w:r w:rsidRPr="004137B5">
        <w:rPr>
          <w:sz w:val="14"/>
          <w:szCs w:val="14"/>
          <w:lang w:val="ru-RU"/>
        </w:rPr>
        <w:t xml:space="preserve">сада </w:t>
      </w:r>
    </w:p>
    <w:p w14:paraId="123EDB69" w14:textId="36958B1A" w:rsidR="003C741D" w:rsidRPr="004137B5" w:rsidRDefault="003C741D" w:rsidP="007314A3">
      <w:pPr>
        <w:rPr>
          <w:sz w:val="14"/>
          <w:szCs w:val="14"/>
          <w:lang w:val="sr-Cyrl-RS"/>
        </w:rPr>
      </w:pPr>
      <w:r>
        <w:rPr>
          <w:sz w:val="14"/>
          <w:szCs w:val="14"/>
          <w:lang w:val="sr-Latn-RS"/>
        </w:rPr>
        <w:t xml:space="preserve">  </w:t>
      </w:r>
      <w:r w:rsidRPr="004137B5">
        <w:rPr>
          <w:sz w:val="14"/>
          <w:szCs w:val="14"/>
          <w:lang w:val="ru-RU"/>
        </w:rPr>
        <w:t xml:space="preserve">ДП </w:t>
      </w:r>
      <w:proofErr w:type="spellStart"/>
      <w:r w:rsidRPr="009940B1">
        <w:rPr>
          <w:sz w:val="14"/>
          <w:szCs w:val="14"/>
          <w:lang w:val="sr-Latn-RS"/>
        </w:rPr>
        <w:t>IIa</w:t>
      </w:r>
      <w:proofErr w:type="spellEnd"/>
      <w:r w:rsidRPr="004137B5">
        <w:rPr>
          <w:sz w:val="14"/>
          <w:szCs w:val="14"/>
          <w:lang w:val="ru-RU"/>
        </w:rPr>
        <w:t xml:space="preserve"> </w:t>
      </w:r>
      <w:r w:rsidRPr="004137B5">
        <w:rPr>
          <w:sz w:val="14"/>
          <w:szCs w:val="14"/>
        </w:rPr>
        <w:t xml:space="preserve">реда </w:t>
      </w:r>
      <w:r w:rsidRPr="004137B5">
        <w:rPr>
          <w:sz w:val="14"/>
          <w:szCs w:val="14"/>
          <w:lang w:val="ru-RU"/>
        </w:rPr>
        <w:t>бр.105</w:t>
      </w:r>
    </w:p>
  </w:footnote>
  <w:footnote w:id="4">
    <w:p w14:paraId="10740897" w14:textId="02E03FA2" w:rsidR="003C741D" w:rsidRPr="004137B5" w:rsidRDefault="003C741D" w:rsidP="007314A3">
      <w:pPr>
        <w:rPr>
          <w:sz w:val="14"/>
          <w:szCs w:val="14"/>
        </w:rPr>
      </w:pPr>
      <w:r w:rsidRPr="004137B5">
        <w:rPr>
          <w:rStyle w:val="FootnoteReference"/>
          <w:sz w:val="14"/>
          <w:szCs w:val="14"/>
          <w:vertAlign w:val="baseline"/>
        </w:rPr>
        <w:footnoteRef/>
      </w:r>
      <w:r w:rsidRPr="004137B5">
        <w:rPr>
          <w:sz w:val="14"/>
          <w:szCs w:val="14"/>
        </w:rPr>
        <w:t xml:space="preserve"> Саобраћајни прикључак – постојећи колски прилаз објектима становања и паркинг површини --               </w:t>
      </w:r>
    </w:p>
    <w:p w14:paraId="4F1017AC" w14:textId="6FF5CCD7" w:rsidR="003C741D" w:rsidRPr="004137B5" w:rsidRDefault="003C741D" w:rsidP="007A7323">
      <w:pPr>
        <w:rPr>
          <w:sz w:val="14"/>
          <w:szCs w:val="14"/>
          <w:lang w:val="sr-Cyrl-RS"/>
        </w:rPr>
      </w:pPr>
      <w:r w:rsidRPr="004137B5">
        <w:rPr>
          <w:color w:val="0000FF"/>
          <w:sz w:val="14"/>
          <w:szCs w:val="14"/>
        </w:rPr>
        <w:t xml:space="preserve">  </w:t>
      </w:r>
      <w:r w:rsidRPr="004137B5">
        <w:rPr>
          <w:b/>
          <w:sz w:val="14"/>
          <w:szCs w:val="14"/>
        </w:rPr>
        <w:t>(</w:t>
      </w:r>
      <w:r w:rsidRPr="004137B5">
        <w:rPr>
          <w:b/>
          <w:sz w:val="14"/>
          <w:szCs w:val="14"/>
          <w:lang w:val="sr-Latn-RS"/>
        </w:rPr>
        <w:t xml:space="preserve">km </w:t>
      </w:r>
      <w:r w:rsidRPr="004137B5">
        <w:rPr>
          <w:b/>
          <w:sz w:val="14"/>
          <w:szCs w:val="14"/>
        </w:rPr>
        <w:t xml:space="preserve"> </w:t>
      </w:r>
      <w:r w:rsidRPr="004137B5">
        <w:rPr>
          <w:b/>
          <w:sz w:val="14"/>
          <w:szCs w:val="14"/>
          <w:lang w:val="sr-Latn-RS"/>
        </w:rPr>
        <w:t>6</w:t>
      </w:r>
      <w:r w:rsidRPr="004137B5">
        <w:rPr>
          <w:b/>
          <w:sz w:val="14"/>
          <w:szCs w:val="14"/>
        </w:rPr>
        <w:t xml:space="preserve">2+298, </w:t>
      </w:r>
      <w:r w:rsidRPr="004137B5">
        <w:rPr>
          <w:b/>
          <w:sz w:val="14"/>
          <w:szCs w:val="14"/>
          <w:lang w:val="sr-Cyrl-RS"/>
        </w:rPr>
        <w:t>десно</w:t>
      </w:r>
      <w:r w:rsidRPr="004137B5">
        <w:rPr>
          <w:b/>
          <w:sz w:val="14"/>
          <w:szCs w:val="14"/>
        </w:rPr>
        <w:t xml:space="preserve">) </w:t>
      </w:r>
      <w:r w:rsidRPr="004137B5">
        <w:rPr>
          <w:sz w:val="14"/>
          <w:szCs w:val="14"/>
        </w:rPr>
        <w:t>налази се ван обухвата плана, и нема значајног утицаја на  ритам прикључака у  оквиру ове зоне.</w:t>
      </w:r>
    </w:p>
  </w:footnote>
  <w:footnote w:id="5">
    <w:p w14:paraId="76D6F23C" w14:textId="4227899D" w:rsidR="003C741D" w:rsidRDefault="003C741D" w:rsidP="007314A3">
      <w:pPr>
        <w:pStyle w:val="FootnoteText"/>
        <w:rPr>
          <w:sz w:val="14"/>
          <w:szCs w:val="14"/>
          <w:lang w:val="sr-Latn-RS"/>
        </w:rPr>
      </w:pPr>
      <w:r w:rsidRPr="004137B5">
        <w:rPr>
          <w:rStyle w:val="FootnoteReference"/>
          <w:sz w:val="14"/>
          <w:szCs w:val="14"/>
          <w:vertAlign w:val="baseline"/>
        </w:rPr>
        <w:footnoteRef/>
      </w:r>
      <w:r w:rsidRPr="004137B5">
        <w:rPr>
          <w:sz w:val="14"/>
          <w:szCs w:val="14"/>
        </w:rPr>
        <w:t xml:space="preserve"> </w:t>
      </w:r>
      <w:r w:rsidRPr="004137B5">
        <w:rPr>
          <w:sz w:val="14"/>
          <w:szCs w:val="14"/>
          <w:lang w:val="sr-Cyrl-RS"/>
        </w:rPr>
        <w:t>У</w:t>
      </w:r>
      <w:r w:rsidRPr="004137B5">
        <w:rPr>
          <w:sz w:val="14"/>
          <w:szCs w:val="14"/>
        </w:rPr>
        <w:t xml:space="preserve"> претходном периоду обављена је реконструкција ДП </w:t>
      </w:r>
      <w:proofErr w:type="spellStart"/>
      <w:r w:rsidRPr="004137B5">
        <w:rPr>
          <w:sz w:val="14"/>
          <w:szCs w:val="14"/>
          <w:lang w:val="en-US"/>
        </w:rPr>
        <w:t>IIa</w:t>
      </w:r>
      <w:proofErr w:type="spellEnd"/>
      <w:r w:rsidRPr="009940B1">
        <w:rPr>
          <w:sz w:val="14"/>
          <w:szCs w:val="14"/>
          <w:lang w:val="sr-Cyrl-RS"/>
        </w:rPr>
        <w:t xml:space="preserve"> </w:t>
      </w:r>
      <w:r w:rsidRPr="004137B5">
        <w:rPr>
          <w:sz w:val="14"/>
          <w:szCs w:val="14"/>
          <w:lang w:val="sr-Cyrl-RS"/>
        </w:rPr>
        <w:t>реда</w:t>
      </w:r>
      <w:r w:rsidRPr="004137B5">
        <w:rPr>
          <w:sz w:val="14"/>
          <w:szCs w:val="14"/>
        </w:rPr>
        <w:t xml:space="preserve"> </w:t>
      </w:r>
      <w:proofErr w:type="spellStart"/>
      <w:r w:rsidRPr="004137B5">
        <w:rPr>
          <w:sz w:val="14"/>
          <w:szCs w:val="14"/>
        </w:rPr>
        <w:t>бр.10</w:t>
      </w:r>
      <w:proofErr w:type="spellEnd"/>
      <w:r w:rsidRPr="004137B5">
        <w:rPr>
          <w:sz w:val="14"/>
          <w:szCs w:val="14"/>
          <w:lang w:val="sr-Cyrl-RS"/>
        </w:rPr>
        <w:t>0 и бр105</w:t>
      </w:r>
      <w:r w:rsidRPr="004137B5">
        <w:rPr>
          <w:sz w:val="14"/>
          <w:szCs w:val="14"/>
        </w:rPr>
        <w:t xml:space="preserve"> у</w:t>
      </w:r>
      <w:proofErr w:type="spellStart"/>
      <w:r w:rsidRPr="004137B5">
        <w:rPr>
          <w:sz w:val="14"/>
          <w:szCs w:val="14"/>
          <w:lang w:val="sr-Cyrl-RS"/>
        </w:rPr>
        <w:t>нутар</w:t>
      </w:r>
      <w:proofErr w:type="spellEnd"/>
      <w:r w:rsidRPr="004137B5">
        <w:rPr>
          <w:sz w:val="14"/>
          <w:szCs w:val="14"/>
        </w:rPr>
        <w:t xml:space="preserve"> грађевинског подручја </w:t>
      </w:r>
      <w:r w:rsidRPr="004137B5">
        <w:rPr>
          <w:sz w:val="14"/>
          <w:szCs w:val="14"/>
          <w:lang w:val="sr-Cyrl-RS"/>
        </w:rPr>
        <w:t xml:space="preserve">Бачке </w:t>
      </w:r>
    </w:p>
    <w:p w14:paraId="4C777820" w14:textId="3813BA2F" w:rsidR="003C741D" w:rsidRDefault="003C741D" w:rsidP="007314A3">
      <w:pPr>
        <w:pStyle w:val="FootnoteText"/>
        <w:rPr>
          <w:sz w:val="14"/>
          <w:szCs w:val="14"/>
          <w:lang w:val="sr-Latn-RS"/>
        </w:rPr>
      </w:pPr>
      <w:r>
        <w:rPr>
          <w:sz w:val="14"/>
          <w:szCs w:val="14"/>
          <w:lang w:val="sr-Latn-RS"/>
        </w:rPr>
        <w:t xml:space="preserve">  </w:t>
      </w:r>
      <w:r w:rsidRPr="004137B5">
        <w:rPr>
          <w:sz w:val="14"/>
          <w:szCs w:val="14"/>
          <w:lang w:val="sr-Cyrl-RS"/>
        </w:rPr>
        <w:t>Тополе</w:t>
      </w:r>
      <w:r w:rsidRPr="004137B5">
        <w:rPr>
          <w:sz w:val="14"/>
          <w:szCs w:val="14"/>
        </w:rPr>
        <w:t xml:space="preserve"> </w:t>
      </w:r>
      <w:r w:rsidRPr="009940B1">
        <w:rPr>
          <w:sz w:val="14"/>
          <w:szCs w:val="14"/>
          <w:lang w:val="sr-Latn-RS"/>
        </w:rPr>
        <w:t xml:space="preserve"> - </w:t>
      </w:r>
      <w:r w:rsidRPr="004137B5">
        <w:rPr>
          <w:sz w:val="14"/>
          <w:szCs w:val="14"/>
          <w:lang w:val="sr-Cyrl-RS"/>
        </w:rPr>
        <w:t xml:space="preserve">дела блока 2 </w:t>
      </w:r>
      <w:r w:rsidRPr="004137B5">
        <w:rPr>
          <w:sz w:val="14"/>
          <w:szCs w:val="14"/>
        </w:rPr>
        <w:t xml:space="preserve"> </w:t>
      </w:r>
      <w:r w:rsidRPr="004137B5">
        <w:rPr>
          <w:sz w:val="14"/>
          <w:szCs w:val="14"/>
          <w:lang w:val="sr-Cyrl-RS"/>
        </w:rPr>
        <w:t xml:space="preserve">(траса ДП </w:t>
      </w:r>
      <w:proofErr w:type="spellStart"/>
      <w:r w:rsidRPr="009940B1">
        <w:rPr>
          <w:sz w:val="14"/>
          <w:szCs w:val="14"/>
          <w:lang w:val="sr-Latn-RS"/>
        </w:rPr>
        <w:t>IIa</w:t>
      </w:r>
      <w:proofErr w:type="spellEnd"/>
      <w:r w:rsidRPr="009940B1">
        <w:rPr>
          <w:sz w:val="14"/>
          <w:szCs w:val="14"/>
          <w:lang w:val="sr-Latn-RS"/>
        </w:rPr>
        <w:t xml:space="preserve"> </w:t>
      </w:r>
      <w:r w:rsidRPr="004137B5">
        <w:rPr>
          <w:sz w:val="14"/>
          <w:szCs w:val="14"/>
          <w:lang w:val="sr-Cyrl-RS"/>
        </w:rPr>
        <w:t xml:space="preserve">реда </w:t>
      </w:r>
      <w:proofErr w:type="spellStart"/>
      <w:r w:rsidRPr="004137B5">
        <w:rPr>
          <w:sz w:val="14"/>
          <w:szCs w:val="14"/>
          <w:lang w:val="sr-Cyrl-RS"/>
        </w:rPr>
        <w:t>бр.100</w:t>
      </w:r>
      <w:proofErr w:type="spellEnd"/>
      <w:r w:rsidRPr="004137B5">
        <w:rPr>
          <w:sz w:val="14"/>
          <w:szCs w:val="14"/>
          <w:lang w:val="sr-Cyrl-RS"/>
        </w:rPr>
        <w:t xml:space="preserve"> и </w:t>
      </w:r>
      <w:proofErr w:type="spellStart"/>
      <w:r w:rsidRPr="004137B5">
        <w:rPr>
          <w:sz w:val="14"/>
          <w:szCs w:val="14"/>
          <w:lang w:val="sr-Cyrl-RS"/>
        </w:rPr>
        <w:t>бр.105/ГНС</w:t>
      </w:r>
      <w:proofErr w:type="spellEnd"/>
      <w:r w:rsidRPr="004137B5">
        <w:rPr>
          <w:sz w:val="14"/>
          <w:szCs w:val="14"/>
          <w:lang w:val="sr-Cyrl-RS"/>
        </w:rPr>
        <w:t xml:space="preserve">), па се елементи реконструкције односе само на </w:t>
      </w:r>
    </w:p>
    <w:p w14:paraId="37690B95" w14:textId="55C44F87" w:rsidR="003C741D" w:rsidRPr="004137B5" w:rsidRDefault="003C741D" w:rsidP="007314A3">
      <w:pPr>
        <w:pStyle w:val="FootnoteText"/>
        <w:rPr>
          <w:sz w:val="14"/>
          <w:szCs w:val="14"/>
          <w:lang w:val="sr-Latn-RS"/>
        </w:rPr>
      </w:pPr>
      <w:r>
        <w:rPr>
          <w:sz w:val="14"/>
          <w:szCs w:val="14"/>
          <w:lang w:val="sr-Latn-RS"/>
        </w:rPr>
        <w:t xml:space="preserve">  </w:t>
      </w:r>
      <w:r w:rsidRPr="004137B5">
        <w:rPr>
          <w:sz w:val="14"/>
          <w:szCs w:val="14"/>
          <w:lang w:val="sr-Cyrl-RS"/>
        </w:rPr>
        <w:t>саобраћајне прикључке.</w:t>
      </w:r>
    </w:p>
  </w:footnote>
  <w:footnote w:id="6">
    <w:p w14:paraId="1E099550" w14:textId="4C67C7AF" w:rsidR="003C741D" w:rsidRDefault="003C741D" w:rsidP="007314A3">
      <w:pPr>
        <w:pStyle w:val="FootnoteText"/>
        <w:rPr>
          <w:sz w:val="14"/>
          <w:szCs w:val="14"/>
          <w:lang w:val="sr-Latn-RS"/>
        </w:rPr>
      </w:pPr>
      <w:r w:rsidRPr="001C04AD">
        <w:rPr>
          <w:rStyle w:val="FootnoteReference"/>
          <w:sz w:val="14"/>
          <w:szCs w:val="14"/>
          <w:vertAlign w:val="baseline"/>
        </w:rPr>
        <w:footnoteRef/>
      </w:r>
      <w:r w:rsidRPr="001C04AD">
        <w:rPr>
          <w:sz w:val="14"/>
          <w:szCs w:val="14"/>
        </w:rPr>
        <w:t xml:space="preserve"> </w:t>
      </w:r>
      <w:r w:rsidRPr="001C04AD">
        <w:rPr>
          <w:sz w:val="14"/>
          <w:szCs w:val="14"/>
          <w:lang w:val="sr-Cyrl-RS"/>
        </w:rPr>
        <w:t xml:space="preserve">У непосредној близини </w:t>
      </w:r>
      <w:r>
        <w:rPr>
          <w:sz w:val="14"/>
          <w:szCs w:val="14"/>
          <w:lang w:val="sr-Cyrl-RS"/>
        </w:rPr>
        <w:t>-</w:t>
      </w:r>
      <w:r w:rsidRPr="001C04AD">
        <w:rPr>
          <w:sz w:val="14"/>
          <w:szCs w:val="14"/>
          <w:lang w:val="sr-Cyrl-RS"/>
        </w:rPr>
        <w:t xml:space="preserve"> излаз на ДП </w:t>
      </w:r>
      <w:proofErr w:type="spellStart"/>
      <w:r w:rsidRPr="001C04AD">
        <w:rPr>
          <w:sz w:val="14"/>
          <w:szCs w:val="14"/>
          <w:lang w:val="sr-Cyrl-RS"/>
        </w:rPr>
        <w:t>бр.105</w:t>
      </w:r>
      <w:proofErr w:type="spellEnd"/>
      <w:r w:rsidRPr="001C04AD">
        <w:rPr>
          <w:sz w:val="14"/>
          <w:szCs w:val="14"/>
          <w:lang w:val="sr-Cyrl-RS"/>
        </w:rPr>
        <w:t xml:space="preserve"> </w:t>
      </w:r>
      <w:r>
        <w:rPr>
          <w:sz w:val="14"/>
          <w:szCs w:val="14"/>
          <w:lang w:val="sr-Cyrl-RS"/>
        </w:rPr>
        <w:t>-</w:t>
      </w:r>
      <w:r w:rsidRPr="001C04AD">
        <w:rPr>
          <w:sz w:val="14"/>
          <w:szCs w:val="14"/>
          <w:lang w:val="sr-Cyrl-RS"/>
        </w:rPr>
        <w:t xml:space="preserve"> улица </w:t>
      </w:r>
      <w:proofErr w:type="spellStart"/>
      <w:r w:rsidRPr="001C04AD">
        <w:rPr>
          <w:sz w:val="14"/>
          <w:szCs w:val="14"/>
          <w:lang w:val="sr-Cyrl-RS"/>
        </w:rPr>
        <w:t>Петефи</w:t>
      </w:r>
      <w:proofErr w:type="spellEnd"/>
      <w:r w:rsidRPr="001C04AD">
        <w:rPr>
          <w:sz w:val="14"/>
          <w:szCs w:val="14"/>
          <w:lang w:val="sr-Cyrl-RS"/>
        </w:rPr>
        <w:t xml:space="preserve"> Бригаде - налази се саобраћајни терминал </w:t>
      </w:r>
      <w:r w:rsidRPr="009940B1">
        <w:rPr>
          <w:sz w:val="14"/>
          <w:szCs w:val="14"/>
          <w:lang w:val="sr-Latn-RS"/>
        </w:rPr>
        <w:t xml:space="preserve">- </w:t>
      </w:r>
      <w:r w:rsidRPr="001C04AD">
        <w:rPr>
          <w:sz w:val="14"/>
          <w:szCs w:val="14"/>
          <w:lang w:val="sr-Cyrl-RS"/>
        </w:rPr>
        <w:t xml:space="preserve">АС Бачка Топола </w:t>
      </w:r>
    </w:p>
    <w:p w14:paraId="746AEA50" w14:textId="44645A38" w:rsidR="003C741D" w:rsidRPr="001C04AD" w:rsidRDefault="003C741D" w:rsidP="007314A3">
      <w:pPr>
        <w:pStyle w:val="FootnoteText"/>
        <w:rPr>
          <w:sz w:val="14"/>
          <w:szCs w:val="14"/>
          <w:lang w:val="sr-Cyrl-RS"/>
        </w:rPr>
      </w:pPr>
      <w:r>
        <w:rPr>
          <w:sz w:val="14"/>
          <w:szCs w:val="14"/>
          <w:lang w:val="sr-Latn-RS"/>
        </w:rPr>
        <w:t xml:space="preserve">   </w:t>
      </w:r>
      <w:r w:rsidRPr="001C04AD">
        <w:rPr>
          <w:sz w:val="14"/>
          <w:szCs w:val="14"/>
          <w:lang w:val="sr-Cyrl-RS"/>
        </w:rPr>
        <w:t xml:space="preserve">у  оквиру којег је могуће стационирање аутобуса у вршним оптерећењима </w:t>
      </w:r>
    </w:p>
  </w:footnote>
  <w:footnote w:id="7">
    <w:p w14:paraId="1EB10A80" w14:textId="33110241" w:rsidR="003C741D" w:rsidRPr="001C04AD" w:rsidRDefault="003C741D" w:rsidP="00D706B8">
      <w:pPr>
        <w:pStyle w:val="FootnoteText"/>
        <w:ind w:left="126" w:hanging="126"/>
        <w:rPr>
          <w:sz w:val="14"/>
          <w:szCs w:val="14"/>
          <w:lang w:val="sr-Cyrl-RS"/>
        </w:rPr>
      </w:pPr>
      <w:r w:rsidRPr="001C04AD">
        <w:rPr>
          <w:rStyle w:val="FootnoteReference"/>
          <w:sz w:val="14"/>
          <w:szCs w:val="14"/>
          <w:vertAlign w:val="baseline"/>
        </w:rPr>
        <w:footnoteRef/>
      </w:r>
      <w:r w:rsidRPr="001C04AD">
        <w:rPr>
          <w:sz w:val="14"/>
          <w:szCs w:val="14"/>
        </w:rPr>
        <w:t xml:space="preserve"> </w:t>
      </w:r>
      <w:proofErr w:type="spellStart"/>
      <w:r w:rsidRPr="001C04AD">
        <w:rPr>
          <w:sz w:val="14"/>
          <w:szCs w:val="14"/>
        </w:rPr>
        <w:t>Севесо</w:t>
      </w:r>
      <w:proofErr w:type="spellEnd"/>
      <w:r w:rsidRPr="001C04AD">
        <w:rPr>
          <w:sz w:val="14"/>
          <w:szCs w:val="14"/>
        </w:rPr>
        <w:t xml:space="preserve"> постројења/комплекси су она у којима се обављају активности у којима је присутна или може бити присутна опасна материја у једнаким или већим количинама од прописаних, регулисана су Законом о заштити животне средине („Службени гласник РС“, бр. 135/04, 36/09-др. закон, 72/09-др. закон, 43/11-УС), односно техничка јединица унутар комплекса где се опасне материје производе, користе, складиште или се њима рукује.</w:t>
      </w:r>
    </w:p>
  </w:footnote>
  <w:footnote w:id="8">
    <w:p w14:paraId="41BC2AE2" w14:textId="3256A5E8" w:rsidR="003C741D" w:rsidRPr="001C04AD" w:rsidRDefault="003C741D" w:rsidP="008332A1">
      <w:pPr>
        <w:pStyle w:val="FootnoteText"/>
        <w:rPr>
          <w:sz w:val="14"/>
          <w:szCs w:val="14"/>
          <w:lang w:val="sr-Cyrl-RS"/>
        </w:rPr>
      </w:pPr>
      <w:r w:rsidRPr="001C04AD">
        <w:rPr>
          <w:rStyle w:val="FootnoteReference"/>
          <w:sz w:val="14"/>
          <w:szCs w:val="14"/>
          <w:vertAlign w:val="baseline"/>
        </w:rPr>
        <w:footnoteRef/>
      </w:r>
      <w:r w:rsidRPr="001C04AD">
        <w:rPr>
          <w:sz w:val="14"/>
          <w:szCs w:val="14"/>
        </w:rPr>
        <w:t xml:space="preserve"> </w:t>
      </w:r>
      <w:r w:rsidRPr="001C04AD">
        <w:rPr>
          <w:sz w:val="14"/>
          <w:szCs w:val="14"/>
          <w:lang w:val="sr-Cyrl-RS"/>
        </w:rPr>
        <w:t xml:space="preserve">Максимална </w:t>
      </w:r>
      <w:proofErr w:type="spellStart"/>
      <w:r w:rsidRPr="001C04AD">
        <w:rPr>
          <w:sz w:val="14"/>
          <w:szCs w:val="14"/>
          <w:lang w:val="sr-Cyrl-RS"/>
        </w:rPr>
        <w:t>спратност</w:t>
      </w:r>
      <w:proofErr w:type="spellEnd"/>
      <w:r w:rsidRPr="001C04AD">
        <w:rPr>
          <w:sz w:val="14"/>
          <w:szCs w:val="14"/>
          <w:lang w:val="sr-Cyrl-RS"/>
        </w:rPr>
        <w:t xml:space="preserve"> фудбалског стадиона је П+3, уз могућност изградње техничке етаже са јужне стране објекта</w:t>
      </w:r>
    </w:p>
  </w:footnote>
  <w:footnote w:id="9">
    <w:p w14:paraId="27642343" w14:textId="6C381C87" w:rsidR="003C741D" w:rsidRPr="00AC7A9A" w:rsidRDefault="003C741D">
      <w:pPr>
        <w:pStyle w:val="FootnoteText"/>
        <w:rPr>
          <w:sz w:val="14"/>
          <w:szCs w:val="14"/>
          <w:lang w:val="sr-Cyrl-RS"/>
        </w:rPr>
      </w:pPr>
      <w:r w:rsidRPr="00AC7A9A">
        <w:rPr>
          <w:rStyle w:val="FootnoteReference"/>
          <w:sz w:val="14"/>
          <w:szCs w:val="14"/>
          <w:vertAlign w:val="baseline"/>
        </w:rPr>
        <w:footnoteRef/>
      </w:r>
      <w:r w:rsidRPr="00AC7A9A">
        <w:rPr>
          <w:sz w:val="14"/>
          <w:szCs w:val="14"/>
        </w:rPr>
        <w:t xml:space="preserve"> </w:t>
      </w:r>
      <w:r w:rsidRPr="00AC7A9A">
        <w:rPr>
          <w:sz w:val="14"/>
          <w:szCs w:val="14"/>
          <w:lang w:val="sr-Cyrl-RS"/>
        </w:rPr>
        <w:t>Под пословним објектима подразумевају се и угоститељски објекти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402A78" w14:textId="2586AD87" w:rsidR="003C741D" w:rsidRPr="000A56D7" w:rsidRDefault="003C741D" w:rsidP="0004171C">
    <w:pPr>
      <w:jc w:val="center"/>
      <w:rPr>
        <w:color w:val="BFBFBF" w:themeColor="background1" w:themeShade="BF"/>
        <w:sz w:val="16"/>
        <w:szCs w:val="16"/>
        <w:lang w:val="sr-Cyrl-RS"/>
      </w:rPr>
    </w:pPr>
    <w:r w:rsidRPr="0004171C">
      <w:rPr>
        <w:color w:val="BFBFBF" w:themeColor="background1" w:themeShade="BF"/>
        <w:sz w:val="16"/>
        <w:szCs w:val="16"/>
      </w:rPr>
      <w:t>ПЛАН ДЕТАЉНЕ РЕГУЛАЦИЈЕ</w:t>
    </w:r>
    <w:r>
      <w:rPr>
        <w:color w:val="BFBFBF" w:themeColor="background1" w:themeShade="BF"/>
        <w:sz w:val="16"/>
        <w:szCs w:val="16"/>
        <w:lang w:val="en-US"/>
      </w:rPr>
      <w:t xml:space="preserve"> </w:t>
    </w:r>
    <w:r w:rsidRPr="0004171C">
      <w:rPr>
        <w:color w:val="BFBFBF" w:themeColor="background1" w:themeShade="BF"/>
        <w:sz w:val="16"/>
        <w:szCs w:val="16"/>
      </w:rPr>
      <w:t>ЗА ДЕО БЛОКА 2 У БАЧКОЈ ТОПОЛИ</w:t>
    </w:r>
    <w:r w:rsidR="001323CD">
      <w:rPr>
        <w:color w:val="BFBFBF" w:themeColor="background1" w:themeShade="BF"/>
        <w:sz w:val="16"/>
        <w:szCs w:val="16"/>
        <w:lang w:val="sr-Cyrl-RS"/>
      </w:rPr>
      <w:pict w14:anchorId="3DF4DF2B">
        <v:rect id="_x0000_i1027" style="width:467.75pt;height:1pt" o:hralign="center" o:hrstd="t" o:hrnoshade="t" o:hr="t" fillcolor="#bfbfbf [2412]" stroked="f"/>
      </w:pict>
    </w:r>
  </w:p>
  <w:p w14:paraId="42AA0440" w14:textId="77777777" w:rsidR="003C741D" w:rsidRPr="004F5E34" w:rsidRDefault="003C741D">
    <w:pPr>
      <w:pStyle w:val="Header"/>
      <w:rPr>
        <w:sz w:val="10"/>
        <w:szCs w:val="1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488CDD" w14:textId="77777777" w:rsidR="003C741D" w:rsidRPr="00E8741B" w:rsidRDefault="003C741D" w:rsidP="00E8741B">
    <w:pPr>
      <w:jc w:val="center"/>
      <w:rPr>
        <w:color w:val="A6A6A6" w:themeColor="background1" w:themeShade="A6"/>
        <w:sz w:val="16"/>
        <w:szCs w:val="16"/>
        <w:lang w:val="sr-Cyrl-RS"/>
      </w:rPr>
    </w:pPr>
    <w:r w:rsidRPr="00E8741B">
      <w:rPr>
        <w:color w:val="A6A6A6" w:themeColor="background1" w:themeShade="A6"/>
        <w:sz w:val="16"/>
        <w:szCs w:val="16"/>
      </w:rPr>
      <w:t xml:space="preserve">ПЛАН </w:t>
    </w:r>
    <w:r w:rsidRPr="00E8741B">
      <w:rPr>
        <w:color w:val="A6A6A6" w:themeColor="background1" w:themeShade="A6"/>
        <w:sz w:val="16"/>
        <w:szCs w:val="16"/>
        <w:lang w:val="sr-Cyrl-RS"/>
      </w:rPr>
      <w:t xml:space="preserve">ДЕТАЉНЕ </w:t>
    </w:r>
    <w:r w:rsidRPr="00E8741B">
      <w:rPr>
        <w:color w:val="A6A6A6" w:themeColor="background1" w:themeShade="A6"/>
        <w:sz w:val="16"/>
        <w:szCs w:val="16"/>
      </w:rPr>
      <w:t xml:space="preserve">РЕГУЛАЦИЈЕ </w:t>
    </w:r>
  </w:p>
  <w:p w14:paraId="1F488CDE" w14:textId="4AB7425C" w:rsidR="003C741D" w:rsidRPr="00E8741B" w:rsidRDefault="003C741D" w:rsidP="00E8741B">
    <w:pPr>
      <w:jc w:val="center"/>
      <w:rPr>
        <w:color w:val="A6A6A6" w:themeColor="background1" w:themeShade="A6"/>
        <w:sz w:val="16"/>
        <w:szCs w:val="16"/>
      </w:rPr>
    </w:pPr>
    <w:r w:rsidRPr="00E8741B">
      <w:rPr>
        <w:color w:val="A6A6A6" w:themeColor="background1" w:themeShade="A6"/>
        <w:sz w:val="16"/>
        <w:szCs w:val="16"/>
        <w:lang w:val="sr-Cyrl-RS"/>
      </w:rPr>
      <w:t xml:space="preserve">система за наводњавање </w:t>
    </w:r>
    <w:r>
      <w:rPr>
        <w:color w:val="A6A6A6" w:themeColor="background1" w:themeShade="A6"/>
        <w:sz w:val="16"/>
        <w:szCs w:val="16"/>
        <w:lang w:val="sr-Cyrl-RS"/>
      </w:rPr>
      <w:t>„</w:t>
    </w:r>
    <w:r w:rsidRPr="00E8741B">
      <w:rPr>
        <w:color w:val="A6A6A6" w:themeColor="background1" w:themeShade="A6"/>
        <w:sz w:val="16"/>
        <w:szCs w:val="16"/>
        <w:lang w:val="sr-Cyrl-RS"/>
      </w:rPr>
      <w:t>Сивац-Север</w:t>
    </w:r>
    <w:r>
      <w:rPr>
        <w:color w:val="A6A6A6" w:themeColor="background1" w:themeShade="A6"/>
        <w:sz w:val="16"/>
        <w:szCs w:val="16"/>
        <w:lang w:val="sr-Cyrl-RS"/>
      </w:rPr>
      <w:t>“</w:t>
    </w:r>
    <w:r w:rsidRPr="00E8741B">
      <w:rPr>
        <w:color w:val="A6A6A6" w:themeColor="background1" w:themeShade="A6"/>
        <w:sz w:val="16"/>
        <w:szCs w:val="16"/>
        <w:lang w:val="sr-Cyrl-RS"/>
      </w:rPr>
      <w:t xml:space="preserve"> КО Сивац у општини Кула</w:t>
    </w:r>
  </w:p>
  <w:p w14:paraId="1F488CDF" w14:textId="77777777" w:rsidR="003C741D" w:rsidRPr="00E8741B" w:rsidRDefault="001323CD" w:rsidP="00E8741B">
    <w:pPr>
      <w:jc w:val="center"/>
      <w:rPr>
        <w:color w:val="A6A6A6" w:themeColor="background1" w:themeShade="A6"/>
        <w:sz w:val="16"/>
        <w:szCs w:val="16"/>
        <w:lang w:val="sr-Cyrl-RS"/>
      </w:rPr>
    </w:pPr>
    <w:r>
      <w:rPr>
        <w:color w:val="A6A6A6" w:themeColor="background1" w:themeShade="A6"/>
        <w:sz w:val="16"/>
        <w:szCs w:val="16"/>
        <w:lang w:val="sr-Cyrl-RS"/>
      </w:rPr>
      <w:pict w14:anchorId="1F488CEF">
        <v:rect id="_x0000_i1031" style="width:467.75pt;height:1pt" o:hralign="center" o:hrstd="t" o:hrnoshade="t" o:hr="t" fillcolor="#bfbfbf [2412]" stroked="f"/>
      </w:pict>
    </w:r>
  </w:p>
  <w:p w14:paraId="1F488CE0" w14:textId="77777777" w:rsidR="003C741D" w:rsidRPr="00E8741B" w:rsidRDefault="003C741D">
    <w:pPr>
      <w:pStyle w:val="Header"/>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95D6D378"/>
    <w:lvl w:ilvl="0">
      <w:start w:val="1"/>
      <w:numFmt w:val="bullet"/>
      <w:pStyle w:val="BodyText3"/>
      <w:lvlText w:val=""/>
      <w:lvlJc w:val="left"/>
      <w:pPr>
        <w:tabs>
          <w:tab w:val="num" w:pos="643"/>
        </w:tabs>
        <w:ind w:left="643" w:hanging="360"/>
      </w:pPr>
      <w:rPr>
        <w:rFonts w:ascii="Symbol" w:hAnsi="Symbol" w:hint="default"/>
      </w:rPr>
    </w:lvl>
  </w:abstractNum>
  <w:abstractNum w:abstractNumId="1">
    <w:nsid w:val="01CF04D4"/>
    <w:multiLevelType w:val="hybridMultilevel"/>
    <w:tmpl w:val="4184E950"/>
    <w:lvl w:ilvl="0" w:tplc="5F4C6804">
      <w:start w:val="7"/>
      <w:numFmt w:val="bullet"/>
      <w:lvlText w:val="-"/>
      <w:lvlJc w:val="left"/>
      <w:pPr>
        <w:tabs>
          <w:tab w:val="num" w:pos="720"/>
        </w:tabs>
        <w:ind w:left="720" w:hanging="360"/>
      </w:pPr>
      <w:rPr>
        <w:rFonts w:ascii="Verdana" w:eastAsia="Times New Roman" w:hAnsi="Verdana" w:cs="Times New Roman" w:hint="default"/>
      </w:rPr>
    </w:lvl>
    <w:lvl w:ilvl="1" w:tplc="7B82B0B8">
      <w:start w:val="6"/>
      <w:numFmt w:val="bullet"/>
      <w:lvlText w:val="-"/>
      <w:lvlJc w:val="left"/>
      <w:pPr>
        <w:tabs>
          <w:tab w:val="num" w:pos="1440"/>
        </w:tabs>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1D3222"/>
    <w:multiLevelType w:val="hybridMultilevel"/>
    <w:tmpl w:val="18480AD8"/>
    <w:lvl w:ilvl="0" w:tplc="626E7ABC">
      <w:numFmt w:val="bullet"/>
      <w:lvlText w:val="-"/>
      <w:lvlJc w:val="left"/>
      <w:pPr>
        <w:ind w:left="360" w:hanging="360"/>
      </w:pPr>
      <w:rPr>
        <w:rFonts w:ascii="Verdana" w:eastAsia="Times New Roman" w:hAnsi="Verdana" w:cs="Times New Roman" w:hint="default"/>
      </w:rPr>
    </w:lvl>
    <w:lvl w:ilvl="1" w:tplc="281A0003" w:tentative="1">
      <w:start w:val="1"/>
      <w:numFmt w:val="bullet"/>
      <w:lvlText w:val="o"/>
      <w:lvlJc w:val="left"/>
      <w:pPr>
        <w:ind w:left="1080" w:hanging="360"/>
      </w:pPr>
      <w:rPr>
        <w:rFonts w:ascii="Courier New" w:hAnsi="Courier New" w:cs="Courier New" w:hint="default"/>
      </w:rPr>
    </w:lvl>
    <w:lvl w:ilvl="2" w:tplc="281A0005" w:tentative="1">
      <w:start w:val="1"/>
      <w:numFmt w:val="bullet"/>
      <w:lvlText w:val=""/>
      <w:lvlJc w:val="left"/>
      <w:pPr>
        <w:ind w:left="1800" w:hanging="360"/>
      </w:pPr>
      <w:rPr>
        <w:rFonts w:ascii="Wingdings" w:hAnsi="Wingdings" w:hint="default"/>
      </w:rPr>
    </w:lvl>
    <w:lvl w:ilvl="3" w:tplc="281A0001" w:tentative="1">
      <w:start w:val="1"/>
      <w:numFmt w:val="bullet"/>
      <w:lvlText w:val=""/>
      <w:lvlJc w:val="left"/>
      <w:pPr>
        <w:ind w:left="2520" w:hanging="360"/>
      </w:pPr>
      <w:rPr>
        <w:rFonts w:ascii="Symbol" w:hAnsi="Symbol" w:hint="default"/>
      </w:rPr>
    </w:lvl>
    <w:lvl w:ilvl="4" w:tplc="281A0003" w:tentative="1">
      <w:start w:val="1"/>
      <w:numFmt w:val="bullet"/>
      <w:lvlText w:val="o"/>
      <w:lvlJc w:val="left"/>
      <w:pPr>
        <w:ind w:left="3240" w:hanging="360"/>
      </w:pPr>
      <w:rPr>
        <w:rFonts w:ascii="Courier New" w:hAnsi="Courier New" w:cs="Courier New" w:hint="default"/>
      </w:rPr>
    </w:lvl>
    <w:lvl w:ilvl="5" w:tplc="281A0005" w:tentative="1">
      <w:start w:val="1"/>
      <w:numFmt w:val="bullet"/>
      <w:lvlText w:val=""/>
      <w:lvlJc w:val="left"/>
      <w:pPr>
        <w:ind w:left="3960" w:hanging="360"/>
      </w:pPr>
      <w:rPr>
        <w:rFonts w:ascii="Wingdings" w:hAnsi="Wingdings" w:hint="default"/>
      </w:rPr>
    </w:lvl>
    <w:lvl w:ilvl="6" w:tplc="281A0001" w:tentative="1">
      <w:start w:val="1"/>
      <w:numFmt w:val="bullet"/>
      <w:lvlText w:val=""/>
      <w:lvlJc w:val="left"/>
      <w:pPr>
        <w:ind w:left="4680" w:hanging="360"/>
      </w:pPr>
      <w:rPr>
        <w:rFonts w:ascii="Symbol" w:hAnsi="Symbol" w:hint="default"/>
      </w:rPr>
    </w:lvl>
    <w:lvl w:ilvl="7" w:tplc="281A0003" w:tentative="1">
      <w:start w:val="1"/>
      <w:numFmt w:val="bullet"/>
      <w:lvlText w:val="o"/>
      <w:lvlJc w:val="left"/>
      <w:pPr>
        <w:ind w:left="5400" w:hanging="360"/>
      </w:pPr>
      <w:rPr>
        <w:rFonts w:ascii="Courier New" w:hAnsi="Courier New" w:cs="Courier New" w:hint="default"/>
      </w:rPr>
    </w:lvl>
    <w:lvl w:ilvl="8" w:tplc="281A0005" w:tentative="1">
      <w:start w:val="1"/>
      <w:numFmt w:val="bullet"/>
      <w:lvlText w:val=""/>
      <w:lvlJc w:val="left"/>
      <w:pPr>
        <w:ind w:left="6120" w:hanging="360"/>
      </w:pPr>
      <w:rPr>
        <w:rFonts w:ascii="Wingdings" w:hAnsi="Wingdings" w:hint="default"/>
      </w:rPr>
    </w:lvl>
  </w:abstractNum>
  <w:abstractNum w:abstractNumId="3">
    <w:nsid w:val="05565854"/>
    <w:multiLevelType w:val="hybridMultilevel"/>
    <w:tmpl w:val="CE02C20A"/>
    <w:lvl w:ilvl="0" w:tplc="140C5D48">
      <w:start w:val="1"/>
      <w:numFmt w:val="bullet"/>
      <w:lvlText w:val="-"/>
      <w:lvlJc w:val="left"/>
      <w:pPr>
        <w:ind w:left="720" w:hanging="360"/>
      </w:pPr>
      <w:rPr>
        <w:rFonts w:ascii="Sylfaen" w:hAnsi="Sylfae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4">
    <w:nsid w:val="07311244"/>
    <w:multiLevelType w:val="hybridMultilevel"/>
    <w:tmpl w:val="E458894C"/>
    <w:lvl w:ilvl="0" w:tplc="626E7ABC">
      <w:numFmt w:val="bullet"/>
      <w:lvlText w:val="-"/>
      <w:lvlJc w:val="left"/>
      <w:pPr>
        <w:ind w:left="720" w:hanging="360"/>
      </w:pPr>
      <w:rPr>
        <w:rFonts w:ascii="Verdana" w:eastAsia="Times New Roman" w:hAnsi="Verdana"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5">
    <w:nsid w:val="0E871549"/>
    <w:multiLevelType w:val="hybridMultilevel"/>
    <w:tmpl w:val="81204F52"/>
    <w:lvl w:ilvl="0" w:tplc="7B82B0B8">
      <w:start w:val="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FD00D3"/>
    <w:multiLevelType w:val="hybridMultilevel"/>
    <w:tmpl w:val="BBA67E90"/>
    <w:lvl w:ilvl="0" w:tplc="140C5D48">
      <w:start w:val="1"/>
      <w:numFmt w:val="bullet"/>
      <w:lvlText w:val="-"/>
      <w:lvlJc w:val="left"/>
      <w:pPr>
        <w:tabs>
          <w:tab w:val="num" w:pos="720"/>
        </w:tabs>
        <w:ind w:left="720" w:hanging="360"/>
      </w:pPr>
      <w:rPr>
        <w:rFonts w:ascii="Sylfaen" w:hAnsi="Sylfae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2C42628"/>
    <w:multiLevelType w:val="hybridMultilevel"/>
    <w:tmpl w:val="FB3E15E0"/>
    <w:lvl w:ilvl="0" w:tplc="626E7ABC">
      <w:numFmt w:val="bullet"/>
      <w:lvlText w:val="-"/>
      <w:lvlJc w:val="left"/>
      <w:pPr>
        <w:ind w:left="720" w:hanging="360"/>
      </w:pPr>
      <w:rPr>
        <w:rFonts w:ascii="Verdana" w:eastAsia="Times New Roman" w:hAnsi="Verdana"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8">
    <w:nsid w:val="136A7A00"/>
    <w:multiLevelType w:val="hybridMultilevel"/>
    <w:tmpl w:val="683C2FDA"/>
    <w:lvl w:ilvl="0" w:tplc="626E7ABC">
      <w:numFmt w:val="bullet"/>
      <w:lvlText w:val="-"/>
      <w:lvlJc w:val="left"/>
      <w:pPr>
        <w:ind w:left="720" w:hanging="360"/>
      </w:pPr>
      <w:rPr>
        <w:rFonts w:ascii="Verdana" w:eastAsia="Times New Roman" w:hAnsi="Verdana"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9">
    <w:nsid w:val="18524947"/>
    <w:multiLevelType w:val="hybridMultilevel"/>
    <w:tmpl w:val="E3D86AD8"/>
    <w:lvl w:ilvl="0" w:tplc="0C3CBFF6">
      <w:start w:val="3"/>
      <w:numFmt w:val="bullet"/>
      <w:lvlText w:val="-"/>
      <w:lvlJc w:val="left"/>
      <w:pPr>
        <w:ind w:left="862" w:hanging="360"/>
      </w:pPr>
      <w:rPr>
        <w:rFonts w:ascii="Verdana" w:eastAsia="Times New Roman" w:hAnsi="Verdana" w:cs="Times New Roman" w:hint="default"/>
      </w:rPr>
    </w:lvl>
    <w:lvl w:ilvl="1" w:tplc="281A0003" w:tentative="1">
      <w:start w:val="1"/>
      <w:numFmt w:val="bullet"/>
      <w:lvlText w:val="o"/>
      <w:lvlJc w:val="left"/>
      <w:pPr>
        <w:ind w:left="1582" w:hanging="360"/>
      </w:pPr>
      <w:rPr>
        <w:rFonts w:ascii="Courier New" w:hAnsi="Courier New" w:cs="Courier New" w:hint="default"/>
      </w:rPr>
    </w:lvl>
    <w:lvl w:ilvl="2" w:tplc="281A0005" w:tentative="1">
      <w:start w:val="1"/>
      <w:numFmt w:val="bullet"/>
      <w:lvlText w:val=""/>
      <w:lvlJc w:val="left"/>
      <w:pPr>
        <w:ind w:left="2302" w:hanging="360"/>
      </w:pPr>
      <w:rPr>
        <w:rFonts w:ascii="Wingdings" w:hAnsi="Wingdings" w:hint="default"/>
      </w:rPr>
    </w:lvl>
    <w:lvl w:ilvl="3" w:tplc="281A0001" w:tentative="1">
      <w:start w:val="1"/>
      <w:numFmt w:val="bullet"/>
      <w:lvlText w:val=""/>
      <w:lvlJc w:val="left"/>
      <w:pPr>
        <w:ind w:left="3022" w:hanging="360"/>
      </w:pPr>
      <w:rPr>
        <w:rFonts w:ascii="Symbol" w:hAnsi="Symbol" w:hint="default"/>
      </w:rPr>
    </w:lvl>
    <w:lvl w:ilvl="4" w:tplc="281A0003" w:tentative="1">
      <w:start w:val="1"/>
      <w:numFmt w:val="bullet"/>
      <w:lvlText w:val="o"/>
      <w:lvlJc w:val="left"/>
      <w:pPr>
        <w:ind w:left="3742" w:hanging="360"/>
      </w:pPr>
      <w:rPr>
        <w:rFonts w:ascii="Courier New" w:hAnsi="Courier New" w:cs="Courier New" w:hint="default"/>
      </w:rPr>
    </w:lvl>
    <w:lvl w:ilvl="5" w:tplc="281A0005" w:tentative="1">
      <w:start w:val="1"/>
      <w:numFmt w:val="bullet"/>
      <w:lvlText w:val=""/>
      <w:lvlJc w:val="left"/>
      <w:pPr>
        <w:ind w:left="4462" w:hanging="360"/>
      </w:pPr>
      <w:rPr>
        <w:rFonts w:ascii="Wingdings" w:hAnsi="Wingdings" w:hint="default"/>
      </w:rPr>
    </w:lvl>
    <w:lvl w:ilvl="6" w:tplc="281A0001" w:tentative="1">
      <w:start w:val="1"/>
      <w:numFmt w:val="bullet"/>
      <w:lvlText w:val=""/>
      <w:lvlJc w:val="left"/>
      <w:pPr>
        <w:ind w:left="5182" w:hanging="360"/>
      </w:pPr>
      <w:rPr>
        <w:rFonts w:ascii="Symbol" w:hAnsi="Symbol" w:hint="default"/>
      </w:rPr>
    </w:lvl>
    <w:lvl w:ilvl="7" w:tplc="281A0003" w:tentative="1">
      <w:start w:val="1"/>
      <w:numFmt w:val="bullet"/>
      <w:lvlText w:val="o"/>
      <w:lvlJc w:val="left"/>
      <w:pPr>
        <w:ind w:left="5902" w:hanging="360"/>
      </w:pPr>
      <w:rPr>
        <w:rFonts w:ascii="Courier New" w:hAnsi="Courier New" w:cs="Courier New" w:hint="default"/>
      </w:rPr>
    </w:lvl>
    <w:lvl w:ilvl="8" w:tplc="281A0005" w:tentative="1">
      <w:start w:val="1"/>
      <w:numFmt w:val="bullet"/>
      <w:lvlText w:val=""/>
      <w:lvlJc w:val="left"/>
      <w:pPr>
        <w:ind w:left="6622" w:hanging="360"/>
      </w:pPr>
      <w:rPr>
        <w:rFonts w:ascii="Wingdings" w:hAnsi="Wingdings" w:hint="default"/>
      </w:rPr>
    </w:lvl>
  </w:abstractNum>
  <w:abstractNum w:abstractNumId="10">
    <w:nsid w:val="19271770"/>
    <w:multiLevelType w:val="hybridMultilevel"/>
    <w:tmpl w:val="B4A8453C"/>
    <w:lvl w:ilvl="0" w:tplc="33C09794">
      <w:start w:val="1"/>
      <w:numFmt w:val="bullet"/>
      <w:lvlText w:val="-"/>
      <w:lvlJc w:val="left"/>
      <w:pPr>
        <w:ind w:left="720" w:hanging="360"/>
      </w:pPr>
      <w:rPr>
        <w:rFonts w:ascii="Verdana" w:eastAsia="Times New Roman" w:hAnsi="Verdana" w:cs="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nsid w:val="1ABB1CBF"/>
    <w:multiLevelType w:val="singleLevel"/>
    <w:tmpl w:val="7B82B0B8"/>
    <w:lvl w:ilvl="0">
      <w:start w:val="6"/>
      <w:numFmt w:val="bullet"/>
      <w:lvlText w:val="-"/>
      <w:lvlJc w:val="left"/>
      <w:pPr>
        <w:tabs>
          <w:tab w:val="num" w:pos="360"/>
        </w:tabs>
        <w:ind w:left="360" w:hanging="360"/>
      </w:pPr>
    </w:lvl>
  </w:abstractNum>
  <w:abstractNum w:abstractNumId="12">
    <w:nsid w:val="1BAE1660"/>
    <w:multiLevelType w:val="hybridMultilevel"/>
    <w:tmpl w:val="F3722294"/>
    <w:lvl w:ilvl="0" w:tplc="0F0CC69E">
      <w:numFmt w:val="bullet"/>
      <w:lvlText w:val="-"/>
      <w:lvlJc w:val="left"/>
      <w:pPr>
        <w:ind w:left="720" w:hanging="360"/>
      </w:pPr>
      <w:rPr>
        <w:rFonts w:ascii="Times New Roman" w:eastAsia="Times New Roman" w:hAnsi="Times New Roman" w:cs="Times New Roman" w:hint="default"/>
        <w:color w:val="auto"/>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3">
    <w:nsid w:val="1C577266"/>
    <w:multiLevelType w:val="hybridMultilevel"/>
    <w:tmpl w:val="4FF4AA5A"/>
    <w:lvl w:ilvl="0" w:tplc="D6645BCA">
      <w:start w:val="1"/>
      <w:numFmt w:val="none"/>
      <w:lvlText w:val="-"/>
      <w:lvlJc w:val="left"/>
      <w:pPr>
        <w:ind w:left="720" w:hanging="360"/>
      </w:pPr>
      <w:rPr>
        <w:rFonts w:ascii="Verdana" w:hAnsi="Verdan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D311A5A"/>
    <w:multiLevelType w:val="hybridMultilevel"/>
    <w:tmpl w:val="6DE0C0FE"/>
    <w:lvl w:ilvl="0" w:tplc="281A0001">
      <w:start w:val="1"/>
      <w:numFmt w:val="bullet"/>
      <w:lvlText w:val=""/>
      <w:lvlJc w:val="left"/>
      <w:pPr>
        <w:ind w:left="360" w:hanging="360"/>
      </w:pPr>
      <w:rPr>
        <w:rFonts w:ascii="Symbol" w:hAnsi="Symbol" w:hint="default"/>
      </w:rPr>
    </w:lvl>
    <w:lvl w:ilvl="1" w:tplc="281A0003" w:tentative="1">
      <w:start w:val="1"/>
      <w:numFmt w:val="bullet"/>
      <w:lvlText w:val="o"/>
      <w:lvlJc w:val="left"/>
      <w:pPr>
        <w:ind w:left="1080" w:hanging="360"/>
      </w:pPr>
      <w:rPr>
        <w:rFonts w:ascii="Courier New" w:hAnsi="Courier New" w:cs="Courier New" w:hint="default"/>
      </w:rPr>
    </w:lvl>
    <w:lvl w:ilvl="2" w:tplc="281A0005" w:tentative="1">
      <w:start w:val="1"/>
      <w:numFmt w:val="bullet"/>
      <w:lvlText w:val=""/>
      <w:lvlJc w:val="left"/>
      <w:pPr>
        <w:ind w:left="1800" w:hanging="360"/>
      </w:pPr>
      <w:rPr>
        <w:rFonts w:ascii="Wingdings" w:hAnsi="Wingdings" w:hint="default"/>
      </w:rPr>
    </w:lvl>
    <w:lvl w:ilvl="3" w:tplc="281A0001" w:tentative="1">
      <w:start w:val="1"/>
      <w:numFmt w:val="bullet"/>
      <w:lvlText w:val=""/>
      <w:lvlJc w:val="left"/>
      <w:pPr>
        <w:ind w:left="2520" w:hanging="360"/>
      </w:pPr>
      <w:rPr>
        <w:rFonts w:ascii="Symbol" w:hAnsi="Symbol" w:hint="default"/>
      </w:rPr>
    </w:lvl>
    <w:lvl w:ilvl="4" w:tplc="281A0003" w:tentative="1">
      <w:start w:val="1"/>
      <w:numFmt w:val="bullet"/>
      <w:lvlText w:val="o"/>
      <w:lvlJc w:val="left"/>
      <w:pPr>
        <w:ind w:left="3240" w:hanging="360"/>
      </w:pPr>
      <w:rPr>
        <w:rFonts w:ascii="Courier New" w:hAnsi="Courier New" w:cs="Courier New" w:hint="default"/>
      </w:rPr>
    </w:lvl>
    <w:lvl w:ilvl="5" w:tplc="281A0005" w:tentative="1">
      <w:start w:val="1"/>
      <w:numFmt w:val="bullet"/>
      <w:lvlText w:val=""/>
      <w:lvlJc w:val="left"/>
      <w:pPr>
        <w:ind w:left="3960" w:hanging="360"/>
      </w:pPr>
      <w:rPr>
        <w:rFonts w:ascii="Wingdings" w:hAnsi="Wingdings" w:hint="default"/>
      </w:rPr>
    </w:lvl>
    <w:lvl w:ilvl="6" w:tplc="281A0001" w:tentative="1">
      <w:start w:val="1"/>
      <w:numFmt w:val="bullet"/>
      <w:lvlText w:val=""/>
      <w:lvlJc w:val="left"/>
      <w:pPr>
        <w:ind w:left="4680" w:hanging="360"/>
      </w:pPr>
      <w:rPr>
        <w:rFonts w:ascii="Symbol" w:hAnsi="Symbol" w:hint="default"/>
      </w:rPr>
    </w:lvl>
    <w:lvl w:ilvl="7" w:tplc="281A0003" w:tentative="1">
      <w:start w:val="1"/>
      <w:numFmt w:val="bullet"/>
      <w:lvlText w:val="o"/>
      <w:lvlJc w:val="left"/>
      <w:pPr>
        <w:ind w:left="5400" w:hanging="360"/>
      </w:pPr>
      <w:rPr>
        <w:rFonts w:ascii="Courier New" w:hAnsi="Courier New" w:cs="Courier New" w:hint="default"/>
      </w:rPr>
    </w:lvl>
    <w:lvl w:ilvl="8" w:tplc="281A0005" w:tentative="1">
      <w:start w:val="1"/>
      <w:numFmt w:val="bullet"/>
      <w:lvlText w:val=""/>
      <w:lvlJc w:val="left"/>
      <w:pPr>
        <w:ind w:left="6120" w:hanging="360"/>
      </w:pPr>
      <w:rPr>
        <w:rFonts w:ascii="Wingdings" w:hAnsi="Wingdings" w:hint="default"/>
      </w:rPr>
    </w:lvl>
  </w:abstractNum>
  <w:abstractNum w:abstractNumId="15">
    <w:nsid w:val="1EC80CC8"/>
    <w:multiLevelType w:val="hybridMultilevel"/>
    <w:tmpl w:val="F52A0F64"/>
    <w:lvl w:ilvl="0" w:tplc="0C3CBFF6">
      <w:start w:val="3"/>
      <w:numFmt w:val="bullet"/>
      <w:lvlText w:val="-"/>
      <w:lvlJc w:val="left"/>
      <w:pPr>
        <w:tabs>
          <w:tab w:val="num" w:pos="720"/>
        </w:tabs>
        <w:ind w:left="720" w:hanging="360"/>
      </w:pPr>
      <w:rPr>
        <w:rFonts w:ascii="Verdana" w:eastAsia="Times New Roman" w:hAnsi="Verdana" w:cs="Times New Roman" w:hint="default"/>
        <w:color w:val="auto"/>
      </w:rPr>
    </w:lvl>
    <w:lvl w:ilvl="1" w:tplc="5682392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1FE8464C"/>
    <w:multiLevelType w:val="hybridMultilevel"/>
    <w:tmpl w:val="2C981624"/>
    <w:lvl w:ilvl="0" w:tplc="626E7ABC">
      <w:numFmt w:val="bullet"/>
      <w:lvlText w:val="-"/>
      <w:lvlJc w:val="left"/>
      <w:pPr>
        <w:ind w:left="720" w:hanging="360"/>
      </w:pPr>
      <w:rPr>
        <w:rFonts w:ascii="Verdana" w:eastAsia="Times New Roman" w:hAnsi="Verdana"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7">
    <w:nsid w:val="220D15B9"/>
    <w:multiLevelType w:val="multilevel"/>
    <w:tmpl w:val="5596BE58"/>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cstheme="majorBidi" w:hint="default"/>
      </w:rPr>
    </w:lvl>
    <w:lvl w:ilvl="2">
      <w:start w:val="1"/>
      <w:numFmt w:val="decimal"/>
      <w:isLgl/>
      <w:lvlText w:val="%1.%2.%3."/>
      <w:lvlJc w:val="left"/>
      <w:pPr>
        <w:ind w:left="1080" w:hanging="720"/>
      </w:pPr>
      <w:rPr>
        <w:rFonts w:cstheme="majorBidi" w:hint="default"/>
      </w:rPr>
    </w:lvl>
    <w:lvl w:ilvl="3">
      <w:start w:val="1"/>
      <w:numFmt w:val="decimal"/>
      <w:isLgl/>
      <w:lvlText w:val="%1.%2.%3.%4."/>
      <w:lvlJc w:val="left"/>
      <w:pPr>
        <w:ind w:left="1440" w:hanging="1080"/>
      </w:pPr>
      <w:rPr>
        <w:rFonts w:cstheme="majorBidi" w:hint="default"/>
      </w:rPr>
    </w:lvl>
    <w:lvl w:ilvl="4">
      <w:start w:val="1"/>
      <w:numFmt w:val="decimal"/>
      <w:isLgl/>
      <w:lvlText w:val="%1.%2.%3.%4.%5."/>
      <w:lvlJc w:val="left"/>
      <w:pPr>
        <w:ind w:left="1800" w:hanging="1440"/>
      </w:pPr>
      <w:rPr>
        <w:rFonts w:cstheme="majorBidi" w:hint="default"/>
      </w:rPr>
    </w:lvl>
    <w:lvl w:ilvl="5">
      <w:start w:val="1"/>
      <w:numFmt w:val="decimal"/>
      <w:isLgl/>
      <w:lvlText w:val="%1.%2.%3.%4.%5.%6."/>
      <w:lvlJc w:val="left"/>
      <w:pPr>
        <w:ind w:left="1800" w:hanging="1440"/>
      </w:pPr>
      <w:rPr>
        <w:rFonts w:cstheme="majorBidi" w:hint="default"/>
      </w:rPr>
    </w:lvl>
    <w:lvl w:ilvl="6">
      <w:start w:val="1"/>
      <w:numFmt w:val="decimal"/>
      <w:isLgl/>
      <w:lvlText w:val="%1.%2.%3.%4.%5.%6.%7."/>
      <w:lvlJc w:val="left"/>
      <w:pPr>
        <w:ind w:left="2160" w:hanging="1800"/>
      </w:pPr>
      <w:rPr>
        <w:rFonts w:cstheme="majorBidi" w:hint="default"/>
      </w:rPr>
    </w:lvl>
    <w:lvl w:ilvl="7">
      <w:start w:val="1"/>
      <w:numFmt w:val="decimal"/>
      <w:isLgl/>
      <w:lvlText w:val="%1.%2.%3.%4.%5.%6.%7.%8."/>
      <w:lvlJc w:val="left"/>
      <w:pPr>
        <w:ind w:left="2520" w:hanging="2160"/>
      </w:pPr>
      <w:rPr>
        <w:rFonts w:cstheme="majorBidi" w:hint="default"/>
      </w:rPr>
    </w:lvl>
    <w:lvl w:ilvl="8">
      <w:start w:val="1"/>
      <w:numFmt w:val="decimal"/>
      <w:isLgl/>
      <w:lvlText w:val="%1.%2.%3.%4.%5.%6.%7.%8.%9."/>
      <w:lvlJc w:val="left"/>
      <w:pPr>
        <w:ind w:left="2520" w:hanging="2160"/>
      </w:pPr>
      <w:rPr>
        <w:rFonts w:cstheme="majorBidi" w:hint="default"/>
      </w:rPr>
    </w:lvl>
  </w:abstractNum>
  <w:abstractNum w:abstractNumId="18">
    <w:nsid w:val="25904536"/>
    <w:multiLevelType w:val="hybridMultilevel"/>
    <w:tmpl w:val="E4C29534"/>
    <w:lvl w:ilvl="0" w:tplc="6F2C8630">
      <w:start w:val="65535"/>
      <w:numFmt w:val="bullet"/>
      <w:lvlText w:val="-"/>
      <w:lvlJc w:val="left"/>
      <w:pPr>
        <w:ind w:left="720" w:hanging="360"/>
      </w:pPr>
      <w:rPr>
        <w:rFonts w:ascii="Franklin Gothic Medium" w:hAnsi="Franklin Gothic Medium"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9">
    <w:nsid w:val="25CE09B7"/>
    <w:multiLevelType w:val="hybridMultilevel"/>
    <w:tmpl w:val="DCB0E93A"/>
    <w:lvl w:ilvl="0" w:tplc="33C09794">
      <w:start w:val="1"/>
      <w:numFmt w:val="bullet"/>
      <w:lvlText w:val="-"/>
      <w:lvlJc w:val="left"/>
      <w:pPr>
        <w:tabs>
          <w:tab w:val="num" w:pos="720"/>
        </w:tabs>
        <w:ind w:left="720" w:hanging="360"/>
      </w:pPr>
      <w:rPr>
        <w:rFonts w:ascii="Verdana" w:eastAsia="Times New Roman" w:hAnsi="Verdana" w:cs="Arial" w:hint="default"/>
        <w:color w:val="auto"/>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0">
    <w:nsid w:val="29AD7FE0"/>
    <w:multiLevelType w:val="hybridMultilevel"/>
    <w:tmpl w:val="3134F8F8"/>
    <w:lvl w:ilvl="0" w:tplc="281A0001">
      <w:start w:val="1"/>
      <w:numFmt w:val="bullet"/>
      <w:lvlText w:val=""/>
      <w:lvlJc w:val="left"/>
      <w:pPr>
        <w:ind w:left="360" w:hanging="360"/>
      </w:pPr>
      <w:rPr>
        <w:rFonts w:ascii="Symbol" w:hAnsi="Symbol" w:hint="default"/>
      </w:rPr>
    </w:lvl>
    <w:lvl w:ilvl="1" w:tplc="281A0003" w:tentative="1">
      <w:start w:val="1"/>
      <w:numFmt w:val="bullet"/>
      <w:lvlText w:val="o"/>
      <w:lvlJc w:val="left"/>
      <w:pPr>
        <w:ind w:left="1080" w:hanging="360"/>
      </w:pPr>
      <w:rPr>
        <w:rFonts w:ascii="Courier New" w:hAnsi="Courier New" w:cs="Courier New" w:hint="default"/>
      </w:rPr>
    </w:lvl>
    <w:lvl w:ilvl="2" w:tplc="281A0005" w:tentative="1">
      <w:start w:val="1"/>
      <w:numFmt w:val="bullet"/>
      <w:lvlText w:val=""/>
      <w:lvlJc w:val="left"/>
      <w:pPr>
        <w:ind w:left="1800" w:hanging="360"/>
      </w:pPr>
      <w:rPr>
        <w:rFonts w:ascii="Wingdings" w:hAnsi="Wingdings" w:hint="default"/>
      </w:rPr>
    </w:lvl>
    <w:lvl w:ilvl="3" w:tplc="281A0001" w:tentative="1">
      <w:start w:val="1"/>
      <w:numFmt w:val="bullet"/>
      <w:lvlText w:val=""/>
      <w:lvlJc w:val="left"/>
      <w:pPr>
        <w:ind w:left="2520" w:hanging="360"/>
      </w:pPr>
      <w:rPr>
        <w:rFonts w:ascii="Symbol" w:hAnsi="Symbol" w:hint="default"/>
      </w:rPr>
    </w:lvl>
    <w:lvl w:ilvl="4" w:tplc="281A0003" w:tentative="1">
      <w:start w:val="1"/>
      <w:numFmt w:val="bullet"/>
      <w:lvlText w:val="o"/>
      <w:lvlJc w:val="left"/>
      <w:pPr>
        <w:ind w:left="3240" w:hanging="360"/>
      </w:pPr>
      <w:rPr>
        <w:rFonts w:ascii="Courier New" w:hAnsi="Courier New" w:cs="Courier New" w:hint="default"/>
      </w:rPr>
    </w:lvl>
    <w:lvl w:ilvl="5" w:tplc="281A0005" w:tentative="1">
      <w:start w:val="1"/>
      <w:numFmt w:val="bullet"/>
      <w:lvlText w:val=""/>
      <w:lvlJc w:val="left"/>
      <w:pPr>
        <w:ind w:left="3960" w:hanging="360"/>
      </w:pPr>
      <w:rPr>
        <w:rFonts w:ascii="Wingdings" w:hAnsi="Wingdings" w:hint="default"/>
      </w:rPr>
    </w:lvl>
    <w:lvl w:ilvl="6" w:tplc="281A0001" w:tentative="1">
      <w:start w:val="1"/>
      <w:numFmt w:val="bullet"/>
      <w:lvlText w:val=""/>
      <w:lvlJc w:val="left"/>
      <w:pPr>
        <w:ind w:left="4680" w:hanging="360"/>
      </w:pPr>
      <w:rPr>
        <w:rFonts w:ascii="Symbol" w:hAnsi="Symbol" w:hint="default"/>
      </w:rPr>
    </w:lvl>
    <w:lvl w:ilvl="7" w:tplc="281A0003" w:tentative="1">
      <w:start w:val="1"/>
      <w:numFmt w:val="bullet"/>
      <w:lvlText w:val="o"/>
      <w:lvlJc w:val="left"/>
      <w:pPr>
        <w:ind w:left="5400" w:hanging="360"/>
      </w:pPr>
      <w:rPr>
        <w:rFonts w:ascii="Courier New" w:hAnsi="Courier New" w:cs="Courier New" w:hint="default"/>
      </w:rPr>
    </w:lvl>
    <w:lvl w:ilvl="8" w:tplc="281A0005" w:tentative="1">
      <w:start w:val="1"/>
      <w:numFmt w:val="bullet"/>
      <w:lvlText w:val=""/>
      <w:lvlJc w:val="left"/>
      <w:pPr>
        <w:ind w:left="6120" w:hanging="360"/>
      </w:pPr>
      <w:rPr>
        <w:rFonts w:ascii="Wingdings" w:hAnsi="Wingdings" w:hint="default"/>
      </w:rPr>
    </w:lvl>
  </w:abstractNum>
  <w:abstractNum w:abstractNumId="21">
    <w:nsid w:val="29C52177"/>
    <w:multiLevelType w:val="hybridMultilevel"/>
    <w:tmpl w:val="F796BF28"/>
    <w:lvl w:ilvl="0" w:tplc="281A0001">
      <w:start w:val="1"/>
      <w:numFmt w:val="bullet"/>
      <w:lvlText w:val=""/>
      <w:lvlJc w:val="left"/>
      <w:pPr>
        <w:ind w:left="360" w:hanging="360"/>
      </w:pPr>
      <w:rPr>
        <w:rFonts w:ascii="Symbol" w:hAnsi="Symbol" w:hint="default"/>
      </w:rPr>
    </w:lvl>
    <w:lvl w:ilvl="1" w:tplc="281A0003" w:tentative="1">
      <w:start w:val="1"/>
      <w:numFmt w:val="bullet"/>
      <w:lvlText w:val="o"/>
      <w:lvlJc w:val="left"/>
      <w:pPr>
        <w:ind w:left="1080" w:hanging="360"/>
      </w:pPr>
      <w:rPr>
        <w:rFonts w:ascii="Courier New" w:hAnsi="Courier New" w:cs="Courier New" w:hint="default"/>
      </w:rPr>
    </w:lvl>
    <w:lvl w:ilvl="2" w:tplc="281A0005" w:tentative="1">
      <w:start w:val="1"/>
      <w:numFmt w:val="bullet"/>
      <w:lvlText w:val=""/>
      <w:lvlJc w:val="left"/>
      <w:pPr>
        <w:ind w:left="1800" w:hanging="360"/>
      </w:pPr>
      <w:rPr>
        <w:rFonts w:ascii="Wingdings" w:hAnsi="Wingdings" w:hint="default"/>
      </w:rPr>
    </w:lvl>
    <w:lvl w:ilvl="3" w:tplc="281A0001" w:tentative="1">
      <w:start w:val="1"/>
      <w:numFmt w:val="bullet"/>
      <w:lvlText w:val=""/>
      <w:lvlJc w:val="left"/>
      <w:pPr>
        <w:ind w:left="2520" w:hanging="360"/>
      </w:pPr>
      <w:rPr>
        <w:rFonts w:ascii="Symbol" w:hAnsi="Symbol" w:hint="default"/>
      </w:rPr>
    </w:lvl>
    <w:lvl w:ilvl="4" w:tplc="281A0003" w:tentative="1">
      <w:start w:val="1"/>
      <w:numFmt w:val="bullet"/>
      <w:lvlText w:val="o"/>
      <w:lvlJc w:val="left"/>
      <w:pPr>
        <w:ind w:left="3240" w:hanging="360"/>
      </w:pPr>
      <w:rPr>
        <w:rFonts w:ascii="Courier New" w:hAnsi="Courier New" w:cs="Courier New" w:hint="default"/>
      </w:rPr>
    </w:lvl>
    <w:lvl w:ilvl="5" w:tplc="281A0005" w:tentative="1">
      <w:start w:val="1"/>
      <w:numFmt w:val="bullet"/>
      <w:lvlText w:val=""/>
      <w:lvlJc w:val="left"/>
      <w:pPr>
        <w:ind w:left="3960" w:hanging="360"/>
      </w:pPr>
      <w:rPr>
        <w:rFonts w:ascii="Wingdings" w:hAnsi="Wingdings" w:hint="default"/>
      </w:rPr>
    </w:lvl>
    <w:lvl w:ilvl="6" w:tplc="281A0001" w:tentative="1">
      <w:start w:val="1"/>
      <w:numFmt w:val="bullet"/>
      <w:lvlText w:val=""/>
      <w:lvlJc w:val="left"/>
      <w:pPr>
        <w:ind w:left="4680" w:hanging="360"/>
      </w:pPr>
      <w:rPr>
        <w:rFonts w:ascii="Symbol" w:hAnsi="Symbol" w:hint="default"/>
      </w:rPr>
    </w:lvl>
    <w:lvl w:ilvl="7" w:tplc="281A0003" w:tentative="1">
      <w:start w:val="1"/>
      <w:numFmt w:val="bullet"/>
      <w:lvlText w:val="o"/>
      <w:lvlJc w:val="left"/>
      <w:pPr>
        <w:ind w:left="5400" w:hanging="360"/>
      </w:pPr>
      <w:rPr>
        <w:rFonts w:ascii="Courier New" w:hAnsi="Courier New" w:cs="Courier New" w:hint="default"/>
      </w:rPr>
    </w:lvl>
    <w:lvl w:ilvl="8" w:tplc="281A0005" w:tentative="1">
      <w:start w:val="1"/>
      <w:numFmt w:val="bullet"/>
      <w:lvlText w:val=""/>
      <w:lvlJc w:val="left"/>
      <w:pPr>
        <w:ind w:left="6120" w:hanging="360"/>
      </w:pPr>
      <w:rPr>
        <w:rFonts w:ascii="Wingdings" w:hAnsi="Wingdings" w:hint="default"/>
      </w:rPr>
    </w:lvl>
  </w:abstractNum>
  <w:abstractNum w:abstractNumId="22">
    <w:nsid w:val="2A2A5502"/>
    <w:multiLevelType w:val="hybridMultilevel"/>
    <w:tmpl w:val="DC648724"/>
    <w:lvl w:ilvl="0" w:tplc="5BCE8154">
      <w:start w:val="1"/>
      <w:numFmt w:val="bullet"/>
      <w:lvlText w:val=""/>
      <w:lvlJc w:val="left"/>
      <w:pPr>
        <w:tabs>
          <w:tab w:val="num" w:pos="720"/>
        </w:tabs>
        <w:ind w:left="720" w:hanging="360"/>
      </w:pPr>
      <w:rPr>
        <w:rFonts w:ascii="Symbol" w:hAnsi="Symbol"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3">
    <w:nsid w:val="2ABD4A2A"/>
    <w:multiLevelType w:val="hybridMultilevel"/>
    <w:tmpl w:val="D5BC0F8E"/>
    <w:lvl w:ilvl="0" w:tplc="140C5D48">
      <w:start w:val="1"/>
      <w:numFmt w:val="bullet"/>
      <w:lvlText w:val="-"/>
      <w:lvlJc w:val="left"/>
      <w:pPr>
        <w:ind w:left="720" w:hanging="360"/>
      </w:pPr>
      <w:rPr>
        <w:rFonts w:ascii="Sylfaen" w:hAnsi="Sylfae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nsid w:val="2D5F4D1A"/>
    <w:multiLevelType w:val="hybridMultilevel"/>
    <w:tmpl w:val="6520E664"/>
    <w:lvl w:ilvl="0" w:tplc="EB5CD8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5F4C6804">
      <w:start w:val="7"/>
      <w:numFmt w:val="bullet"/>
      <w:lvlText w:val="-"/>
      <w:lvlJc w:val="left"/>
      <w:pPr>
        <w:ind w:left="2160" w:hanging="360"/>
      </w:pPr>
      <w:rPr>
        <w:rFonts w:ascii="Verdana" w:eastAsia="Times New Roman" w:hAnsi="Verdana"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F5579B4"/>
    <w:multiLevelType w:val="hybridMultilevel"/>
    <w:tmpl w:val="674C34A0"/>
    <w:lvl w:ilvl="0" w:tplc="140C5D48">
      <w:start w:val="1"/>
      <w:numFmt w:val="bullet"/>
      <w:lvlText w:val="-"/>
      <w:lvlJc w:val="left"/>
      <w:pPr>
        <w:ind w:left="360" w:hanging="360"/>
      </w:pPr>
      <w:rPr>
        <w:rFonts w:ascii="Sylfaen" w:hAnsi="Sylfae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329E0C14"/>
    <w:multiLevelType w:val="hybridMultilevel"/>
    <w:tmpl w:val="61CC2D14"/>
    <w:lvl w:ilvl="0" w:tplc="B63A50F8">
      <w:start w:val="1"/>
      <w:numFmt w:val="bullet"/>
      <w:pStyle w:val="a"/>
      <w:lvlText w:val=""/>
      <w:lvlJc w:val="left"/>
      <w:pPr>
        <w:ind w:left="720" w:hanging="360"/>
      </w:pPr>
      <w:rPr>
        <w:rFonts w:ascii="Symbol" w:hAnsi="Symbol" w:hint="default"/>
        <w:sz w:val="16"/>
      </w:rPr>
    </w:lvl>
    <w:lvl w:ilvl="1" w:tplc="081A0019">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7">
    <w:nsid w:val="3450141F"/>
    <w:multiLevelType w:val="hybridMultilevel"/>
    <w:tmpl w:val="15B06ECA"/>
    <w:lvl w:ilvl="0" w:tplc="626E7ABC">
      <w:numFmt w:val="bullet"/>
      <w:lvlText w:val="-"/>
      <w:lvlJc w:val="left"/>
      <w:pPr>
        <w:ind w:left="720" w:hanging="360"/>
      </w:pPr>
      <w:rPr>
        <w:rFonts w:ascii="Verdana" w:eastAsia="Times New Roman" w:hAnsi="Verdana"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8">
    <w:nsid w:val="354D7974"/>
    <w:multiLevelType w:val="hybridMultilevel"/>
    <w:tmpl w:val="3A7289B6"/>
    <w:lvl w:ilvl="0" w:tplc="D3D06D68">
      <w:start w:val="1"/>
      <w:numFmt w:val="bullet"/>
      <w:lvlText w:val="-"/>
      <w:lvlJc w:val="left"/>
      <w:pPr>
        <w:ind w:left="720" w:hanging="360"/>
      </w:pPr>
      <w:rPr>
        <w:rFonts w:ascii="Calibri" w:hAnsi="Calibri"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9">
    <w:nsid w:val="38171506"/>
    <w:multiLevelType w:val="hybridMultilevel"/>
    <w:tmpl w:val="80F6E94E"/>
    <w:lvl w:ilvl="0" w:tplc="7B82B0B8">
      <w:start w:val="6"/>
      <w:numFmt w:val="bullet"/>
      <w:lvlText w:val="-"/>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3E1851DE"/>
    <w:multiLevelType w:val="hybridMultilevel"/>
    <w:tmpl w:val="042EB8AA"/>
    <w:lvl w:ilvl="0" w:tplc="626E7ABC">
      <w:numFmt w:val="bullet"/>
      <w:lvlText w:val="-"/>
      <w:lvlJc w:val="left"/>
      <w:pPr>
        <w:ind w:left="720" w:hanging="360"/>
      </w:pPr>
      <w:rPr>
        <w:rFonts w:ascii="Verdana" w:eastAsia="Times New Roman" w:hAnsi="Verdana"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1">
    <w:nsid w:val="3E423CAF"/>
    <w:multiLevelType w:val="hybridMultilevel"/>
    <w:tmpl w:val="2E24A5FC"/>
    <w:lvl w:ilvl="0" w:tplc="8AC8C5FE">
      <w:start w:val="1"/>
      <w:numFmt w:val="none"/>
      <w:lvlText w:val="-"/>
      <w:lvlJc w:val="left"/>
      <w:pPr>
        <w:tabs>
          <w:tab w:val="num" w:pos="0"/>
        </w:tabs>
        <w:ind w:left="720" w:hanging="360"/>
      </w:pPr>
      <w:rPr>
        <w:rFonts w:ascii="Verdana" w:hAnsi="Verdana" w:hint="default"/>
      </w:rPr>
    </w:lvl>
    <w:lvl w:ilvl="1" w:tplc="4022D26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40BA70EF"/>
    <w:multiLevelType w:val="hybridMultilevel"/>
    <w:tmpl w:val="A8486F3E"/>
    <w:lvl w:ilvl="0" w:tplc="626E7ABC">
      <w:numFmt w:val="bullet"/>
      <w:lvlText w:val="-"/>
      <w:lvlJc w:val="left"/>
      <w:pPr>
        <w:ind w:left="1094" w:hanging="360"/>
      </w:pPr>
      <w:rPr>
        <w:rFonts w:ascii="Verdana" w:eastAsia="Times New Roman" w:hAnsi="Verdana" w:cs="Times New Roman" w:hint="default"/>
      </w:rPr>
    </w:lvl>
    <w:lvl w:ilvl="1" w:tplc="626E7ABC">
      <w:numFmt w:val="bullet"/>
      <w:lvlText w:val="-"/>
      <w:lvlJc w:val="left"/>
      <w:pPr>
        <w:ind w:left="1814" w:hanging="360"/>
      </w:pPr>
      <w:rPr>
        <w:rFonts w:ascii="Verdana" w:eastAsia="Times New Roman" w:hAnsi="Verdana" w:cs="Times New Roman" w:hint="default"/>
      </w:rPr>
    </w:lvl>
    <w:lvl w:ilvl="2" w:tplc="281A0005" w:tentative="1">
      <w:start w:val="1"/>
      <w:numFmt w:val="bullet"/>
      <w:lvlText w:val=""/>
      <w:lvlJc w:val="left"/>
      <w:pPr>
        <w:ind w:left="2534" w:hanging="360"/>
      </w:pPr>
      <w:rPr>
        <w:rFonts w:ascii="Wingdings" w:hAnsi="Wingdings" w:hint="default"/>
      </w:rPr>
    </w:lvl>
    <w:lvl w:ilvl="3" w:tplc="281A0001" w:tentative="1">
      <w:start w:val="1"/>
      <w:numFmt w:val="bullet"/>
      <w:lvlText w:val=""/>
      <w:lvlJc w:val="left"/>
      <w:pPr>
        <w:ind w:left="3254" w:hanging="360"/>
      </w:pPr>
      <w:rPr>
        <w:rFonts w:ascii="Symbol" w:hAnsi="Symbol" w:hint="default"/>
      </w:rPr>
    </w:lvl>
    <w:lvl w:ilvl="4" w:tplc="281A0003" w:tentative="1">
      <w:start w:val="1"/>
      <w:numFmt w:val="bullet"/>
      <w:lvlText w:val="o"/>
      <w:lvlJc w:val="left"/>
      <w:pPr>
        <w:ind w:left="3974" w:hanging="360"/>
      </w:pPr>
      <w:rPr>
        <w:rFonts w:ascii="Courier New" w:hAnsi="Courier New" w:cs="Courier New" w:hint="default"/>
      </w:rPr>
    </w:lvl>
    <w:lvl w:ilvl="5" w:tplc="281A0005" w:tentative="1">
      <w:start w:val="1"/>
      <w:numFmt w:val="bullet"/>
      <w:lvlText w:val=""/>
      <w:lvlJc w:val="left"/>
      <w:pPr>
        <w:ind w:left="4694" w:hanging="360"/>
      </w:pPr>
      <w:rPr>
        <w:rFonts w:ascii="Wingdings" w:hAnsi="Wingdings" w:hint="default"/>
      </w:rPr>
    </w:lvl>
    <w:lvl w:ilvl="6" w:tplc="281A0001" w:tentative="1">
      <w:start w:val="1"/>
      <w:numFmt w:val="bullet"/>
      <w:lvlText w:val=""/>
      <w:lvlJc w:val="left"/>
      <w:pPr>
        <w:ind w:left="5414" w:hanging="360"/>
      </w:pPr>
      <w:rPr>
        <w:rFonts w:ascii="Symbol" w:hAnsi="Symbol" w:hint="default"/>
      </w:rPr>
    </w:lvl>
    <w:lvl w:ilvl="7" w:tplc="281A0003" w:tentative="1">
      <w:start w:val="1"/>
      <w:numFmt w:val="bullet"/>
      <w:lvlText w:val="o"/>
      <w:lvlJc w:val="left"/>
      <w:pPr>
        <w:ind w:left="6134" w:hanging="360"/>
      </w:pPr>
      <w:rPr>
        <w:rFonts w:ascii="Courier New" w:hAnsi="Courier New" w:cs="Courier New" w:hint="default"/>
      </w:rPr>
    </w:lvl>
    <w:lvl w:ilvl="8" w:tplc="281A0005" w:tentative="1">
      <w:start w:val="1"/>
      <w:numFmt w:val="bullet"/>
      <w:lvlText w:val=""/>
      <w:lvlJc w:val="left"/>
      <w:pPr>
        <w:ind w:left="6854" w:hanging="360"/>
      </w:pPr>
      <w:rPr>
        <w:rFonts w:ascii="Wingdings" w:hAnsi="Wingdings" w:hint="default"/>
      </w:rPr>
    </w:lvl>
  </w:abstractNum>
  <w:abstractNum w:abstractNumId="33">
    <w:nsid w:val="41337586"/>
    <w:multiLevelType w:val="hybridMultilevel"/>
    <w:tmpl w:val="E3DADC82"/>
    <w:lvl w:ilvl="0" w:tplc="140C5D48">
      <w:start w:val="1"/>
      <w:numFmt w:val="bullet"/>
      <w:lvlText w:val="-"/>
      <w:lvlJc w:val="left"/>
      <w:pPr>
        <w:tabs>
          <w:tab w:val="num" w:pos="1440"/>
        </w:tabs>
        <w:ind w:left="1440" w:hanging="360"/>
      </w:pPr>
      <w:rPr>
        <w:rFonts w:ascii="Sylfaen" w:hAnsi="Sylfae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445C508F"/>
    <w:multiLevelType w:val="hybridMultilevel"/>
    <w:tmpl w:val="9D88D4EA"/>
    <w:lvl w:ilvl="0" w:tplc="E83004EE">
      <w:start w:val="1"/>
      <w:numFmt w:val="bullet"/>
      <w:lvlText w:val=""/>
      <w:lvlJc w:val="left"/>
      <w:pPr>
        <w:tabs>
          <w:tab w:val="num" w:pos="357"/>
        </w:tabs>
        <w:ind w:left="0" w:firstLine="0"/>
      </w:pPr>
      <w:rPr>
        <w:rFonts w:ascii="Symbol" w:hAnsi="Symbol" w:hint="default"/>
        <w:effect w:val="none"/>
      </w:rPr>
    </w:lvl>
    <w:lvl w:ilvl="1" w:tplc="0C3CBFF6">
      <w:start w:val="3"/>
      <w:numFmt w:val="bullet"/>
      <w:lvlText w:val="-"/>
      <w:lvlJc w:val="left"/>
      <w:pPr>
        <w:tabs>
          <w:tab w:val="num" w:pos="1440"/>
        </w:tabs>
        <w:ind w:left="1440" w:hanging="360"/>
      </w:pPr>
      <w:rPr>
        <w:rFonts w:ascii="Verdana" w:eastAsia="Times New Roman" w:hAnsi="Verdana"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46365242"/>
    <w:multiLevelType w:val="hybridMultilevel"/>
    <w:tmpl w:val="ED22E834"/>
    <w:lvl w:ilvl="0" w:tplc="140C5D48">
      <w:start w:val="1"/>
      <w:numFmt w:val="bullet"/>
      <w:lvlText w:val="-"/>
      <w:lvlJc w:val="left"/>
      <w:pPr>
        <w:ind w:left="720" w:hanging="360"/>
      </w:pPr>
      <w:rPr>
        <w:rFonts w:ascii="Sylfaen" w:hAnsi="Sylfae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6">
    <w:nsid w:val="474D0982"/>
    <w:multiLevelType w:val="hybridMultilevel"/>
    <w:tmpl w:val="45CE6758"/>
    <w:lvl w:ilvl="0" w:tplc="8AC8C5FE">
      <w:start w:val="1"/>
      <w:numFmt w:val="none"/>
      <w:lvlText w:val="-"/>
      <w:lvlJc w:val="left"/>
      <w:pPr>
        <w:tabs>
          <w:tab w:val="num" w:pos="0"/>
        </w:tabs>
        <w:ind w:left="720" w:hanging="360"/>
      </w:pPr>
      <w:rPr>
        <w:rFonts w:ascii="Verdana" w:hAnsi="Verdana" w:hint="default"/>
      </w:r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48FA5EAF"/>
    <w:multiLevelType w:val="hybridMultilevel"/>
    <w:tmpl w:val="532E8C38"/>
    <w:lvl w:ilvl="0" w:tplc="0C3CBFF6">
      <w:start w:val="3"/>
      <w:numFmt w:val="bullet"/>
      <w:lvlText w:val="-"/>
      <w:lvlJc w:val="left"/>
      <w:pPr>
        <w:ind w:left="720" w:hanging="360"/>
      </w:pPr>
      <w:rPr>
        <w:rFonts w:ascii="Verdana" w:eastAsia="Times New Roman" w:hAnsi="Verdana"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8">
    <w:nsid w:val="493B2C97"/>
    <w:multiLevelType w:val="hybridMultilevel"/>
    <w:tmpl w:val="C6486232"/>
    <w:lvl w:ilvl="0" w:tplc="0C3CBFF6">
      <w:start w:val="3"/>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A862B60"/>
    <w:multiLevelType w:val="hybridMultilevel"/>
    <w:tmpl w:val="6430E1FC"/>
    <w:lvl w:ilvl="0" w:tplc="0F0CC69E">
      <w:numFmt w:val="bullet"/>
      <w:lvlText w:val="-"/>
      <w:lvlJc w:val="left"/>
      <w:pPr>
        <w:ind w:left="720" w:hanging="360"/>
      </w:pPr>
      <w:rPr>
        <w:rFonts w:ascii="Times New Roman" w:eastAsia="Times New Roman" w:hAnsi="Times New Roman" w:cs="Times New Roman" w:hint="default"/>
        <w:color w:val="auto"/>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40">
    <w:nsid w:val="4AF278E1"/>
    <w:multiLevelType w:val="hybridMultilevel"/>
    <w:tmpl w:val="33CA1D12"/>
    <w:lvl w:ilvl="0" w:tplc="33C09794">
      <w:start w:val="1"/>
      <w:numFmt w:val="bullet"/>
      <w:lvlText w:val="-"/>
      <w:lvlJc w:val="left"/>
      <w:pPr>
        <w:ind w:left="720" w:hanging="360"/>
      </w:pPr>
      <w:rPr>
        <w:rFonts w:ascii="Verdana" w:eastAsia="Times New Roman" w:hAnsi="Verdana"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AFC6D7F"/>
    <w:multiLevelType w:val="hybridMultilevel"/>
    <w:tmpl w:val="D64A50CC"/>
    <w:lvl w:ilvl="0" w:tplc="7B82B0B8">
      <w:start w:val="6"/>
      <w:numFmt w:val="bullet"/>
      <w:lvlText w:val="-"/>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B801FB1"/>
    <w:multiLevelType w:val="hybridMultilevel"/>
    <w:tmpl w:val="E24C2614"/>
    <w:lvl w:ilvl="0" w:tplc="1B3E722A">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43">
    <w:nsid w:val="4C4C4901"/>
    <w:multiLevelType w:val="hybridMultilevel"/>
    <w:tmpl w:val="B8FE9432"/>
    <w:lvl w:ilvl="0" w:tplc="626E7ABC">
      <w:numFmt w:val="bullet"/>
      <w:lvlText w:val="-"/>
      <w:lvlJc w:val="left"/>
      <w:pPr>
        <w:ind w:left="720" w:hanging="360"/>
      </w:pPr>
      <w:rPr>
        <w:rFonts w:ascii="Verdana" w:eastAsia="Times New Roman" w:hAnsi="Verdana"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44">
    <w:nsid w:val="4D9E7679"/>
    <w:multiLevelType w:val="hybridMultilevel"/>
    <w:tmpl w:val="BE322E68"/>
    <w:lvl w:ilvl="0" w:tplc="626E7ABC">
      <w:numFmt w:val="bullet"/>
      <w:lvlText w:val="-"/>
      <w:lvlJc w:val="left"/>
      <w:pPr>
        <w:ind w:left="720" w:hanging="360"/>
      </w:pPr>
      <w:rPr>
        <w:rFonts w:ascii="Verdana" w:eastAsia="Times New Roman" w:hAnsi="Verdana"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45">
    <w:nsid w:val="52BC4AF5"/>
    <w:multiLevelType w:val="hybridMultilevel"/>
    <w:tmpl w:val="9AD4261C"/>
    <w:lvl w:ilvl="0" w:tplc="D2F0EB52">
      <w:start w:val="65535"/>
      <w:numFmt w:val="bullet"/>
      <w:lvlText w:val="-"/>
      <w:lvlJc w:val="left"/>
      <w:pPr>
        <w:ind w:left="360" w:hanging="360"/>
      </w:pPr>
      <w:rPr>
        <w:rFonts w:ascii="Times New Roman" w:hAnsi="Times New Roman" w:cs="Times New Roman" w:hint="default"/>
      </w:rPr>
    </w:lvl>
    <w:lvl w:ilvl="1" w:tplc="281A0003" w:tentative="1">
      <w:start w:val="1"/>
      <w:numFmt w:val="bullet"/>
      <w:lvlText w:val="o"/>
      <w:lvlJc w:val="left"/>
      <w:pPr>
        <w:ind w:left="1080" w:hanging="360"/>
      </w:pPr>
      <w:rPr>
        <w:rFonts w:ascii="Courier New" w:hAnsi="Courier New" w:cs="Courier New" w:hint="default"/>
      </w:rPr>
    </w:lvl>
    <w:lvl w:ilvl="2" w:tplc="281A0005" w:tentative="1">
      <w:start w:val="1"/>
      <w:numFmt w:val="bullet"/>
      <w:lvlText w:val=""/>
      <w:lvlJc w:val="left"/>
      <w:pPr>
        <w:ind w:left="1800" w:hanging="360"/>
      </w:pPr>
      <w:rPr>
        <w:rFonts w:ascii="Wingdings" w:hAnsi="Wingdings" w:hint="default"/>
      </w:rPr>
    </w:lvl>
    <w:lvl w:ilvl="3" w:tplc="281A0001" w:tentative="1">
      <w:start w:val="1"/>
      <w:numFmt w:val="bullet"/>
      <w:lvlText w:val=""/>
      <w:lvlJc w:val="left"/>
      <w:pPr>
        <w:ind w:left="2520" w:hanging="360"/>
      </w:pPr>
      <w:rPr>
        <w:rFonts w:ascii="Symbol" w:hAnsi="Symbol" w:hint="default"/>
      </w:rPr>
    </w:lvl>
    <w:lvl w:ilvl="4" w:tplc="281A0003" w:tentative="1">
      <w:start w:val="1"/>
      <w:numFmt w:val="bullet"/>
      <w:lvlText w:val="o"/>
      <w:lvlJc w:val="left"/>
      <w:pPr>
        <w:ind w:left="3240" w:hanging="360"/>
      </w:pPr>
      <w:rPr>
        <w:rFonts w:ascii="Courier New" w:hAnsi="Courier New" w:cs="Courier New" w:hint="default"/>
      </w:rPr>
    </w:lvl>
    <w:lvl w:ilvl="5" w:tplc="281A0005" w:tentative="1">
      <w:start w:val="1"/>
      <w:numFmt w:val="bullet"/>
      <w:lvlText w:val=""/>
      <w:lvlJc w:val="left"/>
      <w:pPr>
        <w:ind w:left="3960" w:hanging="360"/>
      </w:pPr>
      <w:rPr>
        <w:rFonts w:ascii="Wingdings" w:hAnsi="Wingdings" w:hint="default"/>
      </w:rPr>
    </w:lvl>
    <w:lvl w:ilvl="6" w:tplc="281A0001" w:tentative="1">
      <w:start w:val="1"/>
      <w:numFmt w:val="bullet"/>
      <w:lvlText w:val=""/>
      <w:lvlJc w:val="left"/>
      <w:pPr>
        <w:ind w:left="4680" w:hanging="360"/>
      </w:pPr>
      <w:rPr>
        <w:rFonts w:ascii="Symbol" w:hAnsi="Symbol" w:hint="default"/>
      </w:rPr>
    </w:lvl>
    <w:lvl w:ilvl="7" w:tplc="281A0003" w:tentative="1">
      <w:start w:val="1"/>
      <w:numFmt w:val="bullet"/>
      <w:lvlText w:val="o"/>
      <w:lvlJc w:val="left"/>
      <w:pPr>
        <w:ind w:left="5400" w:hanging="360"/>
      </w:pPr>
      <w:rPr>
        <w:rFonts w:ascii="Courier New" w:hAnsi="Courier New" w:cs="Courier New" w:hint="default"/>
      </w:rPr>
    </w:lvl>
    <w:lvl w:ilvl="8" w:tplc="281A0005" w:tentative="1">
      <w:start w:val="1"/>
      <w:numFmt w:val="bullet"/>
      <w:lvlText w:val=""/>
      <w:lvlJc w:val="left"/>
      <w:pPr>
        <w:ind w:left="6120" w:hanging="360"/>
      </w:pPr>
      <w:rPr>
        <w:rFonts w:ascii="Wingdings" w:hAnsi="Wingdings" w:hint="default"/>
      </w:rPr>
    </w:lvl>
  </w:abstractNum>
  <w:abstractNum w:abstractNumId="46">
    <w:nsid w:val="53FD5F64"/>
    <w:multiLevelType w:val="hybridMultilevel"/>
    <w:tmpl w:val="8550E1DA"/>
    <w:lvl w:ilvl="0" w:tplc="6F2C8630">
      <w:start w:val="65535"/>
      <w:numFmt w:val="bullet"/>
      <w:lvlText w:val="-"/>
      <w:lvlJc w:val="left"/>
      <w:pPr>
        <w:ind w:left="720" w:hanging="360"/>
      </w:pPr>
      <w:rPr>
        <w:rFonts w:ascii="Franklin Gothic Medium" w:hAnsi="Franklin Gothic Medium"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47">
    <w:nsid w:val="56A659AF"/>
    <w:multiLevelType w:val="hybridMultilevel"/>
    <w:tmpl w:val="A1FA9D58"/>
    <w:lvl w:ilvl="0" w:tplc="241A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57076D11"/>
    <w:multiLevelType w:val="hybridMultilevel"/>
    <w:tmpl w:val="0CB83EAE"/>
    <w:lvl w:ilvl="0" w:tplc="626E7ABC">
      <w:numFmt w:val="bullet"/>
      <w:lvlText w:val="-"/>
      <w:lvlJc w:val="left"/>
      <w:pPr>
        <w:ind w:left="720" w:hanging="360"/>
      </w:pPr>
      <w:rPr>
        <w:rFonts w:ascii="Verdana" w:eastAsia="Times New Roman" w:hAnsi="Verdana"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49">
    <w:nsid w:val="58341CC6"/>
    <w:multiLevelType w:val="hybridMultilevel"/>
    <w:tmpl w:val="1FF2CA58"/>
    <w:lvl w:ilvl="0" w:tplc="33C09794">
      <w:start w:val="1"/>
      <w:numFmt w:val="bullet"/>
      <w:lvlText w:val="-"/>
      <w:lvlJc w:val="left"/>
      <w:pPr>
        <w:tabs>
          <w:tab w:val="num" w:pos="720"/>
        </w:tabs>
        <w:ind w:left="720" w:hanging="360"/>
      </w:pPr>
      <w:rPr>
        <w:rFonts w:ascii="Verdana" w:eastAsia="Times New Roman" w:hAnsi="Verdana" w:cs="Arial" w:hint="default"/>
        <w:color w:val="auto"/>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50">
    <w:nsid w:val="5B38390F"/>
    <w:multiLevelType w:val="hybridMultilevel"/>
    <w:tmpl w:val="7B7CCD7E"/>
    <w:lvl w:ilvl="0" w:tplc="140C5D48">
      <w:start w:val="1"/>
      <w:numFmt w:val="bullet"/>
      <w:lvlText w:val="-"/>
      <w:lvlJc w:val="left"/>
      <w:pPr>
        <w:ind w:left="720" w:hanging="360"/>
      </w:pPr>
      <w:rPr>
        <w:rFonts w:ascii="Sylfaen" w:hAnsi="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622D2125"/>
    <w:multiLevelType w:val="hybridMultilevel"/>
    <w:tmpl w:val="5B7CF87C"/>
    <w:lvl w:ilvl="0" w:tplc="626E7ABC">
      <w:numFmt w:val="bullet"/>
      <w:lvlText w:val="-"/>
      <w:lvlJc w:val="left"/>
      <w:pPr>
        <w:ind w:left="720" w:hanging="360"/>
      </w:pPr>
      <w:rPr>
        <w:rFonts w:ascii="Verdana" w:eastAsia="Times New Roman" w:hAnsi="Verdana"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52">
    <w:nsid w:val="65437C75"/>
    <w:multiLevelType w:val="hybridMultilevel"/>
    <w:tmpl w:val="F44A421E"/>
    <w:lvl w:ilvl="0" w:tplc="7B82B0B8">
      <w:start w:val="6"/>
      <w:numFmt w:val="bullet"/>
      <w:lvlText w:val="-"/>
      <w:lvlJc w:val="left"/>
      <w:pPr>
        <w:ind w:left="720" w:hanging="360"/>
      </w:pPr>
      <w:rPr>
        <w:rFont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3">
    <w:nsid w:val="66453B98"/>
    <w:multiLevelType w:val="hybridMultilevel"/>
    <w:tmpl w:val="E74A896C"/>
    <w:lvl w:ilvl="0" w:tplc="0409000F">
      <w:start w:val="1"/>
      <w:numFmt w:val="decimal"/>
      <w:lvlText w:val="%1."/>
      <w:lvlJc w:val="left"/>
      <w:pPr>
        <w:ind w:left="1494" w:hanging="360"/>
      </w:pPr>
    </w:lvl>
    <w:lvl w:ilvl="1" w:tplc="281A0019" w:tentative="1">
      <w:start w:val="1"/>
      <w:numFmt w:val="lowerLetter"/>
      <w:lvlText w:val="%2."/>
      <w:lvlJc w:val="left"/>
      <w:pPr>
        <w:ind w:left="5475" w:hanging="360"/>
      </w:pPr>
    </w:lvl>
    <w:lvl w:ilvl="2" w:tplc="281A001B" w:tentative="1">
      <w:start w:val="1"/>
      <w:numFmt w:val="lowerRoman"/>
      <w:lvlText w:val="%3."/>
      <w:lvlJc w:val="right"/>
      <w:pPr>
        <w:ind w:left="6195" w:hanging="180"/>
      </w:pPr>
    </w:lvl>
    <w:lvl w:ilvl="3" w:tplc="281A000F" w:tentative="1">
      <w:start w:val="1"/>
      <w:numFmt w:val="decimal"/>
      <w:lvlText w:val="%4."/>
      <w:lvlJc w:val="left"/>
      <w:pPr>
        <w:ind w:left="6915" w:hanging="360"/>
      </w:pPr>
    </w:lvl>
    <w:lvl w:ilvl="4" w:tplc="281A0019" w:tentative="1">
      <w:start w:val="1"/>
      <w:numFmt w:val="lowerLetter"/>
      <w:lvlText w:val="%5."/>
      <w:lvlJc w:val="left"/>
      <w:pPr>
        <w:ind w:left="7635" w:hanging="360"/>
      </w:pPr>
    </w:lvl>
    <w:lvl w:ilvl="5" w:tplc="281A001B" w:tentative="1">
      <w:start w:val="1"/>
      <w:numFmt w:val="lowerRoman"/>
      <w:lvlText w:val="%6."/>
      <w:lvlJc w:val="right"/>
      <w:pPr>
        <w:ind w:left="8355" w:hanging="180"/>
      </w:pPr>
    </w:lvl>
    <w:lvl w:ilvl="6" w:tplc="281A000F" w:tentative="1">
      <w:start w:val="1"/>
      <w:numFmt w:val="decimal"/>
      <w:lvlText w:val="%7."/>
      <w:lvlJc w:val="left"/>
      <w:pPr>
        <w:ind w:left="9075" w:hanging="360"/>
      </w:pPr>
    </w:lvl>
    <w:lvl w:ilvl="7" w:tplc="281A0019" w:tentative="1">
      <w:start w:val="1"/>
      <w:numFmt w:val="lowerLetter"/>
      <w:lvlText w:val="%8."/>
      <w:lvlJc w:val="left"/>
      <w:pPr>
        <w:ind w:left="9795" w:hanging="360"/>
      </w:pPr>
    </w:lvl>
    <w:lvl w:ilvl="8" w:tplc="281A001B" w:tentative="1">
      <w:start w:val="1"/>
      <w:numFmt w:val="lowerRoman"/>
      <w:lvlText w:val="%9."/>
      <w:lvlJc w:val="right"/>
      <w:pPr>
        <w:ind w:left="10515" w:hanging="180"/>
      </w:pPr>
    </w:lvl>
  </w:abstractNum>
  <w:abstractNum w:abstractNumId="54">
    <w:nsid w:val="67E04BDE"/>
    <w:multiLevelType w:val="hybridMultilevel"/>
    <w:tmpl w:val="95A09594"/>
    <w:lvl w:ilvl="0" w:tplc="7B82B0B8">
      <w:start w:val="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69773873"/>
    <w:multiLevelType w:val="hybridMultilevel"/>
    <w:tmpl w:val="9794AC1A"/>
    <w:lvl w:ilvl="0" w:tplc="281A0001">
      <w:start w:val="1"/>
      <w:numFmt w:val="bullet"/>
      <w:lvlText w:val=""/>
      <w:lvlJc w:val="left"/>
      <w:pPr>
        <w:ind w:left="360" w:hanging="360"/>
      </w:pPr>
      <w:rPr>
        <w:rFonts w:ascii="Symbol" w:hAnsi="Symbol" w:hint="default"/>
      </w:rPr>
    </w:lvl>
    <w:lvl w:ilvl="1" w:tplc="281A0003" w:tentative="1">
      <w:start w:val="1"/>
      <w:numFmt w:val="bullet"/>
      <w:lvlText w:val="o"/>
      <w:lvlJc w:val="left"/>
      <w:pPr>
        <w:ind w:left="1080" w:hanging="360"/>
      </w:pPr>
      <w:rPr>
        <w:rFonts w:ascii="Courier New" w:hAnsi="Courier New" w:cs="Courier New" w:hint="default"/>
      </w:rPr>
    </w:lvl>
    <w:lvl w:ilvl="2" w:tplc="281A0005" w:tentative="1">
      <w:start w:val="1"/>
      <w:numFmt w:val="bullet"/>
      <w:lvlText w:val=""/>
      <w:lvlJc w:val="left"/>
      <w:pPr>
        <w:ind w:left="1800" w:hanging="360"/>
      </w:pPr>
      <w:rPr>
        <w:rFonts w:ascii="Wingdings" w:hAnsi="Wingdings" w:hint="default"/>
      </w:rPr>
    </w:lvl>
    <w:lvl w:ilvl="3" w:tplc="281A0001" w:tentative="1">
      <w:start w:val="1"/>
      <w:numFmt w:val="bullet"/>
      <w:lvlText w:val=""/>
      <w:lvlJc w:val="left"/>
      <w:pPr>
        <w:ind w:left="2520" w:hanging="360"/>
      </w:pPr>
      <w:rPr>
        <w:rFonts w:ascii="Symbol" w:hAnsi="Symbol" w:hint="default"/>
      </w:rPr>
    </w:lvl>
    <w:lvl w:ilvl="4" w:tplc="281A0003" w:tentative="1">
      <w:start w:val="1"/>
      <w:numFmt w:val="bullet"/>
      <w:lvlText w:val="o"/>
      <w:lvlJc w:val="left"/>
      <w:pPr>
        <w:ind w:left="3240" w:hanging="360"/>
      </w:pPr>
      <w:rPr>
        <w:rFonts w:ascii="Courier New" w:hAnsi="Courier New" w:cs="Courier New" w:hint="default"/>
      </w:rPr>
    </w:lvl>
    <w:lvl w:ilvl="5" w:tplc="281A0005" w:tentative="1">
      <w:start w:val="1"/>
      <w:numFmt w:val="bullet"/>
      <w:lvlText w:val=""/>
      <w:lvlJc w:val="left"/>
      <w:pPr>
        <w:ind w:left="3960" w:hanging="360"/>
      </w:pPr>
      <w:rPr>
        <w:rFonts w:ascii="Wingdings" w:hAnsi="Wingdings" w:hint="default"/>
      </w:rPr>
    </w:lvl>
    <w:lvl w:ilvl="6" w:tplc="281A0001" w:tentative="1">
      <w:start w:val="1"/>
      <w:numFmt w:val="bullet"/>
      <w:lvlText w:val=""/>
      <w:lvlJc w:val="left"/>
      <w:pPr>
        <w:ind w:left="4680" w:hanging="360"/>
      </w:pPr>
      <w:rPr>
        <w:rFonts w:ascii="Symbol" w:hAnsi="Symbol" w:hint="default"/>
      </w:rPr>
    </w:lvl>
    <w:lvl w:ilvl="7" w:tplc="281A0003" w:tentative="1">
      <w:start w:val="1"/>
      <w:numFmt w:val="bullet"/>
      <w:lvlText w:val="o"/>
      <w:lvlJc w:val="left"/>
      <w:pPr>
        <w:ind w:left="5400" w:hanging="360"/>
      </w:pPr>
      <w:rPr>
        <w:rFonts w:ascii="Courier New" w:hAnsi="Courier New" w:cs="Courier New" w:hint="default"/>
      </w:rPr>
    </w:lvl>
    <w:lvl w:ilvl="8" w:tplc="281A0005" w:tentative="1">
      <w:start w:val="1"/>
      <w:numFmt w:val="bullet"/>
      <w:lvlText w:val=""/>
      <w:lvlJc w:val="left"/>
      <w:pPr>
        <w:ind w:left="6120" w:hanging="360"/>
      </w:pPr>
      <w:rPr>
        <w:rFonts w:ascii="Wingdings" w:hAnsi="Wingdings" w:hint="default"/>
      </w:rPr>
    </w:lvl>
  </w:abstractNum>
  <w:abstractNum w:abstractNumId="56">
    <w:nsid w:val="69954316"/>
    <w:multiLevelType w:val="hybridMultilevel"/>
    <w:tmpl w:val="DEB0801C"/>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57">
    <w:nsid w:val="6CF71CE8"/>
    <w:multiLevelType w:val="hybridMultilevel"/>
    <w:tmpl w:val="43D80DF2"/>
    <w:lvl w:ilvl="0" w:tplc="0F0CC69E">
      <w:numFmt w:val="bullet"/>
      <w:lvlText w:val="-"/>
      <w:lvlJc w:val="left"/>
      <w:pPr>
        <w:ind w:left="752" w:hanging="360"/>
      </w:pPr>
      <w:rPr>
        <w:rFonts w:ascii="Times New Roman" w:eastAsia="Times New Roman" w:hAnsi="Times New Roman" w:cs="Times New Roman" w:hint="default"/>
        <w:color w:val="auto"/>
      </w:rPr>
    </w:lvl>
    <w:lvl w:ilvl="1" w:tplc="281A0003" w:tentative="1">
      <w:start w:val="1"/>
      <w:numFmt w:val="bullet"/>
      <w:lvlText w:val="o"/>
      <w:lvlJc w:val="left"/>
      <w:pPr>
        <w:ind w:left="1472" w:hanging="360"/>
      </w:pPr>
      <w:rPr>
        <w:rFonts w:ascii="Courier New" w:hAnsi="Courier New" w:cs="Courier New" w:hint="default"/>
      </w:rPr>
    </w:lvl>
    <w:lvl w:ilvl="2" w:tplc="281A0005" w:tentative="1">
      <w:start w:val="1"/>
      <w:numFmt w:val="bullet"/>
      <w:lvlText w:val=""/>
      <w:lvlJc w:val="left"/>
      <w:pPr>
        <w:ind w:left="2192" w:hanging="360"/>
      </w:pPr>
      <w:rPr>
        <w:rFonts w:ascii="Wingdings" w:hAnsi="Wingdings" w:hint="default"/>
      </w:rPr>
    </w:lvl>
    <w:lvl w:ilvl="3" w:tplc="281A0001" w:tentative="1">
      <w:start w:val="1"/>
      <w:numFmt w:val="bullet"/>
      <w:lvlText w:val=""/>
      <w:lvlJc w:val="left"/>
      <w:pPr>
        <w:ind w:left="2912" w:hanging="360"/>
      </w:pPr>
      <w:rPr>
        <w:rFonts w:ascii="Symbol" w:hAnsi="Symbol" w:hint="default"/>
      </w:rPr>
    </w:lvl>
    <w:lvl w:ilvl="4" w:tplc="281A0003" w:tentative="1">
      <w:start w:val="1"/>
      <w:numFmt w:val="bullet"/>
      <w:lvlText w:val="o"/>
      <w:lvlJc w:val="left"/>
      <w:pPr>
        <w:ind w:left="3632" w:hanging="360"/>
      </w:pPr>
      <w:rPr>
        <w:rFonts w:ascii="Courier New" w:hAnsi="Courier New" w:cs="Courier New" w:hint="default"/>
      </w:rPr>
    </w:lvl>
    <w:lvl w:ilvl="5" w:tplc="281A0005" w:tentative="1">
      <w:start w:val="1"/>
      <w:numFmt w:val="bullet"/>
      <w:lvlText w:val=""/>
      <w:lvlJc w:val="left"/>
      <w:pPr>
        <w:ind w:left="4352" w:hanging="360"/>
      </w:pPr>
      <w:rPr>
        <w:rFonts w:ascii="Wingdings" w:hAnsi="Wingdings" w:hint="default"/>
      </w:rPr>
    </w:lvl>
    <w:lvl w:ilvl="6" w:tplc="281A0001" w:tentative="1">
      <w:start w:val="1"/>
      <w:numFmt w:val="bullet"/>
      <w:lvlText w:val=""/>
      <w:lvlJc w:val="left"/>
      <w:pPr>
        <w:ind w:left="5072" w:hanging="360"/>
      </w:pPr>
      <w:rPr>
        <w:rFonts w:ascii="Symbol" w:hAnsi="Symbol" w:hint="default"/>
      </w:rPr>
    </w:lvl>
    <w:lvl w:ilvl="7" w:tplc="281A0003" w:tentative="1">
      <w:start w:val="1"/>
      <w:numFmt w:val="bullet"/>
      <w:lvlText w:val="o"/>
      <w:lvlJc w:val="left"/>
      <w:pPr>
        <w:ind w:left="5792" w:hanging="360"/>
      </w:pPr>
      <w:rPr>
        <w:rFonts w:ascii="Courier New" w:hAnsi="Courier New" w:cs="Courier New" w:hint="default"/>
      </w:rPr>
    </w:lvl>
    <w:lvl w:ilvl="8" w:tplc="281A0005" w:tentative="1">
      <w:start w:val="1"/>
      <w:numFmt w:val="bullet"/>
      <w:lvlText w:val=""/>
      <w:lvlJc w:val="left"/>
      <w:pPr>
        <w:ind w:left="6512" w:hanging="360"/>
      </w:pPr>
      <w:rPr>
        <w:rFonts w:ascii="Wingdings" w:hAnsi="Wingdings" w:hint="default"/>
      </w:rPr>
    </w:lvl>
  </w:abstractNum>
  <w:abstractNum w:abstractNumId="58">
    <w:nsid w:val="6D162BF6"/>
    <w:multiLevelType w:val="hybridMultilevel"/>
    <w:tmpl w:val="82C077D4"/>
    <w:lvl w:ilvl="0" w:tplc="7B82B0B8">
      <w:start w:val="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6EDD5536"/>
    <w:multiLevelType w:val="hybridMultilevel"/>
    <w:tmpl w:val="7EE8F1AC"/>
    <w:lvl w:ilvl="0" w:tplc="140C5D48">
      <w:start w:val="1"/>
      <w:numFmt w:val="bullet"/>
      <w:lvlText w:val="-"/>
      <w:lvlJc w:val="left"/>
      <w:pPr>
        <w:ind w:left="720" w:hanging="360"/>
      </w:pPr>
      <w:rPr>
        <w:rFonts w:ascii="Sylfaen" w:hAnsi="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705D64FD"/>
    <w:multiLevelType w:val="hybridMultilevel"/>
    <w:tmpl w:val="01F69E46"/>
    <w:lvl w:ilvl="0" w:tplc="626E7ABC">
      <w:numFmt w:val="bullet"/>
      <w:lvlText w:val="-"/>
      <w:lvlJc w:val="left"/>
      <w:pPr>
        <w:ind w:left="720" w:hanging="360"/>
      </w:pPr>
      <w:rPr>
        <w:rFonts w:ascii="Verdana" w:eastAsia="Times New Roman" w:hAnsi="Verdana"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61">
    <w:nsid w:val="71481D8A"/>
    <w:multiLevelType w:val="hybridMultilevel"/>
    <w:tmpl w:val="FB4E87BE"/>
    <w:lvl w:ilvl="0" w:tplc="ED5096C6">
      <w:start w:val="1"/>
      <w:numFmt w:val="bullet"/>
      <w:pStyle w:val="zoran1"/>
      <w:lvlText w:val=""/>
      <w:lvlJc w:val="left"/>
      <w:pPr>
        <w:tabs>
          <w:tab w:val="num" w:pos="720"/>
        </w:tabs>
        <w:ind w:left="720" w:hanging="360"/>
      </w:pPr>
      <w:rPr>
        <w:rFonts w:ascii="Symbol" w:hAnsi="Symbol" w:hint="default"/>
      </w:rPr>
    </w:lvl>
    <w:lvl w:ilvl="1" w:tplc="081A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2">
    <w:nsid w:val="729C12C3"/>
    <w:multiLevelType w:val="hybridMultilevel"/>
    <w:tmpl w:val="073E4640"/>
    <w:lvl w:ilvl="0" w:tplc="CEC4DE28">
      <w:start w:val="1"/>
      <w:numFmt w:val="bullet"/>
      <w:lvlText w:val=""/>
      <w:lvlJc w:val="left"/>
      <w:pPr>
        <w:tabs>
          <w:tab w:val="num" w:pos="720"/>
        </w:tabs>
        <w:ind w:left="720" w:hanging="360"/>
      </w:pPr>
      <w:rPr>
        <w:rFonts w:ascii="Symbol" w:hAnsi="Symbol" w:hint="default"/>
        <w:color w:val="auto"/>
      </w:rPr>
    </w:lvl>
    <w:lvl w:ilvl="1" w:tplc="5682392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nsid w:val="76D46939"/>
    <w:multiLevelType w:val="hybridMultilevel"/>
    <w:tmpl w:val="D95EAA9A"/>
    <w:lvl w:ilvl="0" w:tplc="281A0001">
      <w:start w:val="1"/>
      <w:numFmt w:val="bullet"/>
      <w:lvlText w:val=""/>
      <w:lvlJc w:val="left"/>
      <w:pPr>
        <w:ind w:left="360" w:hanging="360"/>
      </w:pPr>
      <w:rPr>
        <w:rFonts w:ascii="Symbol" w:hAnsi="Symbol" w:hint="default"/>
      </w:rPr>
    </w:lvl>
    <w:lvl w:ilvl="1" w:tplc="281A0003" w:tentative="1">
      <w:start w:val="1"/>
      <w:numFmt w:val="bullet"/>
      <w:lvlText w:val="o"/>
      <w:lvlJc w:val="left"/>
      <w:pPr>
        <w:ind w:left="1080" w:hanging="360"/>
      </w:pPr>
      <w:rPr>
        <w:rFonts w:ascii="Courier New" w:hAnsi="Courier New" w:cs="Courier New" w:hint="default"/>
      </w:rPr>
    </w:lvl>
    <w:lvl w:ilvl="2" w:tplc="281A0005" w:tentative="1">
      <w:start w:val="1"/>
      <w:numFmt w:val="bullet"/>
      <w:lvlText w:val=""/>
      <w:lvlJc w:val="left"/>
      <w:pPr>
        <w:ind w:left="1800" w:hanging="360"/>
      </w:pPr>
      <w:rPr>
        <w:rFonts w:ascii="Wingdings" w:hAnsi="Wingdings" w:hint="default"/>
      </w:rPr>
    </w:lvl>
    <w:lvl w:ilvl="3" w:tplc="281A0001" w:tentative="1">
      <w:start w:val="1"/>
      <w:numFmt w:val="bullet"/>
      <w:lvlText w:val=""/>
      <w:lvlJc w:val="left"/>
      <w:pPr>
        <w:ind w:left="2520" w:hanging="360"/>
      </w:pPr>
      <w:rPr>
        <w:rFonts w:ascii="Symbol" w:hAnsi="Symbol" w:hint="default"/>
      </w:rPr>
    </w:lvl>
    <w:lvl w:ilvl="4" w:tplc="281A0003" w:tentative="1">
      <w:start w:val="1"/>
      <w:numFmt w:val="bullet"/>
      <w:lvlText w:val="o"/>
      <w:lvlJc w:val="left"/>
      <w:pPr>
        <w:ind w:left="3240" w:hanging="360"/>
      </w:pPr>
      <w:rPr>
        <w:rFonts w:ascii="Courier New" w:hAnsi="Courier New" w:cs="Courier New" w:hint="default"/>
      </w:rPr>
    </w:lvl>
    <w:lvl w:ilvl="5" w:tplc="281A0005" w:tentative="1">
      <w:start w:val="1"/>
      <w:numFmt w:val="bullet"/>
      <w:lvlText w:val=""/>
      <w:lvlJc w:val="left"/>
      <w:pPr>
        <w:ind w:left="3960" w:hanging="360"/>
      </w:pPr>
      <w:rPr>
        <w:rFonts w:ascii="Wingdings" w:hAnsi="Wingdings" w:hint="default"/>
      </w:rPr>
    </w:lvl>
    <w:lvl w:ilvl="6" w:tplc="281A0001" w:tentative="1">
      <w:start w:val="1"/>
      <w:numFmt w:val="bullet"/>
      <w:lvlText w:val=""/>
      <w:lvlJc w:val="left"/>
      <w:pPr>
        <w:ind w:left="4680" w:hanging="360"/>
      </w:pPr>
      <w:rPr>
        <w:rFonts w:ascii="Symbol" w:hAnsi="Symbol" w:hint="default"/>
      </w:rPr>
    </w:lvl>
    <w:lvl w:ilvl="7" w:tplc="281A0003" w:tentative="1">
      <w:start w:val="1"/>
      <w:numFmt w:val="bullet"/>
      <w:lvlText w:val="o"/>
      <w:lvlJc w:val="left"/>
      <w:pPr>
        <w:ind w:left="5400" w:hanging="360"/>
      </w:pPr>
      <w:rPr>
        <w:rFonts w:ascii="Courier New" w:hAnsi="Courier New" w:cs="Courier New" w:hint="default"/>
      </w:rPr>
    </w:lvl>
    <w:lvl w:ilvl="8" w:tplc="281A0005" w:tentative="1">
      <w:start w:val="1"/>
      <w:numFmt w:val="bullet"/>
      <w:lvlText w:val=""/>
      <w:lvlJc w:val="left"/>
      <w:pPr>
        <w:ind w:left="6120" w:hanging="360"/>
      </w:pPr>
      <w:rPr>
        <w:rFonts w:ascii="Wingdings" w:hAnsi="Wingdings" w:hint="default"/>
      </w:rPr>
    </w:lvl>
  </w:abstractNum>
  <w:abstractNum w:abstractNumId="64">
    <w:nsid w:val="79B158DD"/>
    <w:multiLevelType w:val="hybridMultilevel"/>
    <w:tmpl w:val="CE5635D6"/>
    <w:lvl w:ilvl="0" w:tplc="1B3E722A">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65">
    <w:nsid w:val="79F04100"/>
    <w:multiLevelType w:val="hybridMultilevel"/>
    <w:tmpl w:val="BFAA7518"/>
    <w:lvl w:ilvl="0" w:tplc="D3A6160A">
      <w:numFmt w:val="bullet"/>
      <w:lvlText w:val="-"/>
      <w:lvlJc w:val="left"/>
      <w:pPr>
        <w:ind w:left="720" w:hanging="360"/>
      </w:pPr>
      <w:rPr>
        <w:rFonts w:ascii="Verdana" w:eastAsia="Times New Roman" w:hAnsi="Verdana"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66">
    <w:nsid w:val="7BD0327F"/>
    <w:multiLevelType w:val="hybridMultilevel"/>
    <w:tmpl w:val="DF52FBA0"/>
    <w:lvl w:ilvl="0" w:tplc="8AC8C5FE">
      <w:start w:val="1"/>
      <w:numFmt w:val="none"/>
      <w:lvlText w:val="-"/>
      <w:lvlJc w:val="left"/>
      <w:pPr>
        <w:ind w:left="720" w:hanging="360"/>
      </w:pPr>
      <w:rPr>
        <w:rFonts w:ascii="Verdana" w:hAnsi="Verdana"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num w:numId="1">
    <w:abstractNumId w:val="61"/>
  </w:num>
  <w:num w:numId="2">
    <w:abstractNumId w:val="0"/>
  </w:num>
  <w:num w:numId="3">
    <w:abstractNumId w:val="53"/>
  </w:num>
  <w:num w:numId="4">
    <w:abstractNumId w:val="26"/>
  </w:num>
  <w:num w:numId="5">
    <w:abstractNumId w:val="34"/>
  </w:num>
  <w:num w:numId="6">
    <w:abstractNumId w:val="2"/>
  </w:num>
  <w:num w:numId="7">
    <w:abstractNumId w:val="10"/>
  </w:num>
  <w:num w:numId="8">
    <w:abstractNumId w:val="63"/>
  </w:num>
  <w:num w:numId="9">
    <w:abstractNumId w:val="20"/>
  </w:num>
  <w:num w:numId="10">
    <w:abstractNumId w:val="55"/>
  </w:num>
  <w:num w:numId="11">
    <w:abstractNumId w:val="14"/>
  </w:num>
  <w:num w:numId="12">
    <w:abstractNumId w:val="21"/>
  </w:num>
  <w:num w:numId="13">
    <w:abstractNumId w:val="43"/>
  </w:num>
  <w:num w:numId="14">
    <w:abstractNumId w:val="48"/>
  </w:num>
  <w:num w:numId="15">
    <w:abstractNumId w:val="44"/>
  </w:num>
  <w:num w:numId="16">
    <w:abstractNumId w:val="60"/>
  </w:num>
  <w:num w:numId="17">
    <w:abstractNumId w:val="7"/>
  </w:num>
  <w:num w:numId="18">
    <w:abstractNumId w:val="4"/>
  </w:num>
  <w:num w:numId="19">
    <w:abstractNumId w:val="30"/>
  </w:num>
  <w:num w:numId="20">
    <w:abstractNumId w:val="16"/>
  </w:num>
  <w:num w:numId="21">
    <w:abstractNumId w:val="27"/>
  </w:num>
  <w:num w:numId="22">
    <w:abstractNumId w:val="51"/>
  </w:num>
  <w:num w:numId="23">
    <w:abstractNumId w:val="8"/>
  </w:num>
  <w:num w:numId="24">
    <w:abstractNumId w:val="32"/>
  </w:num>
  <w:num w:numId="25">
    <w:abstractNumId w:val="22"/>
  </w:num>
  <w:num w:numId="26">
    <w:abstractNumId w:val="66"/>
  </w:num>
  <w:num w:numId="27">
    <w:abstractNumId w:val="12"/>
  </w:num>
  <w:num w:numId="28">
    <w:abstractNumId w:val="11"/>
  </w:num>
  <w:num w:numId="29">
    <w:abstractNumId w:val="9"/>
  </w:num>
  <w:num w:numId="30">
    <w:abstractNumId w:val="49"/>
  </w:num>
  <w:num w:numId="31">
    <w:abstractNumId w:val="13"/>
  </w:num>
  <w:num w:numId="32">
    <w:abstractNumId w:val="41"/>
  </w:num>
  <w:num w:numId="33">
    <w:abstractNumId w:val="23"/>
  </w:num>
  <w:num w:numId="34">
    <w:abstractNumId w:val="58"/>
  </w:num>
  <w:num w:numId="35">
    <w:abstractNumId w:val="19"/>
  </w:num>
  <w:num w:numId="36">
    <w:abstractNumId w:val="40"/>
  </w:num>
  <w:num w:numId="37">
    <w:abstractNumId w:val="6"/>
  </w:num>
  <w:num w:numId="38">
    <w:abstractNumId w:val="64"/>
  </w:num>
  <w:num w:numId="39">
    <w:abstractNumId w:val="42"/>
  </w:num>
  <w:num w:numId="40">
    <w:abstractNumId w:val="29"/>
  </w:num>
  <w:num w:numId="41">
    <w:abstractNumId w:val="5"/>
  </w:num>
  <w:num w:numId="42">
    <w:abstractNumId w:val="54"/>
  </w:num>
  <w:num w:numId="43">
    <w:abstractNumId w:val="31"/>
  </w:num>
  <w:num w:numId="44">
    <w:abstractNumId w:val="36"/>
  </w:num>
  <w:num w:numId="45">
    <w:abstractNumId w:val="65"/>
  </w:num>
  <w:num w:numId="46">
    <w:abstractNumId w:val="62"/>
  </w:num>
  <w:num w:numId="47">
    <w:abstractNumId w:val="45"/>
  </w:num>
  <w:num w:numId="48">
    <w:abstractNumId w:val="52"/>
  </w:num>
  <w:num w:numId="49">
    <w:abstractNumId w:val="38"/>
  </w:num>
  <w:num w:numId="50">
    <w:abstractNumId w:val="24"/>
  </w:num>
  <w:num w:numId="51">
    <w:abstractNumId w:val="1"/>
  </w:num>
  <w:num w:numId="52">
    <w:abstractNumId w:val="28"/>
  </w:num>
  <w:num w:numId="53">
    <w:abstractNumId w:val="57"/>
  </w:num>
  <w:num w:numId="54">
    <w:abstractNumId w:val="39"/>
  </w:num>
  <w:num w:numId="55">
    <w:abstractNumId w:val="17"/>
  </w:num>
  <w:num w:numId="56">
    <w:abstractNumId w:val="50"/>
  </w:num>
  <w:num w:numId="57">
    <w:abstractNumId w:val="35"/>
  </w:num>
  <w:num w:numId="58">
    <w:abstractNumId w:val="33"/>
  </w:num>
  <w:num w:numId="59">
    <w:abstractNumId w:val="25"/>
  </w:num>
  <w:num w:numId="60">
    <w:abstractNumId w:val="59"/>
  </w:num>
  <w:num w:numId="61">
    <w:abstractNumId w:val="3"/>
  </w:num>
  <w:num w:numId="62">
    <w:abstractNumId w:val="18"/>
  </w:num>
  <w:num w:numId="63">
    <w:abstractNumId w:val="15"/>
  </w:num>
  <w:num w:numId="64">
    <w:abstractNumId w:val="46"/>
  </w:num>
  <w:num w:numId="65">
    <w:abstractNumId w:val="56"/>
  </w:num>
  <w:num w:numId="66">
    <w:abstractNumId w:val="47"/>
  </w:num>
  <w:num w:numId="67">
    <w:abstractNumId w:val="37"/>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hideSpellingErrors/>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98B"/>
    <w:rsid w:val="000007FA"/>
    <w:rsid w:val="00001A8C"/>
    <w:rsid w:val="00001F14"/>
    <w:rsid w:val="000029FC"/>
    <w:rsid w:val="00002DE7"/>
    <w:rsid w:val="00003020"/>
    <w:rsid w:val="00003594"/>
    <w:rsid w:val="00004215"/>
    <w:rsid w:val="00004C1D"/>
    <w:rsid w:val="00005045"/>
    <w:rsid w:val="000050C0"/>
    <w:rsid w:val="00005628"/>
    <w:rsid w:val="00005775"/>
    <w:rsid w:val="00005D8A"/>
    <w:rsid w:val="00005FBD"/>
    <w:rsid w:val="0000673C"/>
    <w:rsid w:val="00006ED6"/>
    <w:rsid w:val="0000759C"/>
    <w:rsid w:val="000078EB"/>
    <w:rsid w:val="00010203"/>
    <w:rsid w:val="00010279"/>
    <w:rsid w:val="00011150"/>
    <w:rsid w:val="000114F8"/>
    <w:rsid w:val="00011683"/>
    <w:rsid w:val="00012C48"/>
    <w:rsid w:val="00012D6D"/>
    <w:rsid w:val="00013174"/>
    <w:rsid w:val="0001347A"/>
    <w:rsid w:val="00013C9B"/>
    <w:rsid w:val="0001440D"/>
    <w:rsid w:val="0001450A"/>
    <w:rsid w:val="000145F7"/>
    <w:rsid w:val="000158FA"/>
    <w:rsid w:val="0001639E"/>
    <w:rsid w:val="00016BC5"/>
    <w:rsid w:val="000178C4"/>
    <w:rsid w:val="00017D9E"/>
    <w:rsid w:val="00020726"/>
    <w:rsid w:val="00020746"/>
    <w:rsid w:val="00020B57"/>
    <w:rsid w:val="0002134F"/>
    <w:rsid w:val="00021562"/>
    <w:rsid w:val="00021C22"/>
    <w:rsid w:val="000222E1"/>
    <w:rsid w:val="00022759"/>
    <w:rsid w:val="00023064"/>
    <w:rsid w:val="00023297"/>
    <w:rsid w:val="00023B27"/>
    <w:rsid w:val="00023F87"/>
    <w:rsid w:val="00024E00"/>
    <w:rsid w:val="000250B7"/>
    <w:rsid w:val="00025578"/>
    <w:rsid w:val="00025C13"/>
    <w:rsid w:val="0002650C"/>
    <w:rsid w:val="00027842"/>
    <w:rsid w:val="00030734"/>
    <w:rsid w:val="00030EE8"/>
    <w:rsid w:val="00030F13"/>
    <w:rsid w:val="00031DC4"/>
    <w:rsid w:val="00031E9F"/>
    <w:rsid w:val="00031F9A"/>
    <w:rsid w:val="00034330"/>
    <w:rsid w:val="00034956"/>
    <w:rsid w:val="00036205"/>
    <w:rsid w:val="00036440"/>
    <w:rsid w:val="0003697F"/>
    <w:rsid w:val="00037B30"/>
    <w:rsid w:val="00037C2D"/>
    <w:rsid w:val="00040F5F"/>
    <w:rsid w:val="0004171C"/>
    <w:rsid w:val="000417D6"/>
    <w:rsid w:val="00041A01"/>
    <w:rsid w:val="00041B52"/>
    <w:rsid w:val="000421A3"/>
    <w:rsid w:val="00042B4E"/>
    <w:rsid w:val="00043278"/>
    <w:rsid w:val="00043292"/>
    <w:rsid w:val="00043671"/>
    <w:rsid w:val="0004374D"/>
    <w:rsid w:val="00043847"/>
    <w:rsid w:val="0004399C"/>
    <w:rsid w:val="000445D4"/>
    <w:rsid w:val="00044828"/>
    <w:rsid w:val="000453B7"/>
    <w:rsid w:val="00045F4F"/>
    <w:rsid w:val="00047658"/>
    <w:rsid w:val="0005102A"/>
    <w:rsid w:val="000515AC"/>
    <w:rsid w:val="00051842"/>
    <w:rsid w:val="000519D8"/>
    <w:rsid w:val="00052D31"/>
    <w:rsid w:val="00053395"/>
    <w:rsid w:val="00054EB5"/>
    <w:rsid w:val="00056189"/>
    <w:rsid w:val="00056A8E"/>
    <w:rsid w:val="0005741E"/>
    <w:rsid w:val="00057919"/>
    <w:rsid w:val="0006000F"/>
    <w:rsid w:val="000600C6"/>
    <w:rsid w:val="000604F7"/>
    <w:rsid w:val="00060B21"/>
    <w:rsid w:val="00061380"/>
    <w:rsid w:val="000619A4"/>
    <w:rsid w:val="00061CD2"/>
    <w:rsid w:val="00063B20"/>
    <w:rsid w:val="00064035"/>
    <w:rsid w:val="0006413B"/>
    <w:rsid w:val="000643F4"/>
    <w:rsid w:val="00064471"/>
    <w:rsid w:val="00064494"/>
    <w:rsid w:val="000648AA"/>
    <w:rsid w:val="000648EF"/>
    <w:rsid w:val="00064BB0"/>
    <w:rsid w:val="00065BA3"/>
    <w:rsid w:val="000670E8"/>
    <w:rsid w:val="000679A4"/>
    <w:rsid w:val="00070428"/>
    <w:rsid w:val="00070470"/>
    <w:rsid w:val="00070780"/>
    <w:rsid w:val="00070C3C"/>
    <w:rsid w:val="00070E4B"/>
    <w:rsid w:val="000712BB"/>
    <w:rsid w:val="00071601"/>
    <w:rsid w:val="000718A9"/>
    <w:rsid w:val="00071A93"/>
    <w:rsid w:val="00071C60"/>
    <w:rsid w:val="00071D7C"/>
    <w:rsid w:val="0007207B"/>
    <w:rsid w:val="000720AC"/>
    <w:rsid w:val="00072430"/>
    <w:rsid w:val="000727BA"/>
    <w:rsid w:val="000729A5"/>
    <w:rsid w:val="00072D11"/>
    <w:rsid w:val="00074771"/>
    <w:rsid w:val="000749C0"/>
    <w:rsid w:val="00074FFC"/>
    <w:rsid w:val="0007587C"/>
    <w:rsid w:val="00076175"/>
    <w:rsid w:val="00076C7F"/>
    <w:rsid w:val="000816AA"/>
    <w:rsid w:val="000819AE"/>
    <w:rsid w:val="00081B43"/>
    <w:rsid w:val="00082560"/>
    <w:rsid w:val="0008286D"/>
    <w:rsid w:val="00082A2A"/>
    <w:rsid w:val="00083070"/>
    <w:rsid w:val="000835A0"/>
    <w:rsid w:val="000835C7"/>
    <w:rsid w:val="000839EB"/>
    <w:rsid w:val="00083C6A"/>
    <w:rsid w:val="00083D61"/>
    <w:rsid w:val="0008427E"/>
    <w:rsid w:val="000854FF"/>
    <w:rsid w:val="0008563F"/>
    <w:rsid w:val="00085AF8"/>
    <w:rsid w:val="00086996"/>
    <w:rsid w:val="0008699B"/>
    <w:rsid w:val="00086D3F"/>
    <w:rsid w:val="00087A02"/>
    <w:rsid w:val="000902A5"/>
    <w:rsid w:val="000906E5"/>
    <w:rsid w:val="000908B0"/>
    <w:rsid w:val="00090E79"/>
    <w:rsid w:val="00091009"/>
    <w:rsid w:val="000913BD"/>
    <w:rsid w:val="00091515"/>
    <w:rsid w:val="000915F0"/>
    <w:rsid w:val="0009174C"/>
    <w:rsid w:val="00091867"/>
    <w:rsid w:val="00091B4F"/>
    <w:rsid w:val="00092679"/>
    <w:rsid w:val="00092B8D"/>
    <w:rsid w:val="000932B3"/>
    <w:rsid w:val="00093C83"/>
    <w:rsid w:val="00093E75"/>
    <w:rsid w:val="000943A7"/>
    <w:rsid w:val="00094460"/>
    <w:rsid w:val="000952E0"/>
    <w:rsid w:val="00096F60"/>
    <w:rsid w:val="00097E35"/>
    <w:rsid w:val="000A0001"/>
    <w:rsid w:val="000A0208"/>
    <w:rsid w:val="000A0262"/>
    <w:rsid w:val="000A0442"/>
    <w:rsid w:val="000A058C"/>
    <w:rsid w:val="000A0C4D"/>
    <w:rsid w:val="000A1CAF"/>
    <w:rsid w:val="000A1EAB"/>
    <w:rsid w:val="000A216F"/>
    <w:rsid w:val="000A248F"/>
    <w:rsid w:val="000A31AA"/>
    <w:rsid w:val="000A32D6"/>
    <w:rsid w:val="000A345C"/>
    <w:rsid w:val="000A3E24"/>
    <w:rsid w:val="000A50B4"/>
    <w:rsid w:val="000A512C"/>
    <w:rsid w:val="000A535D"/>
    <w:rsid w:val="000A56D7"/>
    <w:rsid w:val="000A64D2"/>
    <w:rsid w:val="000A65A1"/>
    <w:rsid w:val="000A6670"/>
    <w:rsid w:val="000A6923"/>
    <w:rsid w:val="000A7DCA"/>
    <w:rsid w:val="000B0596"/>
    <w:rsid w:val="000B0EE2"/>
    <w:rsid w:val="000B1D9F"/>
    <w:rsid w:val="000B2431"/>
    <w:rsid w:val="000B2AC6"/>
    <w:rsid w:val="000B589F"/>
    <w:rsid w:val="000B5C58"/>
    <w:rsid w:val="000B65F4"/>
    <w:rsid w:val="000B6C85"/>
    <w:rsid w:val="000C0DB5"/>
    <w:rsid w:val="000C183E"/>
    <w:rsid w:val="000C1FDC"/>
    <w:rsid w:val="000C26A2"/>
    <w:rsid w:val="000C4407"/>
    <w:rsid w:val="000C4522"/>
    <w:rsid w:val="000C4613"/>
    <w:rsid w:val="000C4871"/>
    <w:rsid w:val="000C52F6"/>
    <w:rsid w:val="000C56E1"/>
    <w:rsid w:val="000C637D"/>
    <w:rsid w:val="000C6761"/>
    <w:rsid w:val="000C6CA4"/>
    <w:rsid w:val="000C73E1"/>
    <w:rsid w:val="000C7A3F"/>
    <w:rsid w:val="000D1174"/>
    <w:rsid w:val="000D18A3"/>
    <w:rsid w:val="000D3060"/>
    <w:rsid w:val="000D3077"/>
    <w:rsid w:val="000D49FA"/>
    <w:rsid w:val="000D511B"/>
    <w:rsid w:val="000D55ED"/>
    <w:rsid w:val="000D5ACE"/>
    <w:rsid w:val="000D7660"/>
    <w:rsid w:val="000E05C1"/>
    <w:rsid w:val="000E0749"/>
    <w:rsid w:val="000E0862"/>
    <w:rsid w:val="000E0AA5"/>
    <w:rsid w:val="000E11E1"/>
    <w:rsid w:val="000E1659"/>
    <w:rsid w:val="000E1EDD"/>
    <w:rsid w:val="000E1EF8"/>
    <w:rsid w:val="000E346F"/>
    <w:rsid w:val="000E41F0"/>
    <w:rsid w:val="000E4962"/>
    <w:rsid w:val="000E4D49"/>
    <w:rsid w:val="000E4EB6"/>
    <w:rsid w:val="000E598B"/>
    <w:rsid w:val="000E5F1A"/>
    <w:rsid w:val="000E649E"/>
    <w:rsid w:val="000E6A2D"/>
    <w:rsid w:val="000E6B5C"/>
    <w:rsid w:val="000E7FE7"/>
    <w:rsid w:val="000F0543"/>
    <w:rsid w:val="000F06DA"/>
    <w:rsid w:val="000F07BA"/>
    <w:rsid w:val="000F07E2"/>
    <w:rsid w:val="000F1292"/>
    <w:rsid w:val="000F1372"/>
    <w:rsid w:val="000F1463"/>
    <w:rsid w:val="000F3C58"/>
    <w:rsid w:val="000F4200"/>
    <w:rsid w:val="000F423E"/>
    <w:rsid w:val="000F42F1"/>
    <w:rsid w:val="000F44F7"/>
    <w:rsid w:val="000F4667"/>
    <w:rsid w:val="000F4849"/>
    <w:rsid w:val="000F4953"/>
    <w:rsid w:val="000F4FE8"/>
    <w:rsid w:val="000F61B1"/>
    <w:rsid w:val="000F6F2C"/>
    <w:rsid w:val="000F75FF"/>
    <w:rsid w:val="000F7F9A"/>
    <w:rsid w:val="001026F7"/>
    <w:rsid w:val="00102AC1"/>
    <w:rsid w:val="00102D58"/>
    <w:rsid w:val="00103B0A"/>
    <w:rsid w:val="00104279"/>
    <w:rsid w:val="0010433C"/>
    <w:rsid w:val="0010486F"/>
    <w:rsid w:val="00105638"/>
    <w:rsid w:val="001061E1"/>
    <w:rsid w:val="00106F4E"/>
    <w:rsid w:val="00107127"/>
    <w:rsid w:val="00107EAC"/>
    <w:rsid w:val="001106CD"/>
    <w:rsid w:val="00111285"/>
    <w:rsid w:val="0011174E"/>
    <w:rsid w:val="00112441"/>
    <w:rsid w:val="0011304B"/>
    <w:rsid w:val="00113EE7"/>
    <w:rsid w:val="001147C5"/>
    <w:rsid w:val="00114C34"/>
    <w:rsid w:val="0011574D"/>
    <w:rsid w:val="0011593F"/>
    <w:rsid w:val="00116336"/>
    <w:rsid w:val="00116A66"/>
    <w:rsid w:val="00117581"/>
    <w:rsid w:val="00117597"/>
    <w:rsid w:val="00117D3D"/>
    <w:rsid w:val="0012004C"/>
    <w:rsid w:val="0012006E"/>
    <w:rsid w:val="001214BE"/>
    <w:rsid w:val="001216B3"/>
    <w:rsid w:val="001216DF"/>
    <w:rsid w:val="00122056"/>
    <w:rsid w:val="00122520"/>
    <w:rsid w:val="001231BF"/>
    <w:rsid w:val="00123A5D"/>
    <w:rsid w:val="00123AC2"/>
    <w:rsid w:val="00124011"/>
    <w:rsid w:val="00124698"/>
    <w:rsid w:val="00124AEF"/>
    <w:rsid w:val="00124BF4"/>
    <w:rsid w:val="00125064"/>
    <w:rsid w:val="001253F8"/>
    <w:rsid w:val="0012578C"/>
    <w:rsid w:val="0012581C"/>
    <w:rsid w:val="00127F3D"/>
    <w:rsid w:val="001312BC"/>
    <w:rsid w:val="00131FCC"/>
    <w:rsid w:val="001323CD"/>
    <w:rsid w:val="00133016"/>
    <w:rsid w:val="0013319E"/>
    <w:rsid w:val="001338CF"/>
    <w:rsid w:val="00133BFA"/>
    <w:rsid w:val="00133F58"/>
    <w:rsid w:val="00134B66"/>
    <w:rsid w:val="001355FE"/>
    <w:rsid w:val="00135837"/>
    <w:rsid w:val="001362D2"/>
    <w:rsid w:val="00136E64"/>
    <w:rsid w:val="00136FA2"/>
    <w:rsid w:val="001378B9"/>
    <w:rsid w:val="00137DBA"/>
    <w:rsid w:val="001401E1"/>
    <w:rsid w:val="0014116A"/>
    <w:rsid w:val="0014162D"/>
    <w:rsid w:val="00141C54"/>
    <w:rsid w:val="001426F9"/>
    <w:rsid w:val="00142880"/>
    <w:rsid w:val="00142A2F"/>
    <w:rsid w:val="00142E4F"/>
    <w:rsid w:val="00142F1B"/>
    <w:rsid w:val="001439BA"/>
    <w:rsid w:val="00143F81"/>
    <w:rsid w:val="001441A9"/>
    <w:rsid w:val="00144C8B"/>
    <w:rsid w:val="00144F59"/>
    <w:rsid w:val="00144FD6"/>
    <w:rsid w:val="00145049"/>
    <w:rsid w:val="00145098"/>
    <w:rsid w:val="00146249"/>
    <w:rsid w:val="00146720"/>
    <w:rsid w:val="00146A92"/>
    <w:rsid w:val="001474BF"/>
    <w:rsid w:val="00147E16"/>
    <w:rsid w:val="001510D9"/>
    <w:rsid w:val="001517FB"/>
    <w:rsid w:val="00152441"/>
    <w:rsid w:val="0015248B"/>
    <w:rsid w:val="001524EA"/>
    <w:rsid w:val="00152D3C"/>
    <w:rsid w:val="00154265"/>
    <w:rsid w:val="0015571F"/>
    <w:rsid w:val="0015640E"/>
    <w:rsid w:val="00156D95"/>
    <w:rsid w:val="00156FF9"/>
    <w:rsid w:val="001573B8"/>
    <w:rsid w:val="00160B12"/>
    <w:rsid w:val="00160F3C"/>
    <w:rsid w:val="001617C2"/>
    <w:rsid w:val="001619BC"/>
    <w:rsid w:val="00161BBC"/>
    <w:rsid w:val="00162584"/>
    <w:rsid w:val="001628CA"/>
    <w:rsid w:val="0016377D"/>
    <w:rsid w:val="00163EA8"/>
    <w:rsid w:val="0016425D"/>
    <w:rsid w:val="001643EE"/>
    <w:rsid w:val="00164879"/>
    <w:rsid w:val="00164E3F"/>
    <w:rsid w:val="001651D8"/>
    <w:rsid w:val="0016611F"/>
    <w:rsid w:val="0016633F"/>
    <w:rsid w:val="001669EF"/>
    <w:rsid w:val="00166C75"/>
    <w:rsid w:val="001701E9"/>
    <w:rsid w:val="00170F50"/>
    <w:rsid w:val="001722B9"/>
    <w:rsid w:val="00172350"/>
    <w:rsid w:val="001727B0"/>
    <w:rsid w:val="0017320A"/>
    <w:rsid w:val="00173B7E"/>
    <w:rsid w:val="001742FF"/>
    <w:rsid w:val="00174A8E"/>
    <w:rsid w:val="00174B2C"/>
    <w:rsid w:val="001762F2"/>
    <w:rsid w:val="001765AC"/>
    <w:rsid w:val="001768D9"/>
    <w:rsid w:val="00176EC6"/>
    <w:rsid w:val="00177023"/>
    <w:rsid w:val="00177F41"/>
    <w:rsid w:val="00180339"/>
    <w:rsid w:val="001804EF"/>
    <w:rsid w:val="00181E8C"/>
    <w:rsid w:val="00182F02"/>
    <w:rsid w:val="001838DD"/>
    <w:rsid w:val="00183EF5"/>
    <w:rsid w:val="001847BA"/>
    <w:rsid w:val="00185141"/>
    <w:rsid w:val="00185778"/>
    <w:rsid w:val="00185FFD"/>
    <w:rsid w:val="0019327E"/>
    <w:rsid w:val="001933FD"/>
    <w:rsid w:val="00193E4E"/>
    <w:rsid w:val="001943E6"/>
    <w:rsid w:val="001956BA"/>
    <w:rsid w:val="00195BA4"/>
    <w:rsid w:val="00196504"/>
    <w:rsid w:val="0019738F"/>
    <w:rsid w:val="00197D44"/>
    <w:rsid w:val="00197E69"/>
    <w:rsid w:val="001A0082"/>
    <w:rsid w:val="001A0157"/>
    <w:rsid w:val="001A0D27"/>
    <w:rsid w:val="001A0D74"/>
    <w:rsid w:val="001A12AE"/>
    <w:rsid w:val="001A177F"/>
    <w:rsid w:val="001A1CF6"/>
    <w:rsid w:val="001A34ED"/>
    <w:rsid w:val="001A3625"/>
    <w:rsid w:val="001A4019"/>
    <w:rsid w:val="001A4F73"/>
    <w:rsid w:val="001A5089"/>
    <w:rsid w:val="001A5734"/>
    <w:rsid w:val="001A6A27"/>
    <w:rsid w:val="001A6A61"/>
    <w:rsid w:val="001A731C"/>
    <w:rsid w:val="001B05F7"/>
    <w:rsid w:val="001B0610"/>
    <w:rsid w:val="001B0C60"/>
    <w:rsid w:val="001B2106"/>
    <w:rsid w:val="001B23E9"/>
    <w:rsid w:val="001B27FE"/>
    <w:rsid w:val="001B2E72"/>
    <w:rsid w:val="001B4252"/>
    <w:rsid w:val="001B4D14"/>
    <w:rsid w:val="001B522F"/>
    <w:rsid w:val="001B54E1"/>
    <w:rsid w:val="001B5A8A"/>
    <w:rsid w:val="001B747B"/>
    <w:rsid w:val="001B7A17"/>
    <w:rsid w:val="001B7BE0"/>
    <w:rsid w:val="001B7CA1"/>
    <w:rsid w:val="001B7ED6"/>
    <w:rsid w:val="001C019C"/>
    <w:rsid w:val="001C04AD"/>
    <w:rsid w:val="001C07A1"/>
    <w:rsid w:val="001C1F8E"/>
    <w:rsid w:val="001C2743"/>
    <w:rsid w:val="001C3401"/>
    <w:rsid w:val="001C3D6B"/>
    <w:rsid w:val="001C3EC5"/>
    <w:rsid w:val="001C4089"/>
    <w:rsid w:val="001C4B86"/>
    <w:rsid w:val="001C4D70"/>
    <w:rsid w:val="001C5EAC"/>
    <w:rsid w:val="001C6096"/>
    <w:rsid w:val="001C61FB"/>
    <w:rsid w:val="001C7265"/>
    <w:rsid w:val="001C7401"/>
    <w:rsid w:val="001C7BBF"/>
    <w:rsid w:val="001D014C"/>
    <w:rsid w:val="001D0519"/>
    <w:rsid w:val="001D0633"/>
    <w:rsid w:val="001D075D"/>
    <w:rsid w:val="001D11DE"/>
    <w:rsid w:val="001D1531"/>
    <w:rsid w:val="001D22D6"/>
    <w:rsid w:val="001D3145"/>
    <w:rsid w:val="001D358C"/>
    <w:rsid w:val="001D39D4"/>
    <w:rsid w:val="001D46F1"/>
    <w:rsid w:val="001D4F65"/>
    <w:rsid w:val="001D5B37"/>
    <w:rsid w:val="001D5C2F"/>
    <w:rsid w:val="001D638F"/>
    <w:rsid w:val="001D66C4"/>
    <w:rsid w:val="001D6A63"/>
    <w:rsid w:val="001D7BAE"/>
    <w:rsid w:val="001E0AF2"/>
    <w:rsid w:val="001E0B1D"/>
    <w:rsid w:val="001E0EE6"/>
    <w:rsid w:val="001E1C4B"/>
    <w:rsid w:val="001E204E"/>
    <w:rsid w:val="001E241E"/>
    <w:rsid w:val="001E24BB"/>
    <w:rsid w:val="001E2854"/>
    <w:rsid w:val="001E2859"/>
    <w:rsid w:val="001E2C59"/>
    <w:rsid w:val="001E2E88"/>
    <w:rsid w:val="001E3114"/>
    <w:rsid w:val="001E354D"/>
    <w:rsid w:val="001E38FF"/>
    <w:rsid w:val="001E39E1"/>
    <w:rsid w:val="001E43B3"/>
    <w:rsid w:val="001E45B6"/>
    <w:rsid w:val="001E4AE3"/>
    <w:rsid w:val="001E4B6E"/>
    <w:rsid w:val="001E4E5A"/>
    <w:rsid w:val="001E5A12"/>
    <w:rsid w:val="001E6588"/>
    <w:rsid w:val="001E6E1B"/>
    <w:rsid w:val="001F0908"/>
    <w:rsid w:val="001F10EE"/>
    <w:rsid w:val="001F2406"/>
    <w:rsid w:val="001F2A08"/>
    <w:rsid w:val="001F32FB"/>
    <w:rsid w:val="001F3528"/>
    <w:rsid w:val="001F3DF1"/>
    <w:rsid w:val="001F42B0"/>
    <w:rsid w:val="001F46DF"/>
    <w:rsid w:val="001F4E53"/>
    <w:rsid w:val="001F5033"/>
    <w:rsid w:val="001F6224"/>
    <w:rsid w:val="001F6A06"/>
    <w:rsid w:val="001F75F7"/>
    <w:rsid w:val="001F787F"/>
    <w:rsid w:val="001F7E1E"/>
    <w:rsid w:val="002006FB"/>
    <w:rsid w:val="00200F7C"/>
    <w:rsid w:val="002023D8"/>
    <w:rsid w:val="00202D2D"/>
    <w:rsid w:val="00202DA7"/>
    <w:rsid w:val="00202E4B"/>
    <w:rsid w:val="00203247"/>
    <w:rsid w:val="00203B07"/>
    <w:rsid w:val="002049C3"/>
    <w:rsid w:val="00204AE5"/>
    <w:rsid w:val="00204C40"/>
    <w:rsid w:val="00205042"/>
    <w:rsid w:val="00205E4E"/>
    <w:rsid w:val="002062B2"/>
    <w:rsid w:val="00206B25"/>
    <w:rsid w:val="00206C31"/>
    <w:rsid w:val="00207490"/>
    <w:rsid w:val="00207633"/>
    <w:rsid w:val="0020796D"/>
    <w:rsid w:val="00207E05"/>
    <w:rsid w:val="00210465"/>
    <w:rsid w:val="0021052D"/>
    <w:rsid w:val="00210582"/>
    <w:rsid w:val="002107A4"/>
    <w:rsid w:val="00210B04"/>
    <w:rsid w:val="00210C72"/>
    <w:rsid w:val="002112E0"/>
    <w:rsid w:val="00211924"/>
    <w:rsid w:val="002131EA"/>
    <w:rsid w:val="002141D1"/>
    <w:rsid w:val="00214444"/>
    <w:rsid w:val="0021513B"/>
    <w:rsid w:val="002152BC"/>
    <w:rsid w:val="00215841"/>
    <w:rsid w:val="002167C8"/>
    <w:rsid w:val="00216C94"/>
    <w:rsid w:val="00216DF0"/>
    <w:rsid w:val="002177F9"/>
    <w:rsid w:val="00217BD5"/>
    <w:rsid w:val="00220AB3"/>
    <w:rsid w:val="00220E57"/>
    <w:rsid w:val="0022124B"/>
    <w:rsid w:val="0022296A"/>
    <w:rsid w:val="00222DF3"/>
    <w:rsid w:val="0022331E"/>
    <w:rsid w:val="00223967"/>
    <w:rsid w:val="00223CEB"/>
    <w:rsid w:val="00223D19"/>
    <w:rsid w:val="00223D6C"/>
    <w:rsid w:val="0022413C"/>
    <w:rsid w:val="002243E4"/>
    <w:rsid w:val="00224686"/>
    <w:rsid w:val="002246ED"/>
    <w:rsid w:val="00224910"/>
    <w:rsid w:val="00225361"/>
    <w:rsid w:val="0022706D"/>
    <w:rsid w:val="002271F8"/>
    <w:rsid w:val="00227A0B"/>
    <w:rsid w:val="00227A5C"/>
    <w:rsid w:val="002301B0"/>
    <w:rsid w:val="00231726"/>
    <w:rsid w:val="00231DE9"/>
    <w:rsid w:val="00231E28"/>
    <w:rsid w:val="00232508"/>
    <w:rsid w:val="0023287D"/>
    <w:rsid w:val="002331D9"/>
    <w:rsid w:val="002336FC"/>
    <w:rsid w:val="00233A79"/>
    <w:rsid w:val="00234413"/>
    <w:rsid w:val="0023488F"/>
    <w:rsid w:val="002348E2"/>
    <w:rsid w:val="00237053"/>
    <w:rsid w:val="00237756"/>
    <w:rsid w:val="002400E2"/>
    <w:rsid w:val="00240EF8"/>
    <w:rsid w:val="002412BC"/>
    <w:rsid w:val="002417DC"/>
    <w:rsid w:val="002418AD"/>
    <w:rsid w:val="00241E67"/>
    <w:rsid w:val="002427E9"/>
    <w:rsid w:val="00242C36"/>
    <w:rsid w:val="00243D1C"/>
    <w:rsid w:val="0024429E"/>
    <w:rsid w:val="00244D49"/>
    <w:rsid w:val="00245010"/>
    <w:rsid w:val="00245163"/>
    <w:rsid w:val="002457F6"/>
    <w:rsid w:val="00247564"/>
    <w:rsid w:val="0024788D"/>
    <w:rsid w:val="00250096"/>
    <w:rsid w:val="0025024C"/>
    <w:rsid w:val="00250D07"/>
    <w:rsid w:val="0025137D"/>
    <w:rsid w:val="00251993"/>
    <w:rsid w:val="00251B46"/>
    <w:rsid w:val="00251DF2"/>
    <w:rsid w:val="0025205C"/>
    <w:rsid w:val="002520ED"/>
    <w:rsid w:val="00252796"/>
    <w:rsid w:val="0025293E"/>
    <w:rsid w:val="00252C56"/>
    <w:rsid w:val="00252DEA"/>
    <w:rsid w:val="00253158"/>
    <w:rsid w:val="00253334"/>
    <w:rsid w:val="0025351F"/>
    <w:rsid w:val="002557C7"/>
    <w:rsid w:val="00255805"/>
    <w:rsid w:val="00255B4D"/>
    <w:rsid w:val="00255D3A"/>
    <w:rsid w:val="0025679A"/>
    <w:rsid w:val="00256F1D"/>
    <w:rsid w:val="002571BB"/>
    <w:rsid w:val="00257230"/>
    <w:rsid w:val="002573E7"/>
    <w:rsid w:val="002575DD"/>
    <w:rsid w:val="00257BC1"/>
    <w:rsid w:val="0026026A"/>
    <w:rsid w:val="0026055A"/>
    <w:rsid w:val="0026142F"/>
    <w:rsid w:val="00261B4F"/>
    <w:rsid w:val="00261F9C"/>
    <w:rsid w:val="00263B9C"/>
    <w:rsid w:val="00264109"/>
    <w:rsid w:val="00264FC2"/>
    <w:rsid w:val="00266356"/>
    <w:rsid w:val="00267081"/>
    <w:rsid w:val="002673B0"/>
    <w:rsid w:val="00267B97"/>
    <w:rsid w:val="002711E4"/>
    <w:rsid w:val="002714DD"/>
    <w:rsid w:val="002719D8"/>
    <w:rsid w:val="00271A86"/>
    <w:rsid w:val="00271D39"/>
    <w:rsid w:val="00272534"/>
    <w:rsid w:val="00272B41"/>
    <w:rsid w:val="002736E2"/>
    <w:rsid w:val="00273B85"/>
    <w:rsid w:val="00273B99"/>
    <w:rsid w:val="00273C1B"/>
    <w:rsid w:val="00274403"/>
    <w:rsid w:val="00274D63"/>
    <w:rsid w:val="00274F5C"/>
    <w:rsid w:val="0027505A"/>
    <w:rsid w:val="002757BC"/>
    <w:rsid w:val="00275C02"/>
    <w:rsid w:val="00276067"/>
    <w:rsid w:val="00277255"/>
    <w:rsid w:val="00277474"/>
    <w:rsid w:val="00277E02"/>
    <w:rsid w:val="00277E45"/>
    <w:rsid w:val="002804AA"/>
    <w:rsid w:val="00281F51"/>
    <w:rsid w:val="002824C8"/>
    <w:rsid w:val="00282DFA"/>
    <w:rsid w:val="002838C7"/>
    <w:rsid w:val="00283C8C"/>
    <w:rsid w:val="00283EF6"/>
    <w:rsid w:val="00283F61"/>
    <w:rsid w:val="002841A1"/>
    <w:rsid w:val="002856CD"/>
    <w:rsid w:val="00286A5A"/>
    <w:rsid w:val="00286DCF"/>
    <w:rsid w:val="00287687"/>
    <w:rsid w:val="002901A7"/>
    <w:rsid w:val="00290483"/>
    <w:rsid w:val="002916E3"/>
    <w:rsid w:val="002920D6"/>
    <w:rsid w:val="00292684"/>
    <w:rsid w:val="00293242"/>
    <w:rsid w:val="002935D4"/>
    <w:rsid w:val="00293724"/>
    <w:rsid w:val="00293B50"/>
    <w:rsid w:val="002947D1"/>
    <w:rsid w:val="00294C53"/>
    <w:rsid w:val="002953E9"/>
    <w:rsid w:val="00295812"/>
    <w:rsid w:val="002958B5"/>
    <w:rsid w:val="00295EBC"/>
    <w:rsid w:val="002969CF"/>
    <w:rsid w:val="00296C98"/>
    <w:rsid w:val="002972E3"/>
    <w:rsid w:val="002978C5"/>
    <w:rsid w:val="002978FA"/>
    <w:rsid w:val="00297E2B"/>
    <w:rsid w:val="002A0C02"/>
    <w:rsid w:val="002A0C83"/>
    <w:rsid w:val="002A0C94"/>
    <w:rsid w:val="002A0DB8"/>
    <w:rsid w:val="002A1C02"/>
    <w:rsid w:val="002A1D49"/>
    <w:rsid w:val="002A2123"/>
    <w:rsid w:val="002A2209"/>
    <w:rsid w:val="002A2DC6"/>
    <w:rsid w:val="002A3530"/>
    <w:rsid w:val="002A3849"/>
    <w:rsid w:val="002A384D"/>
    <w:rsid w:val="002A3D57"/>
    <w:rsid w:val="002A3FB5"/>
    <w:rsid w:val="002A4548"/>
    <w:rsid w:val="002A4953"/>
    <w:rsid w:val="002A78A2"/>
    <w:rsid w:val="002A7948"/>
    <w:rsid w:val="002A7C55"/>
    <w:rsid w:val="002B0F05"/>
    <w:rsid w:val="002B1D6D"/>
    <w:rsid w:val="002B2677"/>
    <w:rsid w:val="002B2B47"/>
    <w:rsid w:val="002B2F0E"/>
    <w:rsid w:val="002B3A76"/>
    <w:rsid w:val="002B3DFF"/>
    <w:rsid w:val="002B3E10"/>
    <w:rsid w:val="002B469D"/>
    <w:rsid w:val="002B5B44"/>
    <w:rsid w:val="002B6543"/>
    <w:rsid w:val="002B71A6"/>
    <w:rsid w:val="002B7276"/>
    <w:rsid w:val="002B78EE"/>
    <w:rsid w:val="002B7C7B"/>
    <w:rsid w:val="002B7FE2"/>
    <w:rsid w:val="002C0996"/>
    <w:rsid w:val="002C0A8E"/>
    <w:rsid w:val="002C0B8D"/>
    <w:rsid w:val="002C0F2A"/>
    <w:rsid w:val="002C2480"/>
    <w:rsid w:val="002C2ADC"/>
    <w:rsid w:val="002C3795"/>
    <w:rsid w:val="002C3BD5"/>
    <w:rsid w:val="002C46FA"/>
    <w:rsid w:val="002C47CA"/>
    <w:rsid w:val="002C4E27"/>
    <w:rsid w:val="002C5B19"/>
    <w:rsid w:val="002C5BB3"/>
    <w:rsid w:val="002C5FFD"/>
    <w:rsid w:val="002C650B"/>
    <w:rsid w:val="002C65EC"/>
    <w:rsid w:val="002C7705"/>
    <w:rsid w:val="002D009F"/>
    <w:rsid w:val="002D0120"/>
    <w:rsid w:val="002D0BBB"/>
    <w:rsid w:val="002D1D31"/>
    <w:rsid w:val="002D234A"/>
    <w:rsid w:val="002D26AA"/>
    <w:rsid w:val="002D26CA"/>
    <w:rsid w:val="002D312B"/>
    <w:rsid w:val="002D358D"/>
    <w:rsid w:val="002D3F8F"/>
    <w:rsid w:val="002D43F7"/>
    <w:rsid w:val="002D4482"/>
    <w:rsid w:val="002D4A20"/>
    <w:rsid w:val="002D504D"/>
    <w:rsid w:val="002D5EBC"/>
    <w:rsid w:val="002D7E33"/>
    <w:rsid w:val="002E03D0"/>
    <w:rsid w:val="002E0B0A"/>
    <w:rsid w:val="002E1280"/>
    <w:rsid w:val="002E2757"/>
    <w:rsid w:val="002E3980"/>
    <w:rsid w:val="002E3D8F"/>
    <w:rsid w:val="002E3FCB"/>
    <w:rsid w:val="002E502B"/>
    <w:rsid w:val="002E5A11"/>
    <w:rsid w:val="002E7E61"/>
    <w:rsid w:val="002F007A"/>
    <w:rsid w:val="002F024E"/>
    <w:rsid w:val="002F0314"/>
    <w:rsid w:val="002F0A44"/>
    <w:rsid w:val="002F16F1"/>
    <w:rsid w:val="002F1924"/>
    <w:rsid w:val="002F1CF5"/>
    <w:rsid w:val="002F34AB"/>
    <w:rsid w:val="002F433B"/>
    <w:rsid w:val="002F446C"/>
    <w:rsid w:val="002F4E54"/>
    <w:rsid w:val="002F595E"/>
    <w:rsid w:val="002F5994"/>
    <w:rsid w:val="002F5A65"/>
    <w:rsid w:val="002F5CDC"/>
    <w:rsid w:val="002F5FC4"/>
    <w:rsid w:val="002F6FB2"/>
    <w:rsid w:val="002F727E"/>
    <w:rsid w:val="002F748C"/>
    <w:rsid w:val="002F7DDA"/>
    <w:rsid w:val="00300E15"/>
    <w:rsid w:val="00301514"/>
    <w:rsid w:val="0030373B"/>
    <w:rsid w:val="003037ED"/>
    <w:rsid w:val="003053D9"/>
    <w:rsid w:val="0030560B"/>
    <w:rsid w:val="00305759"/>
    <w:rsid w:val="00305939"/>
    <w:rsid w:val="00305EAC"/>
    <w:rsid w:val="00305EFC"/>
    <w:rsid w:val="00305F12"/>
    <w:rsid w:val="003062FD"/>
    <w:rsid w:val="003065B8"/>
    <w:rsid w:val="00306AEE"/>
    <w:rsid w:val="003070E3"/>
    <w:rsid w:val="0030737C"/>
    <w:rsid w:val="003077D3"/>
    <w:rsid w:val="0030789F"/>
    <w:rsid w:val="00307A69"/>
    <w:rsid w:val="00307B78"/>
    <w:rsid w:val="00310206"/>
    <w:rsid w:val="003108B9"/>
    <w:rsid w:val="00310ED9"/>
    <w:rsid w:val="003112E6"/>
    <w:rsid w:val="00311513"/>
    <w:rsid w:val="00311994"/>
    <w:rsid w:val="003128BB"/>
    <w:rsid w:val="0031334E"/>
    <w:rsid w:val="003133BB"/>
    <w:rsid w:val="00313B71"/>
    <w:rsid w:val="00313BE5"/>
    <w:rsid w:val="00313F9A"/>
    <w:rsid w:val="003142D2"/>
    <w:rsid w:val="003146D9"/>
    <w:rsid w:val="0031566B"/>
    <w:rsid w:val="00315BD6"/>
    <w:rsid w:val="003170BF"/>
    <w:rsid w:val="00317110"/>
    <w:rsid w:val="00317621"/>
    <w:rsid w:val="00317F08"/>
    <w:rsid w:val="00320EF3"/>
    <w:rsid w:val="00321AB6"/>
    <w:rsid w:val="0032245D"/>
    <w:rsid w:val="00322ED2"/>
    <w:rsid w:val="003244A5"/>
    <w:rsid w:val="00324B24"/>
    <w:rsid w:val="00324F85"/>
    <w:rsid w:val="00325191"/>
    <w:rsid w:val="00325231"/>
    <w:rsid w:val="00325487"/>
    <w:rsid w:val="0032557F"/>
    <w:rsid w:val="00325647"/>
    <w:rsid w:val="00325CE5"/>
    <w:rsid w:val="00325F5A"/>
    <w:rsid w:val="00325FEE"/>
    <w:rsid w:val="003263C7"/>
    <w:rsid w:val="00327A7C"/>
    <w:rsid w:val="00327FB7"/>
    <w:rsid w:val="0033062A"/>
    <w:rsid w:val="0033100E"/>
    <w:rsid w:val="003326B6"/>
    <w:rsid w:val="003326C3"/>
    <w:rsid w:val="003328DB"/>
    <w:rsid w:val="00332B71"/>
    <w:rsid w:val="00332F63"/>
    <w:rsid w:val="00333E6D"/>
    <w:rsid w:val="0033436B"/>
    <w:rsid w:val="00334B84"/>
    <w:rsid w:val="00335595"/>
    <w:rsid w:val="00335B45"/>
    <w:rsid w:val="00335D58"/>
    <w:rsid w:val="00336224"/>
    <w:rsid w:val="00337E88"/>
    <w:rsid w:val="0034027F"/>
    <w:rsid w:val="003403DD"/>
    <w:rsid w:val="003404C1"/>
    <w:rsid w:val="00340894"/>
    <w:rsid w:val="00340ABF"/>
    <w:rsid w:val="00340C43"/>
    <w:rsid w:val="00340CCC"/>
    <w:rsid w:val="00341079"/>
    <w:rsid w:val="0034120F"/>
    <w:rsid w:val="003421A3"/>
    <w:rsid w:val="00342584"/>
    <w:rsid w:val="003429F9"/>
    <w:rsid w:val="00342D87"/>
    <w:rsid w:val="00344AD3"/>
    <w:rsid w:val="00345300"/>
    <w:rsid w:val="003457D0"/>
    <w:rsid w:val="00345A55"/>
    <w:rsid w:val="00346175"/>
    <w:rsid w:val="00346A10"/>
    <w:rsid w:val="003479E5"/>
    <w:rsid w:val="003500EC"/>
    <w:rsid w:val="00351968"/>
    <w:rsid w:val="00351D2A"/>
    <w:rsid w:val="00352119"/>
    <w:rsid w:val="00352904"/>
    <w:rsid w:val="003529FF"/>
    <w:rsid w:val="0035385B"/>
    <w:rsid w:val="0035460F"/>
    <w:rsid w:val="0035513E"/>
    <w:rsid w:val="003551A7"/>
    <w:rsid w:val="00355994"/>
    <w:rsid w:val="00355E31"/>
    <w:rsid w:val="00356532"/>
    <w:rsid w:val="00356703"/>
    <w:rsid w:val="00357790"/>
    <w:rsid w:val="00357CDF"/>
    <w:rsid w:val="003601D8"/>
    <w:rsid w:val="003601F8"/>
    <w:rsid w:val="00360851"/>
    <w:rsid w:val="00360AA3"/>
    <w:rsid w:val="003610BA"/>
    <w:rsid w:val="00361711"/>
    <w:rsid w:val="00361C23"/>
    <w:rsid w:val="00361D23"/>
    <w:rsid w:val="003629D9"/>
    <w:rsid w:val="00362C56"/>
    <w:rsid w:val="00363246"/>
    <w:rsid w:val="00363F6C"/>
    <w:rsid w:val="00364594"/>
    <w:rsid w:val="00364865"/>
    <w:rsid w:val="00365378"/>
    <w:rsid w:val="003653F3"/>
    <w:rsid w:val="00365753"/>
    <w:rsid w:val="003658C6"/>
    <w:rsid w:val="00365B70"/>
    <w:rsid w:val="00365DBF"/>
    <w:rsid w:val="0036621A"/>
    <w:rsid w:val="00367290"/>
    <w:rsid w:val="00367A4F"/>
    <w:rsid w:val="00370238"/>
    <w:rsid w:val="00370C17"/>
    <w:rsid w:val="00370DD1"/>
    <w:rsid w:val="003712F1"/>
    <w:rsid w:val="00371721"/>
    <w:rsid w:val="003722C8"/>
    <w:rsid w:val="00372337"/>
    <w:rsid w:val="00372976"/>
    <w:rsid w:val="00373386"/>
    <w:rsid w:val="00373529"/>
    <w:rsid w:val="00373A41"/>
    <w:rsid w:val="00374A5F"/>
    <w:rsid w:val="003754A7"/>
    <w:rsid w:val="00376B1D"/>
    <w:rsid w:val="003773E7"/>
    <w:rsid w:val="0037799C"/>
    <w:rsid w:val="003809C6"/>
    <w:rsid w:val="00380EBB"/>
    <w:rsid w:val="00381B02"/>
    <w:rsid w:val="00382720"/>
    <w:rsid w:val="0038273A"/>
    <w:rsid w:val="00382DD6"/>
    <w:rsid w:val="0038540E"/>
    <w:rsid w:val="00386A69"/>
    <w:rsid w:val="00390154"/>
    <w:rsid w:val="0039059B"/>
    <w:rsid w:val="00390618"/>
    <w:rsid w:val="003907A9"/>
    <w:rsid w:val="00390E37"/>
    <w:rsid w:val="00391D06"/>
    <w:rsid w:val="00391DDD"/>
    <w:rsid w:val="00392987"/>
    <w:rsid w:val="003931BB"/>
    <w:rsid w:val="0039337F"/>
    <w:rsid w:val="00394026"/>
    <w:rsid w:val="0039418F"/>
    <w:rsid w:val="00394329"/>
    <w:rsid w:val="0039462A"/>
    <w:rsid w:val="0039569F"/>
    <w:rsid w:val="00396DF1"/>
    <w:rsid w:val="003A00DA"/>
    <w:rsid w:val="003A0D9C"/>
    <w:rsid w:val="003A0F15"/>
    <w:rsid w:val="003A1216"/>
    <w:rsid w:val="003A2669"/>
    <w:rsid w:val="003A2816"/>
    <w:rsid w:val="003A34FB"/>
    <w:rsid w:val="003A4118"/>
    <w:rsid w:val="003A47E4"/>
    <w:rsid w:val="003A4C2D"/>
    <w:rsid w:val="003A4E0D"/>
    <w:rsid w:val="003A4E31"/>
    <w:rsid w:val="003A50E1"/>
    <w:rsid w:val="003A5CFC"/>
    <w:rsid w:val="003A6269"/>
    <w:rsid w:val="003A6375"/>
    <w:rsid w:val="003A694E"/>
    <w:rsid w:val="003A731E"/>
    <w:rsid w:val="003A73AF"/>
    <w:rsid w:val="003A7544"/>
    <w:rsid w:val="003B012F"/>
    <w:rsid w:val="003B08E3"/>
    <w:rsid w:val="003B0CA0"/>
    <w:rsid w:val="003B12CB"/>
    <w:rsid w:val="003B20FE"/>
    <w:rsid w:val="003B24E2"/>
    <w:rsid w:val="003B2D37"/>
    <w:rsid w:val="003B31AB"/>
    <w:rsid w:val="003B3849"/>
    <w:rsid w:val="003B3AC9"/>
    <w:rsid w:val="003B3C0D"/>
    <w:rsid w:val="003B4F88"/>
    <w:rsid w:val="003C043D"/>
    <w:rsid w:val="003C0900"/>
    <w:rsid w:val="003C0A8C"/>
    <w:rsid w:val="003C20F6"/>
    <w:rsid w:val="003C22F5"/>
    <w:rsid w:val="003C243A"/>
    <w:rsid w:val="003C25FF"/>
    <w:rsid w:val="003C27C7"/>
    <w:rsid w:val="003C2BE4"/>
    <w:rsid w:val="003C2E1D"/>
    <w:rsid w:val="003C3117"/>
    <w:rsid w:val="003C4074"/>
    <w:rsid w:val="003C40C4"/>
    <w:rsid w:val="003C49C3"/>
    <w:rsid w:val="003C565C"/>
    <w:rsid w:val="003C59C2"/>
    <w:rsid w:val="003C6341"/>
    <w:rsid w:val="003C63BC"/>
    <w:rsid w:val="003C735C"/>
    <w:rsid w:val="003C741D"/>
    <w:rsid w:val="003C76C8"/>
    <w:rsid w:val="003D00A1"/>
    <w:rsid w:val="003D0137"/>
    <w:rsid w:val="003D037D"/>
    <w:rsid w:val="003D1076"/>
    <w:rsid w:val="003D12DA"/>
    <w:rsid w:val="003D1E8D"/>
    <w:rsid w:val="003D1FFE"/>
    <w:rsid w:val="003D345B"/>
    <w:rsid w:val="003D3E29"/>
    <w:rsid w:val="003D3FEC"/>
    <w:rsid w:val="003D4C0C"/>
    <w:rsid w:val="003D54B7"/>
    <w:rsid w:val="003E096C"/>
    <w:rsid w:val="003E0D5A"/>
    <w:rsid w:val="003E0EC5"/>
    <w:rsid w:val="003E17A7"/>
    <w:rsid w:val="003E1D67"/>
    <w:rsid w:val="003E1E2D"/>
    <w:rsid w:val="003E1E92"/>
    <w:rsid w:val="003E41CA"/>
    <w:rsid w:val="003E50A2"/>
    <w:rsid w:val="003E50AE"/>
    <w:rsid w:val="003E6338"/>
    <w:rsid w:val="003E710E"/>
    <w:rsid w:val="003E79C6"/>
    <w:rsid w:val="003F0808"/>
    <w:rsid w:val="003F0C0E"/>
    <w:rsid w:val="003F0DEF"/>
    <w:rsid w:val="003F1657"/>
    <w:rsid w:val="003F20E1"/>
    <w:rsid w:val="003F2296"/>
    <w:rsid w:val="003F2F9D"/>
    <w:rsid w:val="003F3234"/>
    <w:rsid w:val="003F32BA"/>
    <w:rsid w:val="003F3957"/>
    <w:rsid w:val="003F4E7A"/>
    <w:rsid w:val="003F54B8"/>
    <w:rsid w:val="003F561C"/>
    <w:rsid w:val="003F5D04"/>
    <w:rsid w:val="003F5E49"/>
    <w:rsid w:val="003F625F"/>
    <w:rsid w:val="003F7426"/>
    <w:rsid w:val="00400525"/>
    <w:rsid w:val="0040078D"/>
    <w:rsid w:val="00400865"/>
    <w:rsid w:val="00402B74"/>
    <w:rsid w:val="00402CBE"/>
    <w:rsid w:val="004030CB"/>
    <w:rsid w:val="004031A2"/>
    <w:rsid w:val="00403723"/>
    <w:rsid w:val="00403799"/>
    <w:rsid w:val="00404906"/>
    <w:rsid w:val="004051E9"/>
    <w:rsid w:val="00405A3A"/>
    <w:rsid w:val="00406162"/>
    <w:rsid w:val="004065F6"/>
    <w:rsid w:val="00406B06"/>
    <w:rsid w:val="00406B79"/>
    <w:rsid w:val="00407758"/>
    <w:rsid w:val="00407FF1"/>
    <w:rsid w:val="004128FA"/>
    <w:rsid w:val="00412FF6"/>
    <w:rsid w:val="0041319C"/>
    <w:rsid w:val="004136A0"/>
    <w:rsid w:val="004137A1"/>
    <w:rsid w:val="004137B5"/>
    <w:rsid w:val="00413AA6"/>
    <w:rsid w:val="00413DA6"/>
    <w:rsid w:val="00413E7A"/>
    <w:rsid w:val="00414100"/>
    <w:rsid w:val="00414293"/>
    <w:rsid w:val="00414D45"/>
    <w:rsid w:val="00414E8C"/>
    <w:rsid w:val="00414EB5"/>
    <w:rsid w:val="004150D7"/>
    <w:rsid w:val="00415741"/>
    <w:rsid w:val="004159EB"/>
    <w:rsid w:val="004162A2"/>
    <w:rsid w:val="00416452"/>
    <w:rsid w:val="00416C6B"/>
    <w:rsid w:val="00417769"/>
    <w:rsid w:val="004178AB"/>
    <w:rsid w:val="00417A8E"/>
    <w:rsid w:val="00417E22"/>
    <w:rsid w:val="00417F90"/>
    <w:rsid w:val="00420368"/>
    <w:rsid w:val="00420EC8"/>
    <w:rsid w:val="0042167B"/>
    <w:rsid w:val="00422155"/>
    <w:rsid w:val="0042232D"/>
    <w:rsid w:val="004223D2"/>
    <w:rsid w:val="00424AFB"/>
    <w:rsid w:val="00424DF7"/>
    <w:rsid w:val="004255E7"/>
    <w:rsid w:val="004262F7"/>
    <w:rsid w:val="004264BB"/>
    <w:rsid w:val="0042674C"/>
    <w:rsid w:val="004268FD"/>
    <w:rsid w:val="00427B47"/>
    <w:rsid w:val="00427DC8"/>
    <w:rsid w:val="00431736"/>
    <w:rsid w:val="00431B90"/>
    <w:rsid w:val="00432060"/>
    <w:rsid w:val="004329A9"/>
    <w:rsid w:val="0043371B"/>
    <w:rsid w:val="0043407F"/>
    <w:rsid w:val="004340F3"/>
    <w:rsid w:val="00434A6B"/>
    <w:rsid w:val="00434CF1"/>
    <w:rsid w:val="00434DE6"/>
    <w:rsid w:val="004353C5"/>
    <w:rsid w:val="004359CA"/>
    <w:rsid w:val="00435E80"/>
    <w:rsid w:val="00436278"/>
    <w:rsid w:val="004363F9"/>
    <w:rsid w:val="00436865"/>
    <w:rsid w:val="00436AB9"/>
    <w:rsid w:val="004375DD"/>
    <w:rsid w:val="004378DA"/>
    <w:rsid w:val="00440566"/>
    <w:rsid w:val="00441DC8"/>
    <w:rsid w:val="004423C1"/>
    <w:rsid w:val="00442886"/>
    <w:rsid w:val="004429AF"/>
    <w:rsid w:val="00442E3A"/>
    <w:rsid w:val="00443472"/>
    <w:rsid w:val="00444AEC"/>
    <w:rsid w:val="00445E1C"/>
    <w:rsid w:val="00446180"/>
    <w:rsid w:val="00446AE5"/>
    <w:rsid w:val="00446C33"/>
    <w:rsid w:val="00446F7E"/>
    <w:rsid w:val="00447A8B"/>
    <w:rsid w:val="0045017B"/>
    <w:rsid w:val="00451BF8"/>
    <w:rsid w:val="00451EBA"/>
    <w:rsid w:val="004520A2"/>
    <w:rsid w:val="00452198"/>
    <w:rsid w:val="00452632"/>
    <w:rsid w:val="00453900"/>
    <w:rsid w:val="004539F3"/>
    <w:rsid w:val="00453AA5"/>
    <w:rsid w:val="00454204"/>
    <w:rsid w:val="00454645"/>
    <w:rsid w:val="0045481D"/>
    <w:rsid w:val="004551C1"/>
    <w:rsid w:val="00455358"/>
    <w:rsid w:val="004558BF"/>
    <w:rsid w:val="00456C46"/>
    <w:rsid w:val="0045729A"/>
    <w:rsid w:val="00457984"/>
    <w:rsid w:val="00457AA3"/>
    <w:rsid w:val="00457D77"/>
    <w:rsid w:val="0046047C"/>
    <w:rsid w:val="0046089B"/>
    <w:rsid w:val="00461053"/>
    <w:rsid w:val="0046164D"/>
    <w:rsid w:val="0046195B"/>
    <w:rsid w:val="00462690"/>
    <w:rsid w:val="00462DB9"/>
    <w:rsid w:val="00463473"/>
    <w:rsid w:val="00463A78"/>
    <w:rsid w:val="00463E38"/>
    <w:rsid w:val="00464935"/>
    <w:rsid w:val="00466DEE"/>
    <w:rsid w:val="00470096"/>
    <w:rsid w:val="00470227"/>
    <w:rsid w:val="00470724"/>
    <w:rsid w:val="00470960"/>
    <w:rsid w:val="00470AFD"/>
    <w:rsid w:val="00470D3C"/>
    <w:rsid w:val="004720C5"/>
    <w:rsid w:val="00473154"/>
    <w:rsid w:val="004735D0"/>
    <w:rsid w:val="004737D2"/>
    <w:rsid w:val="00473E9E"/>
    <w:rsid w:val="00474755"/>
    <w:rsid w:val="004755B6"/>
    <w:rsid w:val="00475855"/>
    <w:rsid w:val="004759AF"/>
    <w:rsid w:val="00476255"/>
    <w:rsid w:val="004764C1"/>
    <w:rsid w:val="00476565"/>
    <w:rsid w:val="00476B0C"/>
    <w:rsid w:val="00476D0E"/>
    <w:rsid w:val="00477E2D"/>
    <w:rsid w:val="00480110"/>
    <w:rsid w:val="0048043E"/>
    <w:rsid w:val="0048120D"/>
    <w:rsid w:val="00481383"/>
    <w:rsid w:val="00482019"/>
    <w:rsid w:val="0048206C"/>
    <w:rsid w:val="004825EC"/>
    <w:rsid w:val="0048261B"/>
    <w:rsid w:val="0048280E"/>
    <w:rsid w:val="0048295A"/>
    <w:rsid w:val="0048296A"/>
    <w:rsid w:val="00482FFF"/>
    <w:rsid w:val="00483A57"/>
    <w:rsid w:val="00483BFA"/>
    <w:rsid w:val="00484136"/>
    <w:rsid w:val="00484D9C"/>
    <w:rsid w:val="004861A4"/>
    <w:rsid w:val="00486BB4"/>
    <w:rsid w:val="00487E0A"/>
    <w:rsid w:val="004907E3"/>
    <w:rsid w:val="00490A91"/>
    <w:rsid w:val="0049190C"/>
    <w:rsid w:val="004923AF"/>
    <w:rsid w:val="00492FD7"/>
    <w:rsid w:val="004933DA"/>
    <w:rsid w:val="004950B4"/>
    <w:rsid w:val="00495187"/>
    <w:rsid w:val="00495684"/>
    <w:rsid w:val="004957B3"/>
    <w:rsid w:val="004957EA"/>
    <w:rsid w:val="00495EC9"/>
    <w:rsid w:val="0049609E"/>
    <w:rsid w:val="004963B5"/>
    <w:rsid w:val="004972FD"/>
    <w:rsid w:val="004979DE"/>
    <w:rsid w:val="00497C08"/>
    <w:rsid w:val="004A0156"/>
    <w:rsid w:val="004A0203"/>
    <w:rsid w:val="004A088D"/>
    <w:rsid w:val="004A0E14"/>
    <w:rsid w:val="004A0EEB"/>
    <w:rsid w:val="004A3B64"/>
    <w:rsid w:val="004A4DE1"/>
    <w:rsid w:val="004A5813"/>
    <w:rsid w:val="004A5C60"/>
    <w:rsid w:val="004A5D76"/>
    <w:rsid w:val="004A649A"/>
    <w:rsid w:val="004A6652"/>
    <w:rsid w:val="004A6F29"/>
    <w:rsid w:val="004A7787"/>
    <w:rsid w:val="004A7E04"/>
    <w:rsid w:val="004B3063"/>
    <w:rsid w:val="004B3E3F"/>
    <w:rsid w:val="004B41C5"/>
    <w:rsid w:val="004B4E1E"/>
    <w:rsid w:val="004B5299"/>
    <w:rsid w:val="004B5C1D"/>
    <w:rsid w:val="004B6E48"/>
    <w:rsid w:val="004B6ED5"/>
    <w:rsid w:val="004B7218"/>
    <w:rsid w:val="004C1834"/>
    <w:rsid w:val="004C3017"/>
    <w:rsid w:val="004C3314"/>
    <w:rsid w:val="004C3A26"/>
    <w:rsid w:val="004C3D60"/>
    <w:rsid w:val="004C4378"/>
    <w:rsid w:val="004C474D"/>
    <w:rsid w:val="004C5B87"/>
    <w:rsid w:val="004C5DE2"/>
    <w:rsid w:val="004C5EED"/>
    <w:rsid w:val="004C71E8"/>
    <w:rsid w:val="004C758B"/>
    <w:rsid w:val="004C7797"/>
    <w:rsid w:val="004D081B"/>
    <w:rsid w:val="004D195C"/>
    <w:rsid w:val="004D2763"/>
    <w:rsid w:val="004D28B1"/>
    <w:rsid w:val="004D2A42"/>
    <w:rsid w:val="004D3152"/>
    <w:rsid w:val="004D3FBF"/>
    <w:rsid w:val="004D4B29"/>
    <w:rsid w:val="004D4D7A"/>
    <w:rsid w:val="004D5675"/>
    <w:rsid w:val="004D74E5"/>
    <w:rsid w:val="004D7676"/>
    <w:rsid w:val="004E0FE5"/>
    <w:rsid w:val="004E1B8E"/>
    <w:rsid w:val="004E23E3"/>
    <w:rsid w:val="004E29F1"/>
    <w:rsid w:val="004E2C48"/>
    <w:rsid w:val="004E321B"/>
    <w:rsid w:val="004E578D"/>
    <w:rsid w:val="004E5C27"/>
    <w:rsid w:val="004E6253"/>
    <w:rsid w:val="004E67ED"/>
    <w:rsid w:val="004E6B26"/>
    <w:rsid w:val="004E6BDD"/>
    <w:rsid w:val="004E7D8C"/>
    <w:rsid w:val="004F02EC"/>
    <w:rsid w:val="004F0995"/>
    <w:rsid w:val="004F0D39"/>
    <w:rsid w:val="004F1B9B"/>
    <w:rsid w:val="004F1D5B"/>
    <w:rsid w:val="004F2178"/>
    <w:rsid w:val="004F32C9"/>
    <w:rsid w:val="004F340A"/>
    <w:rsid w:val="004F354B"/>
    <w:rsid w:val="004F3707"/>
    <w:rsid w:val="004F3F81"/>
    <w:rsid w:val="004F46A2"/>
    <w:rsid w:val="004F4CA9"/>
    <w:rsid w:val="004F4F70"/>
    <w:rsid w:val="004F536D"/>
    <w:rsid w:val="004F54BB"/>
    <w:rsid w:val="004F5E34"/>
    <w:rsid w:val="004F73EB"/>
    <w:rsid w:val="004F75C7"/>
    <w:rsid w:val="004F78C9"/>
    <w:rsid w:val="004F7B17"/>
    <w:rsid w:val="0050076B"/>
    <w:rsid w:val="0050096B"/>
    <w:rsid w:val="00501B2C"/>
    <w:rsid w:val="00503365"/>
    <w:rsid w:val="00503785"/>
    <w:rsid w:val="00503E34"/>
    <w:rsid w:val="00504306"/>
    <w:rsid w:val="00504718"/>
    <w:rsid w:val="005050D1"/>
    <w:rsid w:val="0050539B"/>
    <w:rsid w:val="00505A79"/>
    <w:rsid w:val="005064BC"/>
    <w:rsid w:val="0050699C"/>
    <w:rsid w:val="00506A4E"/>
    <w:rsid w:val="005071A6"/>
    <w:rsid w:val="005077D6"/>
    <w:rsid w:val="00507F59"/>
    <w:rsid w:val="00510352"/>
    <w:rsid w:val="00510E0D"/>
    <w:rsid w:val="005113A4"/>
    <w:rsid w:val="00512762"/>
    <w:rsid w:val="00512917"/>
    <w:rsid w:val="005131A2"/>
    <w:rsid w:val="00513371"/>
    <w:rsid w:val="00513B8B"/>
    <w:rsid w:val="00513BFA"/>
    <w:rsid w:val="00513FAB"/>
    <w:rsid w:val="0051441B"/>
    <w:rsid w:val="005163AA"/>
    <w:rsid w:val="0051699D"/>
    <w:rsid w:val="00516AA9"/>
    <w:rsid w:val="00516C75"/>
    <w:rsid w:val="00516F57"/>
    <w:rsid w:val="00517E67"/>
    <w:rsid w:val="005201E8"/>
    <w:rsid w:val="00520217"/>
    <w:rsid w:val="00520CF8"/>
    <w:rsid w:val="00520E92"/>
    <w:rsid w:val="00520F0F"/>
    <w:rsid w:val="00520FD6"/>
    <w:rsid w:val="005212F8"/>
    <w:rsid w:val="00522CC7"/>
    <w:rsid w:val="005230BF"/>
    <w:rsid w:val="005234A8"/>
    <w:rsid w:val="0052365A"/>
    <w:rsid w:val="0052446B"/>
    <w:rsid w:val="005244FB"/>
    <w:rsid w:val="0052519A"/>
    <w:rsid w:val="00526579"/>
    <w:rsid w:val="00526A90"/>
    <w:rsid w:val="005271E7"/>
    <w:rsid w:val="00527882"/>
    <w:rsid w:val="00527D96"/>
    <w:rsid w:val="005303F2"/>
    <w:rsid w:val="00530E7D"/>
    <w:rsid w:val="0053202F"/>
    <w:rsid w:val="00532710"/>
    <w:rsid w:val="00532D08"/>
    <w:rsid w:val="00534008"/>
    <w:rsid w:val="005346D9"/>
    <w:rsid w:val="00534BD1"/>
    <w:rsid w:val="00534F44"/>
    <w:rsid w:val="005357DA"/>
    <w:rsid w:val="00535EDA"/>
    <w:rsid w:val="005362C8"/>
    <w:rsid w:val="00536403"/>
    <w:rsid w:val="00536C9D"/>
    <w:rsid w:val="00536D49"/>
    <w:rsid w:val="0053755F"/>
    <w:rsid w:val="00540263"/>
    <w:rsid w:val="0054078B"/>
    <w:rsid w:val="00540C7D"/>
    <w:rsid w:val="00541267"/>
    <w:rsid w:val="00541B77"/>
    <w:rsid w:val="00543185"/>
    <w:rsid w:val="00543829"/>
    <w:rsid w:val="005442DA"/>
    <w:rsid w:val="0054452B"/>
    <w:rsid w:val="00544717"/>
    <w:rsid w:val="00544A36"/>
    <w:rsid w:val="00544C0A"/>
    <w:rsid w:val="00544CEB"/>
    <w:rsid w:val="00545C5D"/>
    <w:rsid w:val="00545F39"/>
    <w:rsid w:val="00546DCA"/>
    <w:rsid w:val="00546FB2"/>
    <w:rsid w:val="00547E66"/>
    <w:rsid w:val="00547F13"/>
    <w:rsid w:val="00547FDC"/>
    <w:rsid w:val="00551860"/>
    <w:rsid w:val="00551C8B"/>
    <w:rsid w:val="00551E73"/>
    <w:rsid w:val="005525C2"/>
    <w:rsid w:val="00552D9C"/>
    <w:rsid w:val="00553AA1"/>
    <w:rsid w:val="00554079"/>
    <w:rsid w:val="00554F85"/>
    <w:rsid w:val="0055507C"/>
    <w:rsid w:val="00555898"/>
    <w:rsid w:val="005574D5"/>
    <w:rsid w:val="00557FE8"/>
    <w:rsid w:val="0056096A"/>
    <w:rsid w:val="00561131"/>
    <w:rsid w:val="005617A4"/>
    <w:rsid w:val="00562235"/>
    <w:rsid w:val="0056267B"/>
    <w:rsid w:val="00562F2A"/>
    <w:rsid w:val="00563CA5"/>
    <w:rsid w:val="00564030"/>
    <w:rsid w:val="00564520"/>
    <w:rsid w:val="00564646"/>
    <w:rsid w:val="00564868"/>
    <w:rsid w:val="00564CCE"/>
    <w:rsid w:val="00565159"/>
    <w:rsid w:val="00566C40"/>
    <w:rsid w:val="00566EBB"/>
    <w:rsid w:val="00566F72"/>
    <w:rsid w:val="005675C5"/>
    <w:rsid w:val="00567609"/>
    <w:rsid w:val="005706BA"/>
    <w:rsid w:val="005707EA"/>
    <w:rsid w:val="005717E2"/>
    <w:rsid w:val="00571892"/>
    <w:rsid w:val="00571A04"/>
    <w:rsid w:val="0057215A"/>
    <w:rsid w:val="0057259C"/>
    <w:rsid w:val="005725A8"/>
    <w:rsid w:val="00572BC4"/>
    <w:rsid w:val="00574375"/>
    <w:rsid w:val="00574B15"/>
    <w:rsid w:val="00574BAD"/>
    <w:rsid w:val="00574BF7"/>
    <w:rsid w:val="0057509F"/>
    <w:rsid w:val="00575C67"/>
    <w:rsid w:val="005760D4"/>
    <w:rsid w:val="005761CB"/>
    <w:rsid w:val="005777C4"/>
    <w:rsid w:val="00577EDB"/>
    <w:rsid w:val="005809CE"/>
    <w:rsid w:val="00580ADE"/>
    <w:rsid w:val="00581071"/>
    <w:rsid w:val="00581122"/>
    <w:rsid w:val="005826B2"/>
    <w:rsid w:val="0058379E"/>
    <w:rsid w:val="00583A73"/>
    <w:rsid w:val="00583D7D"/>
    <w:rsid w:val="0058445E"/>
    <w:rsid w:val="0058450D"/>
    <w:rsid w:val="0058489B"/>
    <w:rsid w:val="00584CDE"/>
    <w:rsid w:val="0058535E"/>
    <w:rsid w:val="0058545C"/>
    <w:rsid w:val="00585625"/>
    <w:rsid w:val="0058579E"/>
    <w:rsid w:val="00585820"/>
    <w:rsid w:val="00585970"/>
    <w:rsid w:val="005868F8"/>
    <w:rsid w:val="00586C2B"/>
    <w:rsid w:val="00587B53"/>
    <w:rsid w:val="00587ECA"/>
    <w:rsid w:val="00590947"/>
    <w:rsid w:val="00590964"/>
    <w:rsid w:val="005909EA"/>
    <w:rsid w:val="005929AD"/>
    <w:rsid w:val="00592A1A"/>
    <w:rsid w:val="00592D16"/>
    <w:rsid w:val="00592F5F"/>
    <w:rsid w:val="00593F8E"/>
    <w:rsid w:val="00594017"/>
    <w:rsid w:val="005949C0"/>
    <w:rsid w:val="00594A5A"/>
    <w:rsid w:val="00594ADC"/>
    <w:rsid w:val="00595259"/>
    <w:rsid w:val="00595812"/>
    <w:rsid w:val="00595837"/>
    <w:rsid w:val="00595851"/>
    <w:rsid w:val="00595BDD"/>
    <w:rsid w:val="005961B7"/>
    <w:rsid w:val="005963F6"/>
    <w:rsid w:val="00596415"/>
    <w:rsid w:val="00596528"/>
    <w:rsid w:val="005975D1"/>
    <w:rsid w:val="00597619"/>
    <w:rsid w:val="005977D3"/>
    <w:rsid w:val="00597AA9"/>
    <w:rsid w:val="00597D1D"/>
    <w:rsid w:val="005A0EC0"/>
    <w:rsid w:val="005A11AB"/>
    <w:rsid w:val="005A1C65"/>
    <w:rsid w:val="005A1DE0"/>
    <w:rsid w:val="005A2950"/>
    <w:rsid w:val="005A2F67"/>
    <w:rsid w:val="005A3082"/>
    <w:rsid w:val="005A308E"/>
    <w:rsid w:val="005A32C0"/>
    <w:rsid w:val="005A3899"/>
    <w:rsid w:val="005A4054"/>
    <w:rsid w:val="005A4583"/>
    <w:rsid w:val="005A46E0"/>
    <w:rsid w:val="005A4E8C"/>
    <w:rsid w:val="005A5CAF"/>
    <w:rsid w:val="005A6019"/>
    <w:rsid w:val="005A67E1"/>
    <w:rsid w:val="005A6E01"/>
    <w:rsid w:val="005A7EAE"/>
    <w:rsid w:val="005B01B8"/>
    <w:rsid w:val="005B0AFE"/>
    <w:rsid w:val="005B0B83"/>
    <w:rsid w:val="005B0F66"/>
    <w:rsid w:val="005B15AA"/>
    <w:rsid w:val="005B1D19"/>
    <w:rsid w:val="005B20A7"/>
    <w:rsid w:val="005B22C4"/>
    <w:rsid w:val="005B232A"/>
    <w:rsid w:val="005B251E"/>
    <w:rsid w:val="005B2928"/>
    <w:rsid w:val="005B2A07"/>
    <w:rsid w:val="005B2DE8"/>
    <w:rsid w:val="005B319E"/>
    <w:rsid w:val="005B4611"/>
    <w:rsid w:val="005B4AD7"/>
    <w:rsid w:val="005B5A70"/>
    <w:rsid w:val="005B5B31"/>
    <w:rsid w:val="005B5BA5"/>
    <w:rsid w:val="005B5CA6"/>
    <w:rsid w:val="005B723C"/>
    <w:rsid w:val="005B7363"/>
    <w:rsid w:val="005B7C71"/>
    <w:rsid w:val="005C0129"/>
    <w:rsid w:val="005C0809"/>
    <w:rsid w:val="005C08BC"/>
    <w:rsid w:val="005C140C"/>
    <w:rsid w:val="005C2018"/>
    <w:rsid w:val="005C26D6"/>
    <w:rsid w:val="005C2A31"/>
    <w:rsid w:val="005C2FE7"/>
    <w:rsid w:val="005C3AF5"/>
    <w:rsid w:val="005C4A91"/>
    <w:rsid w:val="005C4B16"/>
    <w:rsid w:val="005C5091"/>
    <w:rsid w:val="005C5410"/>
    <w:rsid w:val="005C5A3E"/>
    <w:rsid w:val="005C5A79"/>
    <w:rsid w:val="005C6186"/>
    <w:rsid w:val="005C6669"/>
    <w:rsid w:val="005C7FA1"/>
    <w:rsid w:val="005D04C0"/>
    <w:rsid w:val="005D0552"/>
    <w:rsid w:val="005D12F6"/>
    <w:rsid w:val="005D154E"/>
    <w:rsid w:val="005D196D"/>
    <w:rsid w:val="005D1A12"/>
    <w:rsid w:val="005D2DAC"/>
    <w:rsid w:val="005D34F6"/>
    <w:rsid w:val="005D3F95"/>
    <w:rsid w:val="005D4418"/>
    <w:rsid w:val="005D44B5"/>
    <w:rsid w:val="005D46E6"/>
    <w:rsid w:val="005D5140"/>
    <w:rsid w:val="005D5F18"/>
    <w:rsid w:val="005D604F"/>
    <w:rsid w:val="005D6BA1"/>
    <w:rsid w:val="005D75C3"/>
    <w:rsid w:val="005D771E"/>
    <w:rsid w:val="005E0008"/>
    <w:rsid w:val="005E01E9"/>
    <w:rsid w:val="005E024B"/>
    <w:rsid w:val="005E046E"/>
    <w:rsid w:val="005E046F"/>
    <w:rsid w:val="005E0A1E"/>
    <w:rsid w:val="005E1C7B"/>
    <w:rsid w:val="005E21A6"/>
    <w:rsid w:val="005E2413"/>
    <w:rsid w:val="005E2473"/>
    <w:rsid w:val="005E2671"/>
    <w:rsid w:val="005E28B9"/>
    <w:rsid w:val="005E3142"/>
    <w:rsid w:val="005E31EF"/>
    <w:rsid w:val="005E36E7"/>
    <w:rsid w:val="005E3AE4"/>
    <w:rsid w:val="005E49CD"/>
    <w:rsid w:val="005E4D73"/>
    <w:rsid w:val="005E556C"/>
    <w:rsid w:val="005E567F"/>
    <w:rsid w:val="005E5784"/>
    <w:rsid w:val="005E61E5"/>
    <w:rsid w:val="005E6D64"/>
    <w:rsid w:val="005E6ED1"/>
    <w:rsid w:val="005E7137"/>
    <w:rsid w:val="005E7CD6"/>
    <w:rsid w:val="005F0583"/>
    <w:rsid w:val="005F0B52"/>
    <w:rsid w:val="005F0BC6"/>
    <w:rsid w:val="005F15D1"/>
    <w:rsid w:val="005F200F"/>
    <w:rsid w:val="005F26DE"/>
    <w:rsid w:val="005F2A3C"/>
    <w:rsid w:val="005F30F5"/>
    <w:rsid w:val="005F3B6A"/>
    <w:rsid w:val="005F3DB1"/>
    <w:rsid w:val="005F4287"/>
    <w:rsid w:val="005F443F"/>
    <w:rsid w:val="005F470D"/>
    <w:rsid w:val="005F48C5"/>
    <w:rsid w:val="005F48F9"/>
    <w:rsid w:val="005F4E20"/>
    <w:rsid w:val="005F4E25"/>
    <w:rsid w:val="005F73E2"/>
    <w:rsid w:val="005F75E7"/>
    <w:rsid w:val="00600D3A"/>
    <w:rsid w:val="00601194"/>
    <w:rsid w:val="006015ED"/>
    <w:rsid w:val="0060181A"/>
    <w:rsid w:val="00602024"/>
    <w:rsid w:val="0060211C"/>
    <w:rsid w:val="006033D8"/>
    <w:rsid w:val="006033EB"/>
    <w:rsid w:val="00603708"/>
    <w:rsid w:val="0060404A"/>
    <w:rsid w:val="00604909"/>
    <w:rsid w:val="00606B66"/>
    <w:rsid w:val="00607585"/>
    <w:rsid w:val="006078E4"/>
    <w:rsid w:val="00610AC8"/>
    <w:rsid w:val="00610CB0"/>
    <w:rsid w:val="00610F80"/>
    <w:rsid w:val="00611CED"/>
    <w:rsid w:val="0061229F"/>
    <w:rsid w:val="00612B45"/>
    <w:rsid w:val="006136C4"/>
    <w:rsid w:val="006138F8"/>
    <w:rsid w:val="0061450B"/>
    <w:rsid w:val="006156C5"/>
    <w:rsid w:val="0061583D"/>
    <w:rsid w:val="006168F1"/>
    <w:rsid w:val="00616BD7"/>
    <w:rsid w:val="00617143"/>
    <w:rsid w:val="00617EF6"/>
    <w:rsid w:val="00621F73"/>
    <w:rsid w:val="0062237F"/>
    <w:rsid w:val="00622D14"/>
    <w:rsid w:val="0062322C"/>
    <w:rsid w:val="006238BA"/>
    <w:rsid w:val="00623B9C"/>
    <w:rsid w:val="00623DA7"/>
    <w:rsid w:val="0062417D"/>
    <w:rsid w:val="00624A67"/>
    <w:rsid w:val="006250DD"/>
    <w:rsid w:val="00626CEF"/>
    <w:rsid w:val="0062701F"/>
    <w:rsid w:val="00627501"/>
    <w:rsid w:val="006300D5"/>
    <w:rsid w:val="006306BE"/>
    <w:rsid w:val="006311EA"/>
    <w:rsid w:val="00631D41"/>
    <w:rsid w:val="00631FB4"/>
    <w:rsid w:val="006320F0"/>
    <w:rsid w:val="00632ECF"/>
    <w:rsid w:val="00632FE0"/>
    <w:rsid w:val="00633435"/>
    <w:rsid w:val="00633665"/>
    <w:rsid w:val="00633A7C"/>
    <w:rsid w:val="00633A89"/>
    <w:rsid w:val="0063440E"/>
    <w:rsid w:val="006347FF"/>
    <w:rsid w:val="00634FCF"/>
    <w:rsid w:val="00635A5B"/>
    <w:rsid w:val="00635D66"/>
    <w:rsid w:val="006362E7"/>
    <w:rsid w:val="006364AF"/>
    <w:rsid w:val="00636654"/>
    <w:rsid w:val="00640919"/>
    <w:rsid w:val="00640E39"/>
    <w:rsid w:val="0064138E"/>
    <w:rsid w:val="00641688"/>
    <w:rsid w:val="00641A02"/>
    <w:rsid w:val="00641F2D"/>
    <w:rsid w:val="00642432"/>
    <w:rsid w:val="006433A7"/>
    <w:rsid w:val="0064356B"/>
    <w:rsid w:val="006444E4"/>
    <w:rsid w:val="0064576B"/>
    <w:rsid w:val="006460D1"/>
    <w:rsid w:val="0064664F"/>
    <w:rsid w:val="00646ED7"/>
    <w:rsid w:val="00646FE4"/>
    <w:rsid w:val="006477E4"/>
    <w:rsid w:val="006478BD"/>
    <w:rsid w:val="00647DB2"/>
    <w:rsid w:val="00647EAB"/>
    <w:rsid w:val="00650F7D"/>
    <w:rsid w:val="00652481"/>
    <w:rsid w:val="00652755"/>
    <w:rsid w:val="00652A23"/>
    <w:rsid w:val="006532A3"/>
    <w:rsid w:val="00653DC3"/>
    <w:rsid w:val="0065402D"/>
    <w:rsid w:val="00654291"/>
    <w:rsid w:val="006544D8"/>
    <w:rsid w:val="00654DA4"/>
    <w:rsid w:val="00655800"/>
    <w:rsid w:val="006559FE"/>
    <w:rsid w:val="00655CE2"/>
    <w:rsid w:val="006564FB"/>
    <w:rsid w:val="00656DD4"/>
    <w:rsid w:val="00656DE7"/>
    <w:rsid w:val="00657516"/>
    <w:rsid w:val="00657808"/>
    <w:rsid w:val="00657FFC"/>
    <w:rsid w:val="0066081B"/>
    <w:rsid w:val="006608BC"/>
    <w:rsid w:val="006610AC"/>
    <w:rsid w:val="00661245"/>
    <w:rsid w:val="006612AE"/>
    <w:rsid w:val="00661B18"/>
    <w:rsid w:val="00662277"/>
    <w:rsid w:val="0066262D"/>
    <w:rsid w:val="00662BA5"/>
    <w:rsid w:val="00662F43"/>
    <w:rsid w:val="006638BB"/>
    <w:rsid w:val="00663F3B"/>
    <w:rsid w:val="006655A8"/>
    <w:rsid w:val="006661C0"/>
    <w:rsid w:val="006661E0"/>
    <w:rsid w:val="006668A3"/>
    <w:rsid w:val="00666946"/>
    <w:rsid w:val="006677E2"/>
    <w:rsid w:val="00670957"/>
    <w:rsid w:val="0067166D"/>
    <w:rsid w:val="00671CA4"/>
    <w:rsid w:val="006724F0"/>
    <w:rsid w:val="00673460"/>
    <w:rsid w:val="006735F0"/>
    <w:rsid w:val="00673A71"/>
    <w:rsid w:val="00674856"/>
    <w:rsid w:val="00674923"/>
    <w:rsid w:val="006754CD"/>
    <w:rsid w:val="006758E3"/>
    <w:rsid w:val="00675F97"/>
    <w:rsid w:val="00676BCB"/>
    <w:rsid w:val="00680C4D"/>
    <w:rsid w:val="0068113B"/>
    <w:rsid w:val="0068126C"/>
    <w:rsid w:val="0068158D"/>
    <w:rsid w:val="00681C14"/>
    <w:rsid w:val="00681F1B"/>
    <w:rsid w:val="006822ED"/>
    <w:rsid w:val="006823FE"/>
    <w:rsid w:val="006825CE"/>
    <w:rsid w:val="0068306F"/>
    <w:rsid w:val="006839A0"/>
    <w:rsid w:val="00683C6B"/>
    <w:rsid w:val="00683D31"/>
    <w:rsid w:val="006840D3"/>
    <w:rsid w:val="00684224"/>
    <w:rsid w:val="006845DD"/>
    <w:rsid w:val="00684A02"/>
    <w:rsid w:val="00684D71"/>
    <w:rsid w:val="00684E2E"/>
    <w:rsid w:val="00685195"/>
    <w:rsid w:val="006865FC"/>
    <w:rsid w:val="006867DF"/>
    <w:rsid w:val="0068746F"/>
    <w:rsid w:val="00690395"/>
    <w:rsid w:val="00690EBF"/>
    <w:rsid w:val="00692A93"/>
    <w:rsid w:val="00692DAD"/>
    <w:rsid w:val="006930BD"/>
    <w:rsid w:val="0069394A"/>
    <w:rsid w:val="0069470E"/>
    <w:rsid w:val="00694F6F"/>
    <w:rsid w:val="006959F6"/>
    <w:rsid w:val="0069601E"/>
    <w:rsid w:val="0069629F"/>
    <w:rsid w:val="00696AFF"/>
    <w:rsid w:val="00697942"/>
    <w:rsid w:val="006A01DD"/>
    <w:rsid w:val="006A0C4E"/>
    <w:rsid w:val="006A12F1"/>
    <w:rsid w:val="006A1378"/>
    <w:rsid w:val="006A1512"/>
    <w:rsid w:val="006A26A7"/>
    <w:rsid w:val="006A3097"/>
    <w:rsid w:val="006A3162"/>
    <w:rsid w:val="006A3CC6"/>
    <w:rsid w:val="006A3EDD"/>
    <w:rsid w:val="006A41A4"/>
    <w:rsid w:val="006A429E"/>
    <w:rsid w:val="006A440B"/>
    <w:rsid w:val="006A5339"/>
    <w:rsid w:val="006A5449"/>
    <w:rsid w:val="006A58F2"/>
    <w:rsid w:val="006A60A9"/>
    <w:rsid w:val="006A6623"/>
    <w:rsid w:val="006A67D5"/>
    <w:rsid w:val="006A6B9B"/>
    <w:rsid w:val="006A6F64"/>
    <w:rsid w:val="006A7BA0"/>
    <w:rsid w:val="006A7BCC"/>
    <w:rsid w:val="006B0A30"/>
    <w:rsid w:val="006B0C1C"/>
    <w:rsid w:val="006B1974"/>
    <w:rsid w:val="006B19EB"/>
    <w:rsid w:val="006B3747"/>
    <w:rsid w:val="006B37D4"/>
    <w:rsid w:val="006B38BD"/>
    <w:rsid w:val="006B4393"/>
    <w:rsid w:val="006B4EE7"/>
    <w:rsid w:val="006B55F3"/>
    <w:rsid w:val="006B56F4"/>
    <w:rsid w:val="006B715B"/>
    <w:rsid w:val="006B7B75"/>
    <w:rsid w:val="006C0303"/>
    <w:rsid w:val="006C0C5F"/>
    <w:rsid w:val="006C11E4"/>
    <w:rsid w:val="006C204D"/>
    <w:rsid w:val="006C2285"/>
    <w:rsid w:val="006C29C0"/>
    <w:rsid w:val="006C2DB5"/>
    <w:rsid w:val="006C3387"/>
    <w:rsid w:val="006C404D"/>
    <w:rsid w:val="006C41CA"/>
    <w:rsid w:val="006C498A"/>
    <w:rsid w:val="006C4B0C"/>
    <w:rsid w:val="006C4BBA"/>
    <w:rsid w:val="006C64D0"/>
    <w:rsid w:val="006C75E8"/>
    <w:rsid w:val="006C7848"/>
    <w:rsid w:val="006C7E74"/>
    <w:rsid w:val="006D0DD2"/>
    <w:rsid w:val="006D16ED"/>
    <w:rsid w:val="006D193C"/>
    <w:rsid w:val="006D245B"/>
    <w:rsid w:val="006D2E78"/>
    <w:rsid w:val="006D31CD"/>
    <w:rsid w:val="006D31E8"/>
    <w:rsid w:val="006D3794"/>
    <w:rsid w:val="006D3AD5"/>
    <w:rsid w:val="006D3ADC"/>
    <w:rsid w:val="006D3D7C"/>
    <w:rsid w:val="006D469D"/>
    <w:rsid w:val="006D4B46"/>
    <w:rsid w:val="006D4EC3"/>
    <w:rsid w:val="006D5E45"/>
    <w:rsid w:val="006D6243"/>
    <w:rsid w:val="006D632E"/>
    <w:rsid w:val="006D6E31"/>
    <w:rsid w:val="006D7996"/>
    <w:rsid w:val="006D7AFC"/>
    <w:rsid w:val="006D7F35"/>
    <w:rsid w:val="006E04F6"/>
    <w:rsid w:val="006E0E82"/>
    <w:rsid w:val="006E14C8"/>
    <w:rsid w:val="006E1C82"/>
    <w:rsid w:val="006E1DC8"/>
    <w:rsid w:val="006E1F66"/>
    <w:rsid w:val="006E2179"/>
    <w:rsid w:val="006E22C0"/>
    <w:rsid w:val="006E23F2"/>
    <w:rsid w:val="006E2CCC"/>
    <w:rsid w:val="006E2DFC"/>
    <w:rsid w:val="006E2EA8"/>
    <w:rsid w:val="006E3288"/>
    <w:rsid w:val="006E32E6"/>
    <w:rsid w:val="006E3494"/>
    <w:rsid w:val="006E3880"/>
    <w:rsid w:val="006E3BAA"/>
    <w:rsid w:val="006E3F78"/>
    <w:rsid w:val="006E3FE1"/>
    <w:rsid w:val="006E4906"/>
    <w:rsid w:val="006E4B4A"/>
    <w:rsid w:val="006E5430"/>
    <w:rsid w:val="006E5ED0"/>
    <w:rsid w:val="006E5EFF"/>
    <w:rsid w:val="006E7717"/>
    <w:rsid w:val="006E7CDC"/>
    <w:rsid w:val="006F0948"/>
    <w:rsid w:val="006F124A"/>
    <w:rsid w:val="006F27A8"/>
    <w:rsid w:val="006F303F"/>
    <w:rsid w:val="006F33C0"/>
    <w:rsid w:val="006F3703"/>
    <w:rsid w:val="006F3DE4"/>
    <w:rsid w:val="006F3FAD"/>
    <w:rsid w:val="006F4749"/>
    <w:rsid w:val="006F5304"/>
    <w:rsid w:val="006F5643"/>
    <w:rsid w:val="006F628C"/>
    <w:rsid w:val="006F6723"/>
    <w:rsid w:val="00700FF3"/>
    <w:rsid w:val="0070185E"/>
    <w:rsid w:val="0070193F"/>
    <w:rsid w:val="00701D9C"/>
    <w:rsid w:val="00701F97"/>
    <w:rsid w:val="00702ABA"/>
    <w:rsid w:val="00703C56"/>
    <w:rsid w:val="00704739"/>
    <w:rsid w:val="007049CC"/>
    <w:rsid w:val="00705314"/>
    <w:rsid w:val="00705800"/>
    <w:rsid w:val="00705C85"/>
    <w:rsid w:val="00705EC8"/>
    <w:rsid w:val="00706B26"/>
    <w:rsid w:val="007070C7"/>
    <w:rsid w:val="00707B69"/>
    <w:rsid w:val="007100F3"/>
    <w:rsid w:val="00710203"/>
    <w:rsid w:val="00710E40"/>
    <w:rsid w:val="00711EC2"/>
    <w:rsid w:val="00712ACA"/>
    <w:rsid w:val="00713BB8"/>
    <w:rsid w:val="00713E51"/>
    <w:rsid w:val="007140EF"/>
    <w:rsid w:val="00714188"/>
    <w:rsid w:val="00714AE6"/>
    <w:rsid w:val="007163D7"/>
    <w:rsid w:val="00716478"/>
    <w:rsid w:val="00720128"/>
    <w:rsid w:val="00720AC2"/>
    <w:rsid w:val="007212F6"/>
    <w:rsid w:val="00721F57"/>
    <w:rsid w:val="007229E1"/>
    <w:rsid w:val="007231BA"/>
    <w:rsid w:val="007233AE"/>
    <w:rsid w:val="0072392E"/>
    <w:rsid w:val="00723CFE"/>
    <w:rsid w:val="00723E9F"/>
    <w:rsid w:val="007257AA"/>
    <w:rsid w:val="00725E25"/>
    <w:rsid w:val="00726796"/>
    <w:rsid w:val="00726D8C"/>
    <w:rsid w:val="00727C86"/>
    <w:rsid w:val="00727F4F"/>
    <w:rsid w:val="007305AF"/>
    <w:rsid w:val="00730647"/>
    <w:rsid w:val="0073076B"/>
    <w:rsid w:val="007308E9"/>
    <w:rsid w:val="00730FD8"/>
    <w:rsid w:val="007314A3"/>
    <w:rsid w:val="00731B3F"/>
    <w:rsid w:val="007321A0"/>
    <w:rsid w:val="00733AE3"/>
    <w:rsid w:val="00733CB1"/>
    <w:rsid w:val="00733E42"/>
    <w:rsid w:val="00734AF9"/>
    <w:rsid w:val="00734B82"/>
    <w:rsid w:val="00735D5B"/>
    <w:rsid w:val="00736305"/>
    <w:rsid w:val="007364BA"/>
    <w:rsid w:val="007365F3"/>
    <w:rsid w:val="00736E86"/>
    <w:rsid w:val="00737863"/>
    <w:rsid w:val="00737D63"/>
    <w:rsid w:val="00737FB7"/>
    <w:rsid w:val="00740393"/>
    <w:rsid w:val="00740E21"/>
    <w:rsid w:val="007414D6"/>
    <w:rsid w:val="0074197B"/>
    <w:rsid w:val="007424E3"/>
    <w:rsid w:val="007426D3"/>
    <w:rsid w:val="0074275B"/>
    <w:rsid w:val="00742AA3"/>
    <w:rsid w:val="00743E26"/>
    <w:rsid w:val="00744158"/>
    <w:rsid w:val="00745489"/>
    <w:rsid w:val="007454C0"/>
    <w:rsid w:val="00746390"/>
    <w:rsid w:val="0074682D"/>
    <w:rsid w:val="00746ACD"/>
    <w:rsid w:val="007472A1"/>
    <w:rsid w:val="007476A4"/>
    <w:rsid w:val="00747AAF"/>
    <w:rsid w:val="00750B4A"/>
    <w:rsid w:val="00750D10"/>
    <w:rsid w:val="00751295"/>
    <w:rsid w:val="007512D5"/>
    <w:rsid w:val="007525CA"/>
    <w:rsid w:val="0075260F"/>
    <w:rsid w:val="00752A57"/>
    <w:rsid w:val="00753728"/>
    <w:rsid w:val="00753EB1"/>
    <w:rsid w:val="007545F0"/>
    <w:rsid w:val="007547DB"/>
    <w:rsid w:val="007555F3"/>
    <w:rsid w:val="00755651"/>
    <w:rsid w:val="00755BE9"/>
    <w:rsid w:val="00755CF6"/>
    <w:rsid w:val="00755E1C"/>
    <w:rsid w:val="00756A07"/>
    <w:rsid w:val="00756AB2"/>
    <w:rsid w:val="00756B10"/>
    <w:rsid w:val="00756DFE"/>
    <w:rsid w:val="00756E25"/>
    <w:rsid w:val="007577DD"/>
    <w:rsid w:val="00757EB3"/>
    <w:rsid w:val="007606CE"/>
    <w:rsid w:val="00760ADC"/>
    <w:rsid w:val="00760D96"/>
    <w:rsid w:val="00761285"/>
    <w:rsid w:val="00761505"/>
    <w:rsid w:val="00761813"/>
    <w:rsid w:val="00761ABC"/>
    <w:rsid w:val="00761C27"/>
    <w:rsid w:val="007621EE"/>
    <w:rsid w:val="00762547"/>
    <w:rsid w:val="00762F78"/>
    <w:rsid w:val="007632BB"/>
    <w:rsid w:val="007634E3"/>
    <w:rsid w:val="0076368E"/>
    <w:rsid w:val="00763C10"/>
    <w:rsid w:val="00763C77"/>
    <w:rsid w:val="00764594"/>
    <w:rsid w:val="0076463F"/>
    <w:rsid w:val="00764728"/>
    <w:rsid w:val="00766082"/>
    <w:rsid w:val="007664DD"/>
    <w:rsid w:val="0076726A"/>
    <w:rsid w:val="0076779A"/>
    <w:rsid w:val="00767806"/>
    <w:rsid w:val="00767B33"/>
    <w:rsid w:val="00767C60"/>
    <w:rsid w:val="007701D5"/>
    <w:rsid w:val="007707DE"/>
    <w:rsid w:val="00770965"/>
    <w:rsid w:val="00770B94"/>
    <w:rsid w:val="007716E4"/>
    <w:rsid w:val="0077177F"/>
    <w:rsid w:val="007728C9"/>
    <w:rsid w:val="007736C7"/>
    <w:rsid w:val="00775510"/>
    <w:rsid w:val="0077563A"/>
    <w:rsid w:val="00776A03"/>
    <w:rsid w:val="00776B78"/>
    <w:rsid w:val="0077735B"/>
    <w:rsid w:val="00780942"/>
    <w:rsid w:val="0078193A"/>
    <w:rsid w:val="00781D46"/>
    <w:rsid w:val="007823F6"/>
    <w:rsid w:val="00782D99"/>
    <w:rsid w:val="00783FAF"/>
    <w:rsid w:val="007845BE"/>
    <w:rsid w:val="00785432"/>
    <w:rsid w:val="007863CC"/>
    <w:rsid w:val="0078672D"/>
    <w:rsid w:val="00786C61"/>
    <w:rsid w:val="0079053D"/>
    <w:rsid w:val="00790F9F"/>
    <w:rsid w:val="00791204"/>
    <w:rsid w:val="007912CD"/>
    <w:rsid w:val="00791D57"/>
    <w:rsid w:val="00791DB4"/>
    <w:rsid w:val="007928F9"/>
    <w:rsid w:val="00792B63"/>
    <w:rsid w:val="00792F89"/>
    <w:rsid w:val="007937C1"/>
    <w:rsid w:val="00793A39"/>
    <w:rsid w:val="00793DDF"/>
    <w:rsid w:val="00793F78"/>
    <w:rsid w:val="00794746"/>
    <w:rsid w:val="00794778"/>
    <w:rsid w:val="007947F3"/>
    <w:rsid w:val="0079563D"/>
    <w:rsid w:val="00795BD8"/>
    <w:rsid w:val="0079618B"/>
    <w:rsid w:val="0079637E"/>
    <w:rsid w:val="00796AC1"/>
    <w:rsid w:val="007977B3"/>
    <w:rsid w:val="007A0A9F"/>
    <w:rsid w:val="007A12DA"/>
    <w:rsid w:val="007A23B4"/>
    <w:rsid w:val="007A2EF9"/>
    <w:rsid w:val="007A2F91"/>
    <w:rsid w:val="007A31AD"/>
    <w:rsid w:val="007A34AF"/>
    <w:rsid w:val="007A4599"/>
    <w:rsid w:val="007A47C0"/>
    <w:rsid w:val="007A5394"/>
    <w:rsid w:val="007A53D6"/>
    <w:rsid w:val="007A5A44"/>
    <w:rsid w:val="007A65FD"/>
    <w:rsid w:val="007A7323"/>
    <w:rsid w:val="007A7903"/>
    <w:rsid w:val="007B000C"/>
    <w:rsid w:val="007B1302"/>
    <w:rsid w:val="007B19E2"/>
    <w:rsid w:val="007B1EDC"/>
    <w:rsid w:val="007B200B"/>
    <w:rsid w:val="007B235D"/>
    <w:rsid w:val="007B2670"/>
    <w:rsid w:val="007B2DD2"/>
    <w:rsid w:val="007B323E"/>
    <w:rsid w:val="007B3B1F"/>
    <w:rsid w:val="007B3C10"/>
    <w:rsid w:val="007B435D"/>
    <w:rsid w:val="007B4494"/>
    <w:rsid w:val="007B5050"/>
    <w:rsid w:val="007B5AF0"/>
    <w:rsid w:val="007B63B6"/>
    <w:rsid w:val="007B671F"/>
    <w:rsid w:val="007B68A8"/>
    <w:rsid w:val="007B6C44"/>
    <w:rsid w:val="007B78D0"/>
    <w:rsid w:val="007B7A34"/>
    <w:rsid w:val="007B7E2D"/>
    <w:rsid w:val="007C0465"/>
    <w:rsid w:val="007C06D4"/>
    <w:rsid w:val="007C098A"/>
    <w:rsid w:val="007C0CC1"/>
    <w:rsid w:val="007C13A3"/>
    <w:rsid w:val="007C17C4"/>
    <w:rsid w:val="007C2606"/>
    <w:rsid w:val="007C2977"/>
    <w:rsid w:val="007C3162"/>
    <w:rsid w:val="007C31C8"/>
    <w:rsid w:val="007C3351"/>
    <w:rsid w:val="007C3A83"/>
    <w:rsid w:val="007C3C0E"/>
    <w:rsid w:val="007C3C9B"/>
    <w:rsid w:val="007C4B7F"/>
    <w:rsid w:val="007C6293"/>
    <w:rsid w:val="007C62F5"/>
    <w:rsid w:val="007C63F3"/>
    <w:rsid w:val="007C65AE"/>
    <w:rsid w:val="007C6871"/>
    <w:rsid w:val="007C6A2A"/>
    <w:rsid w:val="007C6E52"/>
    <w:rsid w:val="007C7AC4"/>
    <w:rsid w:val="007D0D86"/>
    <w:rsid w:val="007D2BA5"/>
    <w:rsid w:val="007D3AA5"/>
    <w:rsid w:val="007D3C85"/>
    <w:rsid w:val="007D3F09"/>
    <w:rsid w:val="007D474E"/>
    <w:rsid w:val="007D4BA4"/>
    <w:rsid w:val="007D4E65"/>
    <w:rsid w:val="007D5466"/>
    <w:rsid w:val="007D5B08"/>
    <w:rsid w:val="007D5FD9"/>
    <w:rsid w:val="007D6163"/>
    <w:rsid w:val="007D68C2"/>
    <w:rsid w:val="007D6A3A"/>
    <w:rsid w:val="007D70E7"/>
    <w:rsid w:val="007D7591"/>
    <w:rsid w:val="007D7A20"/>
    <w:rsid w:val="007E183D"/>
    <w:rsid w:val="007E1E59"/>
    <w:rsid w:val="007E225B"/>
    <w:rsid w:val="007E3092"/>
    <w:rsid w:val="007E3625"/>
    <w:rsid w:val="007E42D9"/>
    <w:rsid w:val="007E72DC"/>
    <w:rsid w:val="007E7741"/>
    <w:rsid w:val="007E7F9C"/>
    <w:rsid w:val="007F048F"/>
    <w:rsid w:val="007F0683"/>
    <w:rsid w:val="007F07FD"/>
    <w:rsid w:val="007F0AAA"/>
    <w:rsid w:val="007F1265"/>
    <w:rsid w:val="007F1E72"/>
    <w:rsid w:val="007F2682"/>
    <w:rsid w:val="007F2F62"/>
    <w:rsid w:val="007F3A4C"/>
    <w:rsid w:val="007F3A84"/>
    <w:rsid w:val="007F720F"/>
    <w:rsid w:val="008009ED"/>
    <w:rsid w:val="00802971"/>
    <w:rsid w:val="008048A7"/>
    <w:rsid w:val="0080552A"/>
    <w:rsid w:val="00805A83"/>
    <w:rsid w:val="00805E75"/>
    <w:rsid w:val="00807329"/>
    <w:rsid w:val="008074FE"/>
    <w:rsid w:val="00807589"/>
    <w:rsid w:val="008106AE"/>
    <w:rsid w:val="00810723"/>
    <w:rsid w:val="00810F47"/>
    <w:rsid w:val="008117CD"/>
    <w:rsid w:val="00811E98"/>
    <w:rsid w:val="00812220"/>
    <w:rsid w:val="00812BB1"/>
    <w:rsid w:val="00812CB4"/>
    <w:rsid w:val="00812E12"/>
    <w:rsid w:val="00813641"/>
    <w:rsid w:val="008143E0"/>
    <w:rsid w:val="008144EB"/>
    <w:rsid w:val="00814861"/>
    <w:rsid w:val="00814FDE"/>
    <w:rsid w:val="00815253"/>
    <w:rsid w:val="00816125"/>
    <w:rsid w:val="0081689D"/>
    <w:rsid w:val="00816BD8"/>
    <w:rsid w:val="00816C35"/>
    <w:rsid w:val="008172CA"/>
    <w:rsid w:val="00817B23"/>
    <w:rsid w:val="00817EE7"/>
    <w:rsid w:val="0082075E"/>
    <w:rsid w:val="0082129E"/>
    <w:rsid w:val="008216F7"/>
    <w:rsid w:val="008220CB"/>
    <w:rsid w:val="0082233E"/>
    <w:rsid w:val="008223AE"/>
    <w:rsid w:val="0082262C"/>
    <w:rsid w:val="008228E0"/>
    <w:rsid w:val="00822B9E"/>
    <w:rsid w:val="008241D6"/>
    <w:rsid w:val="00824575"/>
    <w:rsid w:val="008246D8"/>
    <w:rsid w:val="0082476F"/>
    <w:rsid w:val="00824E95"/>
    <w:rsid w:val="008257F0"/>
    <w:rsid w:val="00825B91"/>
    <w:rsid w:val="008261D5"/>
    <w:rsid w:val="00826D47"/>
    <w:rsid w:val="008301F8"/>
    <w:rsid w:val="00830DDB"/>
    <w:rsid w:val="00831110"/>
    <w:rsid w:val="00831649"/>
    <w:rsid w:val="00831AFA"/>
    <w:rsid w:val="00832157"/>
    <w:rsid w:val="0083231C"/>
    <w:rsid w:val="008326D1"/>
    <w:rsid w:val="00832957"/>
    <w:rsid w:val="008332A1"/>
    <w:rsid w:val="00833C58"/>
    <w:rsid w:val="00834E6C"/>
    <w:rsid w:val="0083511F"/>
    <w:rsid w:val="008369AD"/>
    <w:rsid w:val="0083787E"/>
    <w:rsid w:val="008402C6"/>
    <w:rsid w:val="0084056F"/>
    <w:rsid w:val="0084169F"/>
    <w:rsid w:val="00842AFF"/>
    <w:rsid w:val="00842FE3"/>
    <w:rsid w:val="00843BC2"/>
    <w:rsid w:val="00844193"/>
    <w:rsid w:val="00844797"/>
    <w:rsid w:val="0084494B"/>
    <w:rsid w:val="00845309"/>
    <w:rsid w:val="0084555C"/>
    <w:rsid w:val="0084579A"/>
    <w:rsid w:val="00845CEE"/>
    <w:rsid w:val="008465A9"/>
    <w:rsid w:val="00846EF7"/>
    <w:rsid w:val="00847957"/>
    <w:rsid w:val="00850658"/>
    <w:rsid w:val="0085093C"/>
    <w:rsid w:val="00850B79"/>
    <w:rsid w:val="00851355"/>
    <w:rsid w:val="008523D4"/>
    <w:rsid w:val="00852EE1"/>
    <w:rsid w:val="00852F35"/>
    <w:rsid w:val="00853006"/>
    <w:rsid w:val="008533F7"/>
    <w:rsid w:val="00853581"/>
    <w:rsid w:val="0085362F"/>
    <w:rsid w:val="008541A6"/>
    <w:rsid w:val="008541D0"/>
    <w:rsid w:val="00855692"/>
    <w:rsid w:val="008567D1"/>
    <w:rsid w:val="00857576"/>
    <w:rsid w:val="00857AB2"/>
    <w:rsid w:val="0086149B"/>
    <w:rsid w:val="00862269"/>
    <w:rsid w:val="00862A9B"/>
    <w:rsid w:val="00862D06"/>
    <w:rsid w:val="00863821"/>
    <w:rsid w:val="008639B5"/>
    <w:rsid w:val="00864121"/>
    <w:rsid w:val="0086427A"/>
    <w:rsid w:val="00864556"/>
    <w:rsid w:val="00864F05"/>
    <w:rsid w:val="00865505"/>
    <w:rsid w:val="008658FF"/>
    <w:rsid w:val="00865A99"/>
    <w:rsid w:val="00866545"/>
    <w:rsid w:val="008667F0"/>
    <w:rsid w:val="00866A26"/>
    <w:rsid w:val="00866CB4"/>
    <w:rsid w:val="00867729"/>
    <w:rsid w:val="008703BA"/>
    <w:rsid w:val="008704BD"/>
    <w:rsid w:val="00870805"/>
    <w:rsid w:val="00870AF1"/>
    <w:rsid w:val="0087102C"/>
    <w:rsid w:val="008711DE"/>
    <w:rsid w:val="008714C3"/>
    <w:rsid w:val="00871B87"/>
    <w:rsid w:val="00872397"/>
    <w:rsid w:val="00872435"/>
    <w:rsid w:val="0087245A"/>
    <w:rsid w:val="008730C3"/>
    <w:rsid w:val="00873AD4"/>
    <w:rsid w:val="008756D8"/>
    <w:rsid w:val="00875A29"/>
    <w:rsid w:val="00876D3B"/>
    <w:rsid w:val="008774DF"/>
    <w:rsid w:val="00877709"/>
    <w:rsid w:val="00877ADE"/>
    <w:rsid w:val="00877B24"/>
    <w:rsid w:val="00877E98"/>
    <w:rsid w:val="0088009F"/>
    <w:rsid w:val="00880B4C"/>
    <w:rsid w:val="0088392D"/>
    <w:rsid w:val="008846DC"/>
    <w:rsid w:val="00885DAA"/>
    <w:rsid w:val="008864FD"/>
    <w:rsid w:val="008876C1"/>
    <w:rsid w:val="008877F7"/>
    <w:rsid w:val="00887B8A"/>
    <w:rsid w:val="00890B2D"/>
    <w:rsid w:val="00890EDB"/>
    <w:rsid w:val="00890F76"/>
    <w:rsid w:val="0089141B"/>
    <w:rsid w:val="0089151F"/>
    <w:rsid w:val="00891FAE"/>
    <w:rsid w:val="0089220A"/>
    <w:rsid w:val="008924E2"/>
    <w:rsid w:val="008927A2"/>
    <w:rsid w:val="008932D4"/>
    <w:rsid w:val="00893E6D"/>
    <w:rsid w:val="008946CE"/>
    <w:rsid w:val="00894A21"/>
    <w:rsid w:val="00895CB2"/>
    <w:rsid w:val="00895EAB"/>
    <w:rsid w:val="00896315"/>
    <w:rsid w:val="00896620"/>
    <w:rsid w:val="00896CC7"/>
    <w:rsid w:val="0089725C"/>
    <w:rsid w:val="00897C87"/>
    <w:rsid w:val="008A07F2"/>
    <w:rsid w:val="008A12DF"/>
    <w:rsid w:val="008A2602"/>
    <w:rsid w:val="008A2DC6"/>
    <w:rsid w:val="008A3A73"/>
    <w:rsid w:val="008A3E43"/>
    <w:rsid w:val="008A40C1"/>
    <w:rsid w:val="008A484E"/>
    <w:rsid w:val="008A4CBD"/>
    <w:rsid w:val="008A5802"/>
    <w:rsid w:val="008A593A"/>
    <w:rsid w:val="008A59FA"/>
    <w:rsid w:val="008A5DA9"/>
    <w:rsid w:val="008A5F75"/>
    <w:rsid w:val="008A60D5"/>
    <w:rsid w:val="008A6DC3"/>
    <w:rsid w:val="008A70E6"/>
    <w:rsid w:val="008A7606"/>
    <w:rsid w:val="008A7A85"/>
    <w:rsid w:val="008B07D2"/>
    <w:rsid w:val="008B0822"/>
    <w:rsid w:val="008B093C"/>
    <w:rsid w:val="008B12AB"/>
    <w:rsid w:val="008B134F"/>
    <w:rsid w:val="008B2240"/>
    <w:rsid w:val="008B2764"/>
    <w:rsid w:val="008B2F86"/>
    <w:rsid w:val="008B3487"/>
    <w:rsid w:val="008B42D6"/>
    <w:rsid w:val="008B4EBF"/>
    <w:rsid w:val="008B5FFB"/>
    <w:rsid w:val="008B6524"/>
    <w:rsid w:val="008B6665"/>
    <w:rsid w:val="008B673B"/>
    <w:rsid w:val="008B6BCF"/>
    <w:rsid w:val="008B71BB"/>
    <w:rsid w:val="008B7B6F"/>
    <w:rsid w:val="008C014E"/>
    <w:rsid w:val="008C0BF7"/>
    <w:rsid w:val="008C0C3B"/>
    <w:rsid w:val="008C0F34"/>
    <w:rsid w:val="008C10FC"/>
    <w:rsid w:val="008C114D"/>
    <w:rsid w:val="008C222B"/>
    <w:rsid w:val="008C26F8"/>
    <w:rsid w:val="008C2C34"/>
    <w:rsid w:val="008C306D"/>
    <w:rsid w:val="008C3B32"/>
    <w:rsid w:val="008C3DE1"/>
    <w:rsid w:val="008C4092"/>
    <w:rsid w:val="008C4F41"/>
    <w:rsid w:val="008C526E"/>
    <w:rsid w:val="008C53AB"/>
    <w:rsid w:val="008C5D63"/>
    <w:rsid w:val="008C5FC1"/>
    <w:rsid w:val="008C6BE6"/>
    <w:rsid w:val="008C752B"/>
    <w:rsid w:val="008C7611"/>
    <w:rsid w:val="008C782A"/>
    <w:rsid w:val="008C7C77"/>
    <w:rsid w:val="008D07FC"/>
    <w:rsid w:val="008D0A4B"/>
    <w:rsid w:val="008D10D7"/>
    <w:rsid w:val="008D116B"/>
    <w:rsid w:val="008D21D3"/>
    <w:rsid w:val="008D2E7B"/>
    <w:rsid w:val="008D35B1"/>
    <w:rsid w:val="008D41DD"/>
    <w:rsid w:val="008D421A"/>
    <w:rsid w:val="008D55EB"/>
    <w:rsid w:val="008D69C4"/>
    <w:rsid w:val="008D75FE"/>
    <w:rsid w:val="008D76B6"/>
    <w:rsid w:val="008E0614"/>
    <w:rsid w:val="008E0777"/>
    <w:rsid w:val="008E0C35"/>
    <w:rsid w:val="008E123D"/>
    <w:rsid w:val="008E1690"/>
    <w:rsid w:val="008E1B50"/>
    <w:rsid w:val="008E1C9F"/>
    <w:rsid w:val="008E20DA"/>
    <w:rsid w:val="008E2C85"/>
    <w:rsid w:val="008E336C"/>
    <w:rsid w:val="008E38A1"/>
    <w:rsid w:val="008E3907"/>
    <w:rsid w:val="008E5137"/>
    <w:rsid w:val="008E51B0"/>
    <w:rsid w:val="008E5A3B"/>
    <w:rsid w:val="008E5A42"/>
    <w:rsid w:val="008E63C7"/>
    <w:rsid w:val="008E65C6"/>
    <w:rsid w:val="008E65CC"/>
    <w:rsid w:val="008E65E6"/>
    <w:rsid w:val="008E66BC"/>
    <w:rsid w:val="008E7348"/>
    <w:rsid w:val="008E73BA"/>
    <w:rsid w:val="008E795C"/>
    <w:rsid w:val="008F032C"/>
    <w:rsid w:val="008F0BA5"/>
    <w:rsid w:val="008F0CE7"/>
    <w:rsid w:val="008F1136"/>
    <w:rsid w:val="008F1180"/>
    <w:rsid w:val="008F129B"/>
    <w:rsid w:val="008F1CCE"/>
    <w:rsid w:val="008F273F"/>
    <w:rsid w:val="008F3290"/>
    <w:rsid w:val="008F3FED"/>
    <w:rsid w:val="008F4358"/>
    <w:rsid w:val="008F4DDA"/>
    <w:rsid w:val="008F6537"/>
    <w:rsid w:val="008F6567"/>
    <w:rsid w:val="008F6DD4"/>
    <w:rsid w:val="008F6ED6"/>
    <w:rsid w:val="008F7282"/>
    <w:rsid w:val="008F751C"/>
    <w:rsid w:val="0090038D"/>
    <w:rsid w:val="00901029"/>
    <w:rsid w:val="00901181"/>
    <w:rsid w:val="00901550"/>
    <w:rsid w:val="009021EA"/>
    <w:rsid w:val="00902724"/>
    <w:rsid w:val="00902F07"/>
    <w:rsid w:val="00904D0C"/>
    <w:rsid w:val="00904DC9"/>
    <w:rsid w:val="00905565"/>
    <w:rsid w:val="00905E84"/>
    <w:rsid w:val="00905F89"/>
    <w:rsid w:val="0090689E"/>
    <w:rsid w:val="0090702B"/>
    <w:rsid w:val="00907577"/>
    <w:rsid w:val="00907CCE"/>
    <w:rsid w:val="009100B0"/>
    <w:rsid w:val="0091080C"/>
    <w:rsid w:val="00910CD7"/>
    <w:rsid w:val="00910E5E"/>
    <w:rsid w:val="00912942"/>
    <w:rsid w:val="00913B24"/>
    <w:rsid w:val="00914825"/>
    <w:rsid w:val="009148AC"/>
    <w:rsid w:val="00914920"/>
    <w:rsid w:val="0091498A"/>
    <w:rsid w:val="00914EAD"/>
    <w:rsid w:val="00915497"/>
    <w:rsid w:val="00915EC4"/>
    <w:rsid w:val="009166C4"/>
    <w:rsid w:val="00916CE8"/>
    <w:rsid w:val="009175C0"/>
    <w:rsid w:val="00917D06"/>
    <w:rsid w:val="00920612"/>
    <w:rsid w:val="00920B89"/>
    <w:rsid w:val="00921892"/>
    <w:rsid w:val="00921B46"/>
    <w:rsid w:val="00921FF6"/>
    <w:rsid w:val="00922D0F"/>
    <w:rsid w:val="0092300D"/>
    <w:rsid w:val="00923A88"/>
    <w:rsid w:val="0092461C"/>
    <w:rsid w:val="0092461D"/>
    <w:rsid w:val="00925038"/>
    <w:rsid w:val="00925297"/>
    <w:rsid w:val="009256B4"/>
    <w:rsid w:val="00925B0F"/>
    <w:rsid w:val="0092622D"/>
    <w:rsid w:val="009262BB"/>
    <w:rsid w:val="00926599"/>
    <w:rsid w:val="00926999"/>
    <w:rsid w:val="00927876"/>
    <w:rsid w:val="0093026F"/>
    <w:rsid w:val="00930817"/>
    <w:rsid w:val="00930FBA"/>
    <w:rsid w:val="009313B1"/>
    <w:rsid w:val="00931667"/>
    <w:rsid w:val="00931AC6"/>
    <w:rsid w:val="00931BE4"/>
    <w:rsid w:val="0093243A"/>
    <w:rsid w:val="009324F9"/>
    <w:rsid w:val="00932D39"/>
    <w:rsid w:val="00933938"/>
    <w:rsid w:val="00933992"/>
    <w:rsid w:val="00934100"/>
    <w:rsid w:val="00934B39"/>
    <w:rsid w:val="00934C10"/>
    <w:rsid w:val="00934D48"/>
    <w:rsid w:val="00935323"/>
    <w:rsid w:val="00935847"/>
    <w:rsid w:val="00935C32"/>
    <w:rsid w:val="009363B3"/>
    <w:rsid w:val="00936455"/>
    <w:rsid w:val="009373C5"/>
    <w:rsid w:val="00937A71"/>
    <w:rsid w:val="00937B8A"/>
    <w:rsid w:val="009400B3"/>
    <w:rsid w:val="00940C8B"/>
    <w:rsid w:val="00940DBA"/>
    <w:rsid w:val="00941682"/>
    <w:rsid w:val="00941EE4"/>
    <w:rsid w:val="0094201E"/>
    <w:rsid w:val="009420DE"/>
    <w:rsid w:val="009427AF"/>
    <w:rsid w:val="00943392"/>
    <w:rsid w:val="00943E48"/>
    <w:rsid w:val="00943FD8"/>
    <w:rsid w:val="0094422A"/>
    <w:rsid w:val="00944564"/>
    <w:rsid w:val="00944E02"/>
    <w:rsid w:val="00945210"/>
    <w:rsid w:val="00945A62"/>
    <w:rsid w:val="0094634F"/>
    <w:rsid w:val="00946DE0"/>
    <w:rsid w:val="00946E4E"/>
    <w:rsid w:val="00946FA6"/>
    <w:rsid w:val="009478D7"/>
    <w:rsid w:val="009479C3"/>
    <w:rsid w:val="00947C5B"/>
    <w:rsid w:val="00950E8E"/>
    <w:rsid w:val="00952C40"/>
    <w:rsid w:val="00952E4B"/>
    <w:rsid w:val="00952E7D"/>
    <w:rsid w:val="009533C7"/>
    <w:rsid w:val="009534D7"/>
    <w:rsid w:val="00953AAC"/>
    <w:rsid w:val="00953DAD"/>
    <w:rsid w:val="00953E54"/>
    <w:rsid w:val="0095753C"/>
    <w:rsid w:val="009602AD"/>
    <w:rsid w:val="00961558"/>
    <w:rsid w:val="00961CC3"/>
    <w:rsid w:val="00962818"/>
    <w:rsid w:val="009634C2"/>
    <w:rsid w:val="009634E8"/>
    <w:rsid w:val="00963C00"/>
    <w:rsid w:val="009645DB"/>
    <w:rsid w:val="00964863"/>
    <w:rsid w:val="00964B4E"/>
    <w:rsid w:val="00965286"/>
    <w:rsid w:val="00965B49"/>
    <w:rsid w:val="00966E70"/>
    <w:rsid w:val="0096771E"/>
    <w:rsid w:val="00970113"/>
    <w:rsid w:val="00970319"/>
    <w:rsid w:val="00972232"/>
    <w:rsid w:val="0097265C"/>
    <w:rsid w:val="009729E1"/>
    <w:rsid w:val="009733AB"/>
    <w:rsid w:val="00973956"/>
    <w:rsid w:val="00973B21"/>
    <w:rsid w:val="0097481F"/>
    <w:rsid w:val="009748FC"/>
    <w:rsid w:val="00974C9C"/>
    <w:rsid w:val="00975162"/>
    <w:rsid w:val="00975263"/>
    <w:rsid w:val="009763D4"/>
    <w:rsid w:val="00976494"/>
    <w:rsid w:val="00980CD4"/>
    <w:rsid w:val="00981683"/>
    <w:rsid w:val="00982893"/>
    <w:rsid w:val="00982A70"/>
    <w:rsid w:val="009835DC"/>
    <w:rsid w:val="00984054"/>
    <w:rsid w:val="00984526"/>
    <w:rsid w:val="00985110"/>
    <w:rsid w:val="0098540E"/>
    <w:rsid w:val="00985E25"/>
    <w:rsid w:val="00985ECD"/>
    <w:rsid w:val="0098659A"/>
    <w:rsid w:val="009866B5"/>
    <w:rsid w:val="00986C69"/>
    <w:rsid w:val="009871FE"/>
    <w:rsid w:val="009874D6"/>
    <w:rsid w:val="00990574"/>
    <w:rsid w:val="00990A5D"/>
    <w:rsid w:val="00992153"/>
    <w:rsid w:val="009921B6"/>
    <w:rsid w:val="00992A15"/>
    <w:rsid w:val="00992DCF"/>
    <w:rsid w:val="00993BEA"/>
    <w:rsid w:val="00993E42"/>
    <w:rsid w:val="009940B1"/>
    <w:rsid w:val="009950FA"/>
    <w:rsid w:val="00995998"/>
    <w:rsid w:val="00995A58"/>
    <w:rsid w:val="00995AEC"/>
    <w:rsid w:val="00996043"/>
    <w:rsid w:val="009968B9"/>
    <w:rsid w:val="00996935"/>
    <w:rsid w:val="00996C06"/>
    <w:rsid w:val="00997BE4"/>
    <w:rsid w:val="00997F9F"/>
    <w:rsid w:val="00997FA0"/>
    <w:rsid w:val="009A0443"/>
    <w:rsid w:val="009A090C"/>
    <w:rsid w:val="009A0B59"/>
    <w:rsid w:val="009A122D"/>
    <w:rsid w:val="009A177B"/>
    <w:rsid w:val="009A1DC6"/>
    <w:rsid w:val="009A26C6"/>
    <w:rsid w:val="009A2B4E"/>
    <w:rsid w:val="009A3DC0"/>
    <w:rsid w:val="009A4C02"/>
    <w:rsid w:val="009A4E95"/>
    <w:rsid w:val="009A586C"/>
    <w:rsid w:val="009A6024"/>
    <w:rsid w:val="009A64F9"/>
    <w:rsid w:val="009A68EE"/>
    <w:rsid w:val="009A6FEE"/>
    <w:rsid w:val="009A7203"/>
    <w:rsid w:val="009A7752"/>
    <w:rsid w:val="009A7E6F"/>
    <w:rsid w:val="009B0181"/>
    <w:rsid w:val="009B0AD2"/>
    <w:rsid w:val="009B17EF"/>
    <w:rsid w:val="009B1AFF"/>
    <w:rsid w:val="009B21B4"/>
    <w:rsid w:val="009B2F49"/>
    <w:rsid w:val="009B3351"/>
    <w:rsid w:val="009B35F9"/>
    <w:rsid w:val="009B37C2"/>
    <w:rsid w:val="009B385C"/>
    <w:rsid w:val="009B44B7"/>
    <w:rsid w:val="009B6590"/>
    <w:rsid w:val="009B6C33"/>
    <w:rsid w:val="009B7044"/>
    <w:rsid w:val="009B75CB"/>
    <w:rsid w:val="009B7CE1"/>
    <w:rsid w:val="009B7D10"/>
    <w:rsid w:val="009B7D13"/>
    <w:rsid w:val="009B7E44"/>
    <w:rsid w:val="009C0972"/>
    <w:rsid w:val="009C10D6"/>
    <w:rsid w:val="009C12E3"/>
    <w:rsid w:val="009C1630"/>
    <w:rsid w:val="009C1CD5"/>
    <w:rsid w:val="009C3577"/>
    <w:rsid w:val="009C3733"/>
    <w:rsid w:val="009C398B"/>
    <w:rsid w:val="009C466B"/>
    <w:rsid w:val="009C4D86"/>
    <w:rsid w:val="009C5125"/>
    <w:rsid w:val="009C5C50"/>
    <w:rsid w:val="009C606B"/>
    <w:rsid w:val="009C6D1A"/>
    <w:rsid w:val="009C726E"/>
    <w:rsid w:val="009D05D3"/>
    <w:rsid w:val="009D1997"/>
    <w:rsid w:val="009D1C28"/>
    <w:rsid w:val="009D22FF"/>
    <w:rsid w:val="009D292D"/>
    <w:rsid w:val="009D36BB"/>
    <w:rsid w:val="009D3AE6"/>
    <w:rsid w:val="009D3E41"/>
    <w:rsid w:val="009D41FE"/>
    <w:rsid w:val="009D4D99"/>
    <w:rsid w:val="009D5E0C"/>
    <w:rsid w:val="009D5F17"/>
    <w:rsid w:val="009D6FDE"/>
    <w:rsid w:val="009E011B"/>
    <w:rsid w:val="009E0A19"/>
    <w:rsid w:val="009E1162"/>
    <w:rsid w:val="009E19E8"/>
    <w:rsid w:val="009E1F59"/>
    <w:rsid w:val="009E2330"/>
    <w:rsid w:val="009E24FF"/>
    <w:rsid w:val="009E2A65"/>
    <w:rsid w:val="009E2E0E"/>
    <w:rsid w:val="009E2EC2"/>
    <w:rsid w:val="009E3235"/>
    <w:rsid w:val="009E3557"/>
    <w:rsid w:val="009E3667"/>
    <w:rsid w:val="009E38EA"/>
    <w:rsid w:val="009E3FA1"/>
    <w:rsid w:val="009E3FEF"/>
    <w:rsid w:val="009E409F"/>
    <w:rsid w:val="009E4459"/>
    <w:rsid w:val="009E4A3B"/>
    <w:rsid w:val="009E4D05"/>
    <w:rsid w:val="009E63DF"/>
    <w:rsid w:val="009E6C51"/>
    <w:rsid w:val="009E6E8B"/>
    <w:rsid w:val="009E72BA"/>
    <w:rsid w:val="009E7631"/>
    <w:rsid w:val="009F09D5"/>
    <w:rsid w:val="009F2641"/>
    <w:rsid w:val="009F3B13"/>
    <w:rsid w:val="009F3E24"/>
    <w:rsid w:val="009F42C6"/>
    <w:rsid w:val="009F498F"/>
    <w:rsid w:val="009F5E0A"/>
    <w:rsid w:val="009F6C20"/>
    <w:rsid w:val="009F7426"/>
    <w:rsid w:val="009F7810"/>
    <w:rsid w:val="009F7BC7"/>
    <w:rsid w:val="009F7D1B"/>
    <w:rsid w:val="00A00AC8"/>
    <w:rsid w:val="00A0149D"/>
    <w:rsid w:val="00A01A08"/>
    <w:rsid w:val="00A01A84"/>
    <w:rsid w:val="00A023C0"/>
    <w:rsid w:val="00A02EC4"/>
    <w:rsid w:val="00A03A57"/>
    <w:rsid w:val="00A03CDD"/>
    <w:rsid w:val="00A0439B"/>
    <w:rsid w:val="00A0459D"/>
    <w:rsid w:val="00A0552B"/>
    <w:rsid w:val="00A05603"/>
    <w:rsid w:val="00A05C81"/>
    <w:rsid w:val="00A06349"/>
    <w:rsid w:val="00A063A3"/>
    <w:rsid w:val="00A0731F"/>
    <w:rsid w:val="00A07342"/>
    <w:rsid w:val="00A07623"/>
    <w:rsid w:val="00A07801"/>
    <w:rsid w:val="00A07868"/>
    <w:rsid w:val="00A10C74"/>
    <w:rsid w:val="00A118BC"/>
    <w:rsid w:val="00A121CF"/>
    <w:rsid w:val="00A12CFE"/>
    <w:rsid w:val="00A131D1"/>
    <w:rsid w:val="00A136FC"/>
    <w:rsid w:val="00A13B9D"/>
    <w:rsid w:val="00A13F66"/>
    <w:rsid w:val="00A14111"/>
    <w:rsid w:val="00A14699"/>
    <w:rsid w:val="00A14B36"/>
    <w:rsid w:val="00A150AD"/>
    <w:rsid w:val="00A15A83"/>
    <w:rsid w:val="00A16249"/>
    <w:rsid w:val="00A16444"/>
    <w:rsid w:val="00A20714"/>
    <w:rsid w:val="00A21185"/>
    <w:rsid w:val="00A21814"/>
    <w:rsid w:val="00A220B7"/>
    <w:rsid w:val="00A22A75"/>
    <w:rsid w:val="00A22F07"/>
    <w:rsid w:val="00A23255"/>
    <w:rsid w:val="00A2331C"/>
    <w:rsid w:val="00A23684"/>
    <w:rsid w:val="00A24B75"/>
    <w:rsid w:val="00A25134"/>
    <w:rsid w:val="00A25A3B"/>
    <w:rsid w:val="00A25A8F"/>
    <w:rsid w:val="00A2720F"/>
    <w:rsid w:val="00A27A85"/>
    <w:rsid w:val="00A27AA7"/>
    <w:rsid w:val="00A308FB"/>
    <w:rsid w:val="00A30940"/>
    <w:rsid w:val="00A30F32"/>
    <w:rsid w:val="00A30F6A"/>
    <w:rsid w:val="00A31003"/>
    <w:rsid w:val="00A3215A"/>
    <w:rsid w:val="00A322D1"/>
    <w:rsid w:val="00A3367E"/>
    <w:rsid w:val="00A339D5"/>
    <w:rsid w:val="00A35651"/>
    <w:rsid w:val="00A36603"/>
    <w:rsid w:val="00A36691"/>
    <w:rsid w:val="00A368A9"/>
    <w:rsid w:val="00A37631"/>
    <w:rsid w:val="00A378DA"/>
    <w:rsid w:val="00A37D1A"/>
    <w:rsid w:val="00A4029F"/>
    <w:rsid w:val="00A412DF"/>
    <w:rsid w:val="00A41BA5"/>
    <w:rsid w:val="00A4222C"/>
    <w:rsid w:val="00A42939"/>
    <w:rsid w:val="00A431B5"/>
    <w:rsid w:val="00A43B6D"/>
    <w:rsid w:val="00A4428A"/>
    <w:rsid w:val="00A44C5C"/>
    <w:rsid w:val="00A45142"/>
    <w:rsid w:val="00A452E9"/>
    <w:rsid w:val="00A45555"/>
    <w:rsid w:val="00A45C50"/>
    <w:rsid w:val="00A45C6F"/>
    <w:rsid w:val="00A461C1"/>
    <w:rsid w:val="00A473F1"/>
    <w:rsid w:val="00A47DF8"/>
    <w:rsid w:val="00A50F4D"/>
    <w:rsid w:val="00A511E3"/>
    <w:rsid w:val="00A51E8E"/>
    <w:rsid w:val="00A52349"/>
    <w:rsid w:val="00A52D37"/>
    <w:rsid w:val="00A5333A"/>
    <w:rsid w:val="00A53B50"/>
    <w:rsid w:val="00A53F02"/>
    <w:rsid w:val="00A5408C"/>
    <w:rsid w:val="00A540A1"/>
    <w:rsid w:val="00A54AA3"/>
    <w:rsid w:val="00A54C34"/>
    <w:rsid w:val="00A54EF5"/>
    <w:rsid w:val="00A5500A"/>
    <w:rsid w:val="00A55149"/>
    <w:rsid w:val="00A553A9"/>
    <w:rsid w:val="00A55429"/>
    <w:rsid w:val="00A55651"/>
    <w:rsid w:val="00A55E0E"/>
    <w:rsid w:val="00A55F68"/>
    <w:rsid w:val="00A56464"/>
    <w:rsid w:val="00A565F4"/>
    <w:rsid w:val="00A56C9A"/>
    <w:rsid w:val="00A56E2D"/>
    <w:rsid w:val="00A57182"/>
    <w:rsid w:val="00A60AEA"/>
    <w:rsid w:val="00A61A80"/>
    <w:rsid w:val="00A61DDA"/>
    <w:rsid w:val="00A62053"/>
    <w:rsid w:val="00A62070"/>
    <w:rsid w:val="00A621FC"/>
    <w:rsid w:val="00A62522"/>
    <w:rsid w:val="00A63C84"/>
    <w:rsid w:val="00A63E0F"/>
    <w:rsid w:val="00A64354"/>
    <w:rsid w:val="00A65715"/>
    <w:rsid w:val="00A6582C"/>
    <w:rsid w:val="00A66878"/>
    <w:rsid w:val="00A66BE3"/>
    <w:rsid w:val="00A66C85"/>
    <w:rsid w:val="00A67AB4"/>
    <w:rsid w:val="00A67E04"/>
    <w:rsid w:val="00A71CAB"/>
    <w:rsid w:val="00A71DC1"/>
    <w:rsid w:val="00A71F16"/>
    <w:rsid w:val="00A72169"/>
    <w:rsid w:val="00A726C5"/>
    <w:rsid w:val="00A72A88"/>
    <w:rsid w:val="00A751DD"/>
    <w:rsid w:val="00A75248"/>
    <w:rsid w:val="00A75572"/>
    <w:rsid w:val="00A7592E"/>
    <w:rsid w:val="00A771F5"/>
    <w:rsid w:val="00A77499"/>
    <w:rsid w:val="00A77B18"/>
    <w:rsid w:val="00A81691"/>
    <w:rsid w:val="00A82293"/>
    <w:rsid w:val="00A82D2E"/>
    <w:rsid w:val="00A82DAE"/>
    <w:rsid w:val="00A83A94"/>
    <w:rsid w:val="00A84431"/>
    <w:rsid w:val="00A847C4"/>
    <w:rsid w:val="00A84B7F"/>
    <w:rsid w:val="00A84E59"/>
    <w:rsid w:val="00A85988"/>
    <w:rsid w:val="00A86036"/>
    <w:rsid w:val="00A8676A"/>
    <w:rsid w:val="00A86A50"/>
    <w:rsid w:val="00A8738A"/>
    <w:rsid w:val="00A87FAC"/>
    <w:rsid w:val="00A911B3"/>
    <w:rsid w:val="00A918FA"/>
    <w:rsid w:val="00A91927"/>
    <w:rsid w:val="00A91AC4"/>
    <w:rsid w:val="00A92A21"/>
    <w:rsid w:val="00A92CB9"/>
    <w:rsid w:val="00A93165"/>
    <w:rsid w:val="00A93738"/>
    <w:rsid w:val="00A93FC2"/>
    <w:rsid w:val="00A946B5"/>
    <w:rsid w:val="00A94D8D"/>
    <w:rsid w:val="00A94F38"/>
    <w:rsid w:val="00A94FB1"/>
    <w:rsid w:val="00A95195"/>
    <w:rsid w:val="00A955A9"/>
    <w:rsid w:val="00A95C61"/>
    <w:rsid w:val="00A95E01"/>
    <w:rsid w:val="00A96367"/>
    <w:rsid w:val="00A968F3"/>
    <w:rsid w:val="00A96DB2"/>
    <w:rsid w:val="00A9764C"/>
    <w:rsid w:val="00AA0442"/>
    <w:rsid w:val="00AA0BB2"/>
    <w:rsid w:val="00AA162A"/>
    <w:rsid w:val="00AA174F"/>
    <w:rsid w:val="00AA2098"/>
    <w:rsid w:val="00AA2763"/>
    <w:rsid w:val="00AA27D7"/>
    <w:rsid w:val="00AA3988"/>
    <w:rsid w:val="00AA3A0E"/>
    <w:rsid w:val="00AA4527"/>
    <w:rsid w:val="00AA45DE"/>
    <w:rsid w:val="00AA4AA9"/>
    <w:rsid w:val="00AA5541"/>
    <w:rsid w:val="00AA572C"/>
    <w:rsid w:val="00AA57EA"/>
    <w:rsid w:val="00AA6CD5"/>
    <w:rsid w:val="00AA7DB9"/>
    <w:rsid w:val="00AB0513"/>
    <w:rsid w:val="00AB06F4"/>
    <w:rsid w:val="00AB070A"/>
    <w:rsid w:val="00AB139F"/>
    <w:rsid w:val="00AB1EFC"/>
    <w:rsid w:val="00AB2B0F"/>
    <w:rsid w:val="00AB2BD3"/>
    <w:rsid w:val="00AB2CF0"/>
    <w:rsid w:val="00AB30B0"/>
    <w:rsid w:val="00AB3B9B"/>
    <w:rsid w:val="00AB4769"/>
    <w:rsid w:val="00AB55B1"/>
    <w:rsid w:val="00AB6870"/>
    <w:rsid w:val="00AB69AE"/>
    <w:rsid w:val="00AB6B01"/>
    <w:rsid w:val="00AB6C7B"/>
    <w:rsid w:val="00AC00CC"/>
    <w:rsid w:val="00AC026A"/>
    <w:rsid w:val="00AC05CD"/>
    <w:rsid w:val="00AC18C9"/>
    <w:rsid w:val="00AC2511"/>
    <w:rsid w:val="00AC3702"/>
    <w:rsid w:val="00AC3AA8"/>
    <w:rsid w:val="00AC3E10"/>
    <w:rsid w:val="00AC4E51"/>
    <w:rsid w:val="00AC5E8B"/>
    <w:rsid w:val="00AC61E7"/>
    <w:rsid w:val="00AC622B"/>
    <w:rsid w:val="00AC6246"/>
    <w:rsid w:val="00AC675D"/>
    <w:rsid w:val="00AC72CC"/>
    <w:rsid w:val="00AC78D2"/>
    <w:rsid w:val="00AC790C"/>
    <w:rsid w:val="00AC7A9A"/>
    <w:rsid w:val="00AC7D9C"/>
    <w:rsid w:val="00AD06D1"/>
    <w:rsid w:val="00AD0EC8"/>
    <w:rsid w:val="00AD1281"/>
    <w:rsid w:val="00AD1B66"/>
    <w:rsid w:val="00AD210B"/>
    <w:rsid w:val="00AD236C"/>
    <w:rsid w:val="00AD2413"/>
    <w:rsid w:val="00AD288F"/>
    <w:rsid w:val="00AD2DB5"/>
    <w:rsid w:val="00AD3115"/>
    <w:rsid w:val="00AD39F8"/>
    <w:rsid w:val="00AD46E2"/>
    <w:rsid w:val="00AD4D62"/>
    <w:rsid w:val="00AD4F97"/>
    <w:rsid w:val="00AD54D4"/>
    <w:rsid w:val="00AD61F2"/>
    <w:rsid w:val="00AD6254"/>
    <w:rsid w:val="00AD63FB"/>
    <w:rsid w:val="00AD6C2A"/>
    <w:rsid w:val="00AD7316"/>
    <w:rsid w:val="00AE0276"/>
    <w:rsid w:val="00AE09DD"/>
    <w:rsid w:val="00AE0E36"/>
    <w:rsid w:val="00AE12D9"/>
    <w:rsid w:val="00AE1C55"/>
    <w:rsid w:val="00AE2512"/>
    <w:rsid w:val="00AE2715"/>
    <w:rsid w:val="00AE29D4"/>
    <w:rsid w:val="00AE2AD3"/>
    <w:rsid w:val="00AE2E59"/>
    <w:rsid w:val="00AE346A"/>
    <w:rsid w:val="00AE3565"/>
    <w:rsid w:val="00AE37F4"/>
    <w:rsid w:val="00AE3DF8"/>
    <w:rsid w:val="00AE3E6D"/>
    <w:rsid w:val="00AE4631"/>
    <w:rsid w:val="00AE4D53"/>
    <w:rsid w:val="00AE52AA"/>
    <w:rsid w:val="00AE608C"/>
    <w:rsid w:val="00AE6776"/>
    <w:rsid w:val="00AE70AE"/>
    <w:rsid w:val="00AE73F0"/>
    <w:rsid w:val="00AE7C65"/>
    <w:rsid w:val="00AE7F0B"/>
    <w:rsid w:val="00AE7FF1"/>
    <w:rsid w:val="00AF1DAB"/>
    <w:rsid w:val="00AF2189"/>
    <w:rsid w:val="00AF22B8"/>
    <w:rsid w:val="00AF24A6"/>
    <w:rsid w:val="00AF30A0"/>
    <w:rsid w:val="00AF3594"/>
    <w:rsid w:val="00AF3CCF"/>
    <w:rsid w:val="00AF3E6E"/>
    <w:rsid w:val="00AF3F21"/>
    <w:rsid w:val="00AF3F70"/>
    <w:rsid w:val="00AF41BF"/>
    <w:rsid w:val="00AF43A3"/>
    <w:rsid w:val="00AF4730"/>
    <w:rsid w:val="00AF5405"/>
    <w:rsid w:val="00AF5C30"/>
    <w:rsid w:val="00AF70DC"/>
    <w:rsid w:val="00B003CD"/>
    <w:rsid w:val="00B00571"/>
    <w:rsid w:val="00B00B15"/>
    <w:rsid w:val="00B010D9"/>
    <w:rsid w:val="00B022EC"/>
    <w:rsid w:val="00B023C5"/>
    <w:rsid w:val="00B02600"/>
    <w:rsid w:val="00B027D5"/>
    <w:rsid w:val="00B0324A"/>
    <w:rsid w:val="00B04960"/>
    <w:rsid w:val="00B04E92"/>
    <w:rsid w:val="00B05226"/>
    <w:rsid w:val="00B0527F"/>
    <w:rsid w:val="00B056B4"/>
    <w:rsid w:val="00B058BD"/>
    <w:rsid w:val="00B06833"/>
    <w:rsid w:val="00B06AA4"/>
    <w:rsid w:val="00B06D31"/>
    <w:rsid w:val="00B0775B"/>
    <w:rsid w:val="00B07E4F"/>
    <w:rsid w:val="00B1027F"/>
    <w:rsid w:val="00B10C38"/>
    <w:rsid w:val="00B10FD4"/>
    <w:rsid w:val="00B111FD"/>
    <w:rsid w:val="00B11246"/>
    <w:rsid w:val="00B116C7"/>
    <w:rsid w:val="00B12E69"/>
    <w:rsid w:val="00B13349"/>
    <w:rsid w:val="00B13613"/>
    <w:rsid w:val="00B13652"/>
    <w:rsid w:val="00B138C1"/>
    <w:rsid w:val="00B15163"/>
    <w:rsid w:val="00B156FD"/>
    <w:rsid w:val="00B15FE4"/>
    <w:rsid w:val="00B16D8A"/>
    <w:rsid w:val="00B17ABB"/>
    <w:rsid w:val="00B20029"/>
    <w:rsid w:val="00B20100"/>
    <w:rsid w:val="00B2084F"/>
    <w:rsid w:val="00B20A68"/>
    <w:rsid w:val="00B20D4A"/>
    <w:rsid w:val="00B20E54"/>
    <w:rsid w:val="00B20F06"/>
    <w:rsid w:val="00B218F6"/>
    <w:rsid w:val="00B22808"/>
    <w:rsid w:val="00B22880"/>
    <w:rsid w:val="00B22976"/>
    <w:rsid w:val="00B23727"/>
    <w:rsid w:val="00B23FF5"/>
    <w:rsid w:val="00B2456B"/>
    <w:rsid w:val="00B24B1D"/>
    <w:rsid w:val="00B2557A"/>
    <w:rsid w:val="00B25AE5"/>
    <w:rsid w:val="00B26D44"/>
    <w:rsid w:val="00B27B3C"/>
    <w:rsid w:val="00B30BBC"/>
    <w:rsid w:val="00B321A0"/>
    <w:rsid w:val="00B32F76"/>
    <w:rsid w:val="00B33451"/>
    <w:rsid w:val="00B33A0D"/>
    <w:rsid w:val="00B34F9E"/>
    <w:rsid w:val="00B3508F"/>
    <w:rsid w:val="00B36481"/>
    <w:rsid w:val="00B36837"/>
    <w:rsid w:val="00B37E5A"/>
    <w:rsid w:val="00B37F53"/>
    <w:rsid w:val="00B40165"/>
    <w:rsid w:val="00B401E9"/>
    <w:rsid w:val="00B402D6"/>
    <w:rsid w:val="00B40EB4"/>
    <w:rsid w:val="00B417D1"/>
    <w:rsid w:val="00B42E3D"/>
    <w:rsid w:val="00B42E63"/>
    <w:rsid w:val="00B431A4"/>
    <w:rsid w:val="00B4325E"/>
    <w:rsid w:val="00B43353"/>
    <w:rsid w:val="00B434CF"/>
    <w:rsid w:val="00B43564"/>
    <w:rsid w:val="00B44779"/>
    <w:rsid w:val="00B45CB2"/>
    <w:rsid w:val="00B45D0F"/>
    <w:rsid w:val="00B469D7"/>
    <w:rsid w:val="00B47EEE"/>
    <w:rsid w:val="00B501E7"/>
    <w:rsid w:val="00B503B5"/>
    <w:rsid w:val="00B50420"/>
    <w:rsid w:val="00B5074A"/>
    <w:rsid w:val="00B50BCB"/>
    <w:rsid w:val="00B529C0"/>
    <w:rsid w:val="00B52FCC"/>
    <w:rsid w:val="00B53329"/>
    <w:rsid w:val="00B53CFD"/>
    <w:rsid w:val="00B5439D"/>
    <w:rsid w:val="00B547C0"/>
    <w:rsid w:val="00B55761"/>
    <w:rsid w:val="00B557F7"/>
    <w:rsid w:val="00B55BD2"/>
    <w:rsid w:val="00B562EC"/>
    <w:rsid w:val="00B564B2"/>
    <w:rsid w:val="00B56549"/>
    <w:rsid w:val="00B56F24"/>
    <w:rsid w:val="00B57214"/>
    <w:rsid w:val="00B578AB"/>
    <w:rsid w:val="00B57B27"/>
    <w:rsid w:val="00B57D40"/>
    <w:rsid w:val="00B57FF1"/>
    <w:rsid w:val="00B6166E"/>
    <w:rsid w:val="00B6180D"/>
    <w:rsid w:val="00B61E76"/>
    <w:rsid w:val="00B61EFE"/>
    <w:rsid w:val="00B62182"/>
    <w:rsid w:val="00B629DD"/>
    <w:rsid w:val="00B6373B"/>
    <w:rsid w:val="00B642DE"/>
    <w:rsid w:val="00B6437B"/>
    <w:rsid w:val="00B646F6"/>
    <w:rsid w:val="00B6504D"/>
    <w:rsid w:val="00B654D9"/>
    <w:rsid w:val="00B66083"/>
    <w:rsid w:val="00B66106"/>
    <w:rsid w:val="00B66236"/>
    <w:rsid w:val="00B668B1"/>
    <w:rsid w:val="00B668E5"/>
    <w:rsid w:val="00B66B16"/>
    <w:rsid w:val="00B672AC"/>
    <w:rsid w:val="00B67E43"/>
    <w:rsid w:val="00B70DDD"/>
    <w:rsid w:val="00B71184"/>
    <w:rsid w:val="00B71653"/>
    <w:rsid w:val="00B7266D"/>
    <w:rsid w:val="00B736E9"/>
    <w:rsid w:val="00B74EA8"/>
    <w:rsid w:val="00B7515E"/>
    <w:rsid w:val="00B752F8"/>
    <w:rsid w:val="00B755B3"/>
    <w:rsid w:val="00B758FD"/>
    <w:rsid w:val="00B763C1"/>
    <w:rsid w:val="00B765CB"/>
    <w:rsid w:val="00B7661E"/>
    <w:rsid w:val="00B7692B"/>
    <w:rsid w:val="00B77304"/>
    <w:rsid w:val="00B77C92"/>
    <w:rsid w:val="00B802E0"/>
    <w:rsid w:val="00B804B1"/>
    <w:rsid w:val="00B80B3E"/>
    <w:rsid w:val="00B81D37"/>
    <w:rsid w:val="00B82379"/>
    <w:rsid w:val="00B82882"/>
    <w:rsid w:val="00B82B20"/>
    <w:rsid w:val="00B83155"/>
    <w:rsid w:val="00B8329C"/>
    <w:rsid w:val="00B83A44"/>
    <w:rsid w:val="00B84199"/>
    <w:rsid w:val="00B84AB4"/>
    <w:rsid w:val="00B84ABE"/>
    <w:rsid w:val="00B85635"/>
    <w:rsid w:val="00B8592E"/>
    <w:rsid w:val="00B8596E"/>
    <w:rsid w:val="00B85D1A"/>
    <w:rsid w:val="00B86471"/>
    <w:rsid w:val="00B86DC3"/>
    <w:rsid w:val="00B87297"/>
    <w:rsid w:val="00B87A55"/>
    <w:rsid w:val="00B87A70"/>
    <w:rsid w:val="00B90249"/>
    <w:rsid w:val="00B91144"/>
    <w:rsid w:val="00B91AAE"/>
    <w:rsid w:val="00B91F01"/>
    <w:rsid w:val="00B93100"/>
    <w:rsid w:val="00B931D3"/>
    <w:rsid w:val="00B93B5A"/>
    <w:rsid w:val="00B94931"/>
    <w:rsid w:val="00B94E76"/>
    <w:rsid w:val="00B95ACA"/>
    <w:rsid w:val="00B95EA3"/>
    <w:rsid w:val="00B96834"/>
    <w:rsid w:val="00B97767"/>
    <w:rsid w:val="00BA0A10"/>
    <w:rsid w:val="00BA0D10"/>
    <w:rsid w:val="00BA0FB7"/>
    <w:rsid w:val="00BA28B7"/>
    <w:rsid w:val="00BA3235"/>
    <w:rsid w:val="00BA3345"/>
    <w:rsid w:val="00BA4D66"/>
    <w:rsid w:val="00BA59AA"/>
    <w:rsid w:val="00BA61B8"/>
    <w:rsid w:val="00BA6B51"/>
    <w:rsid w:val="00BA6DE6"/>
    <w:rsid w:val="00BB01EC"/>
    <w:rsid w:val="00BB0536"/>
    <w:rsid w:val="00BB0A76"/>
    <w:rsid w:val="00BB0E64"/>
    <w:rsid w:val="00BB2D06"/>
    <w:rsid w:val="00BB2DBF"/>
    <w:rsid w:val="00BB2E02"/>
    <w:rsid w:val="00BB314C"/>
    <w:rsid w:val="00BB3188"/>
    <w:rsid w:val="00BB353B"/>
    <w:rsid w:val="00BB3633"/>
    <w:rsid w:val="00BB3E0A"/>
    <w:rsid w:val="00BB42C0"/>
    <w:rsid w:val="00BB49AC"/>
    <w:rsid w:val="00BB593A"/>
    <w:rsid w:val="00BB5A26"/>
    <w:rsid w:val="00BB5D3A"/>
    <w:rsid w:val="00BB6415"/>
    <w:rsid w:val="00BB7074"/>
    <w:rsid w:val="00BB72C7"/>
    <w:rsid w:val="00BB7920"/>
    <w:rsid w:val="00BC02A5"/>
    <w:rsid w:val="00BC0A65"/>
    <w:rsid w:val="00BC21EC"/>
    <w:rsid w:val="00BC21F5"/>
    <w:rsid w:val="00BC2940"/>
    <w:rsid w:val="00BC29B3"/>
    <w:rsid w:val="00BC3606"/>
    <w:rsid w:val="00BC3653"/>
    <w:rsid w:val="00BC38D0"/>
    <w:rsid w:val="00BC4105"/>
    <w:rsid w:val="00BC41C8"/>
    <w:rsid w:val="00BC43CA"/>
    <w:rsid w:val="00BC4DAF"/>
    <w:rsid w:val="00BC538E"/>
    <w:rsid w:val="00BC5577"/>
    <w:rsid w:val="00BC5BD6"/>
    <w:rsid w:val="00BC5D87"/>
    <w:rsid w:val="00BC5EA6"/>
    <w:rsid w:val="00BC61B9"/>
    <w:rsid w:val="00BC664A"/>
    <w:rsid w:val="00BC6EC3"/>
    <w:rsid w:val="00BC7BCD"/>
    <w:rsid w:val="00BC7C4B"/>
    <w:rsid w:val="00BD001D"/>
    <w:rsid w:val="00BD0065"/>
    <w:rsid w:val="00BD046E"/>
    <w:rsid w:val="00BD0601"/>
    <w:rsid w:val="00BD08C5"/>
    <w:rsid w:val="00BD0D7E"/>
    <w:rsid w:val="00BD1CD7"/>
    <w:rsid w:val="00BD285D"/>
    <w:rsid w:val="00BD2993"/>
    <w:rsid w:val="00BD321A"/>
    <w:rsid w:val="00BD38C9"/>
    <w:rsid w:val="00BD594A"/>
    <w:rsid w:val="00BD6151"/>
    <w:rsid w:val="00BD688D"/>
    <w:rsid w:val="00BD6927"/>
    <w:rsid w:val="00BD6A9B"/>
    <w:rsid w:val="00BD6E1C"/>
    <w:rsid w:val="00BD6FB3"/>
    <w:rsid w:val="00BE07D6"/>
    <w:rsid w:val="00BE1AE5"/>
    <w:rsid w:val="00BE1D8C"/>
    <w:rsid w:val="00BE21C1"/>
    <w:rsid w:val="00BE2AF3"/>
    <w:rsid w:val="00BE2CB7"/>
    <w:rsid w:val="00BE2FBB"/>
    <w:rsid w:val="00BE35E2"/>
    <w:rsid w:val="00BE44F4"/>
    <w:rsid w:val="00BE4FF3"/>
    <w:rsid w:val="00BE52A9"/>
    <w:rsid w:val="00BE5651"/>
    <w:rsid w:val="00BE5E7F"/>
    <w:rsid w:val="00BE6026"/>
    <w:rsid w:val="00BE69FE"/>
    <w:rsid w:val="00BE6D8F"/>
    <w:rsid w:val="00BF0766"/>
    <w:rsid w:val="00BF0B83"/>
    <w:rsid w:val="00BF1182"/>
    <w:rsid w:val="00BF11D8"/>
    <w:rsid w:val="00BF1906"/>
    <w:rsid w:val="00BF34AD"/>
    <w:rsid w:val="00BF41C6"/>
    <w:rsid w:val="00BF4525"/>
    <w:rsid w:val="00BF5436"/>
    <w:rsid w:val="00BF5D04"/>
    <w:rsid w:val="00BF5F20"/>
    <w:rsid w:val="00BF701A"/>
    <w:rsid w:val="00BF730E"/>
    <w:rsid w:val="00BF7548"/>
    <w:rsid w:val="00BF77C4"/>
    <w:rsid w:val="00C00B83"/>
    <w:rsid w:val="00C0378C"/>
    <w:rsid w:val="00C04A96"/>
    <w:rsid w:val="00C04AA6"/>
    <w:rsid w:val="00C053DA"/>
    <w:rsid w:val="00C065E5"/>
    <w:rsid w:val="00C06EDA"/>
    <w:rsid w:val="00C06EF2"/>
    <w:rsid w:val="00C07354"/>
    <w:rsid w:val="00C104CB"/>
    <w:rsid w:val="00C109D8"/>
    <w:rsid w:val="00C1155D"/>
    <w:rsid w:val="00C11A09"/>
    <w:rsid w:val="00C11F7F"/>
    <w:rsid w:val="00C12A55"/>
    <w:rsid w:val="00C12B2B"/>
    <w:rsid w:val="00C13FCD"/>
    <w:rsid w:val="00C140BA"/>
    <w:rsid w:val="00C150ED"/>
    <w:rsid w:val="00C1516E"/>
    <w:rsid w:val="00C15711"/>
    <w:rsid w:val="00C1578D"/>
    <w:rsid w:val="00C157B1"/>
    <w:rsid w:val="00C159FA"/>
    <w:rsid w:val="00C15C5E"/>
    <w:rsid w:val="00C16848"/>
    <w:rsid w:val="00C16C84"/>
    <w:rsid w:val="00C17B72"/>
    <w:rsid w:val="00C17BC9"/>
    <w:rsid w:val="00C20C78"/>
    <w:rsid w:val="00C20FA0"/>
    <w:rsid w:val="00C215D2"/>
    <w:rsid w:val="00C22E15"/>
    <w:rsid w:val="00C22FF0"/>
    <w:rsid w:val="00C23437"/>
    <w:rsid w:val="00C235C5"/>
    <w:rsid w:val="00C2377A"/>
    <w:rsid w:val="00C23A99"/>
    <w:rsid w:val="00C23F6C"/>
    <w:rsid w:val="00C24064"/>
    <w:rsid w:val="00C2451B"/>
    <w:rsid w:val="00C25E5D"/>
    <w:rsid w:val="00C26162"/>
    <w:rsid w:val="00C2633A"/>
    <w:rsid w:val="00C2736F"/>
    <w:rsid w:val="00C27EAA"/>
    <w:rsid w:val="00C302AB"/>
    <w:rsid w:val="00C31B65"/>
    <w:rsid w:val="00C31DA5"/>
    <w:rsid w:val="00C31DEB"/>
    <w:rsid w:val="00C3286D"/>
    <w:rsid w:val="00C33C43"/>
    <w:rsid w:val="00C34105"/>
    <w:rsid w:val="00C3429B"/>
    <w:rsid w:val="00C34B2E"/>
    <w:rsid w:val="00C34E03"/>
    <w:rsid w:val="00C35199"/>
    <w:rsid w:val="00C3640A"/>
    <w:rsid w:val="00C3646D"/>
    <w:rsid w:val="00C364E0"/>
    <w:rsid w:val="00C36E1B"/>
    <w:rsid w:val="00C40336"/>
    <w:rsid w:val="00C4059E"/>
    <w:rsid w:val="00C41C6F"/>
    <w:rsid w:val="00C42224"/>
    <w:rsid w:val="00C43AD6"/>
    <w:rsid w:val="00C43B70"/>
    <w:rsid w:val="00C445A1"/>
    <w:rsid w:val="00C447A1"/>
    <w:rsid w:val="00C44F83"/>
    <w:rsid w:val="00C45B91"/>
    <w:rsid w:val="00C4645E"/>
    <w:rsid w:val="00C46872"/>
    <w:rsid w:val="00C46C32"/>
    <w:rsid w:val="00C477DE"/>
    <w:rsid w:val="00C47ADF"/>
    <w:rsid w:val="00C500C5"/>
    <w:rsid w:val="00C507A6"/>
    <w:rsid w:val="00C50A3F"/>
    <w:rsid w:val="00C50FC9"/>
    <w:rsid w:val="00C51B87"/>
    <w:rsid w:val="00C5206E"/>
    <w:rsid w:val="00C52F5D"/>
    <w:rsid w:val="00C53610"/>
    <w:rsid w:val="00C54727"/>
    <w:rsid w:val="00C55510"/>
    <w:rsid w:val="00C563B7"/>
    <w:rsid w:val="00C569E1"/>
    <w:rsid w:val="00C5731C"/>
    <w:rsid w:val="00C60B85"/>
    <w:rsid w:val="00C60B96"/>
    <w:rsid w:val="00C60F5F"/>
    <w:rsid w:val="00C61208"/>
    <w:rsid w:val="00C615A2"/>
    <w:rsid w:val="00C6200F"/>
    <w:rsid w:val="00C6206E"/>
    <w:rsid w:val="00C63004"/>
    <w:rsid w:val="00C6456E"/>
    <w:rsid w:val="00C6466F"/>
    <w:rsid w:val="00C64D61"/>
    <w:rsid w:val="00C654A8"/>
    <w:rsid w:val="00C65720"/>
    <w:rsid w:val="00C66A72"/>
    <w:rsid w:val="00C66CD8"/>
    <w:rsid w:val="00C67253"/>
    <w:rsid w:val="00C67C86"/>
    <w:rsid w:val="00C67D47"/>
    <w:rsid w:val="00C702D9"/>
    <w:rsid w:val="00C70DF2"/>
    <w:rsid w:val="00C71855"/>
    <w:rsid w:val="00C71D64"/>
    <w:rsid w:val="00C72232"/>
    <w:rsid w:val="00C72A82"/>
    <w:rsid w:val="00C72AF8"/>
    <w:rsid w:val="00C755DE"/>
    <w:rsid w:val="00C75FB8"/>
    <w:rsid w:val="00C768CB"/>
    <w:rsid w:val="00C77314"/>
    <w:rsid w:val="00C77F55"/>
    <w:rsid w:val="00C806AA"/>
    <w:rsid w:val="00C809A4"/>
    <w:rsid w:val="00C80A22"/>
    <w:rsid w:val="00C80A4B"/>
    <w:rsid w:val="00C80AD8"/>
    <w:rsid w:val="00C80F95"/>
    <w:rsid w:val="00C818E0"/>
    <w:rsid w:val="00C81F46"/>
    <w:rsid w:val="00C829F7"/>
    <w:rsid w:val="00C83071"/>
    <w:rsid w:val="00C834F8"/>
    <w:rsid w:val="00C83840"/>
    <w:rsid w:val="00C83D76"/>
    <w:rsid w:val="00C83DC0"/>
    <w:rsid w:val="00C840D3"/>
    <w:rsid w:val="00C854C1"/>
    <w:rsid w:val="00C85898"/>
    <w:rsid w:val="00C85EDE"/>
    <w:rsid w:val="00C85F3D"/>
    <w:rsid w:val="00C86B49"/>
    <w:rsid w:val="00C87062"/>
    <w:rsid w:val="00C9272B"/>
    <w:rsid w:val="00C93618"/>
    <w:rsid w:val="00C949F2"/>
    <w:rsid w:val="00C95673"/>
    <w:rsid w:val="00C957A3"/>
    <w:rsid w:val="00C95F15"/>
    <w:rsid w:val="00C9677E"/>
    <w:rsid w:val="00C96A8A"/>
    <w:rsid w:val="00C976FA"/>
    <w:rsid w:val="00C97BD8"/>
    <w:rsid w:val="00CA150E"/>
    <w:rsid w:val="00CA1532"/>
    <w:rsid w:val="00CA1856"/>
    <w:rsid w:val="00CA210F"/>
    <w:rsid w:val="00CA293A"/>
    <w:rsid w:val="00CA2B86"/>
    <w:rsid w:val="00CA2F9E"/>
    <w:rsid w:val="00CA3012"/>
    <w:rsid w:val="00CA3B34"/>
    <w:rsid w:val="00CA4024"/>
    <w:rsid w:val="00CA4C50"/>
    <w:rsid w:val="00CA56D4"/>
    <w:rsid w:val="00CA5E4C"/>
    <w:rsid w:val="00CA6153"/>
    <w:rsid w:val="00CA6462"/>
    <w:rsid w:val="00CA68F6"/>
    <w:rsid w:val="00CA6AAC"/>
    <w:rsid w:val="00CA6FAA"/>
    <w:rsid w:val="00CB1704"/>
    <w:rsid w:val="00CB1862"/>
    <w:rsid w:val="00CB1969"/>
    <w:rsid w:val="00CB1CAE"/>
    <w:rsid w:val="00CB297D"/>
    <w:rsid w:val="00CB2A06"/>
    <w:rsid w:val="00CB51E7"/>
    <w:rsid w:val="00CB5C40"/>
    <w:rsid w:val="00CB6130"/>
    <w:rsid w:val="00CB614B"/>
    <w:rsid w:val="00CB6695"/>
    <w:rsid w:val="00CB6945"/>
    <w:rsid w:val="00CB6FFE"/>
    <w:rsid w:val="00CB7087"/>
    <w:rsid w:val="00CB73CB"/>
    <w:rsid w:val="00CB7694"/>
    <w:rsid w:val="00CB76D5"/>
    <w:rsid w:val="00CB7806"/>
    <w:rsid w:val="00CB7A6E"/>
    <w:rsid w:val="00CC0445"/>
    <w:rsid w:val="00CC0682"/>
    <w:rsid w:val="00CC1F9E"/>
    <w:rsid w:val="00CC1FF6"/>
    <w:rsid w:val="00CC30A1"/>
    <w:rsid w:val="00CC3688"/>
    <w:rsid w:val="00CC392A"/>
    <w:rsid w:val="00CC3EB5"/>
    <w:rsid w:val="00CC42DD"/>
    <w:rsid w:val="00CC4C82"/>
    <w:rsid w:val="00CC558B"/>
    <w:rsid w:val="00CC564D"/>
    <w:rsid w:val="00CC5A52"/>
    <w:rsid w:val="00CC6065"/>
    <w:rsid w:val="00CC61F8"/>
    <w:rsid w:val="00CC670D"/>
    <w:rsid w:val="00CC6EC6"/>
    <w:rsid w:val="00CC710C"/>
    <w:rsid w:val="00CC71AE"/>
    <w:rsid w:val="00CC7B3D"/>
    <w:rsid w:val="00CC7CEA"/>
    <w:rsid w:val="00CD15B0"/>
    <w:rsid w:val="00CD15CE"/>
    <w:rsid w:val="00CD1C2E"/>
    <w:rsid w:val="00CD1F08"/>
    <w:rsid w:val="00CD25BC"/>
    <w:rsid w:val="00CD261D"/>
    <w:rsid w:val="00CD2A80"/>
    <w:rsid w:val="00CD4AEF"/>
    <w:rsid w:val="00CD4C25"/>
    <w:rsid w:val="00CD6A8E"/>
    <w:rsid w:val="00CD6FAF"/>
    <w:rsid w:val="00CD6FDD"/>
    <w:rsid w:val="00CD739C"/>
    <w:rsid w:val="00CD7430"/>
    <w:rsid w:val="00CD77AF"/>
    <w:rsid w:val="00CD78E5"/>
    <w:rsid w:val="00CD7A18"/>
    <w:rsid w:val="00CD7A25"/>
    <w:rsid w:val="00CD7D2C"/>
    <w:rsid w:val="00CE023B"/>
    <w:rsid w:val="00CE0499"/>
    <w:rsid w:val="00CE0C22"/>
    <w:rsid w:val="00CE17DF"/>
    <w:rsid w:val="00CE2A14"/>
    <w:rsid w:val="00CE2D94"/>
    <w:rsid w:val="00CE39C1"/>
    <w:rsid w:val="00CE39E5"/>
    <w:rsid w:val="00CE3DED"/>
    <w:rsid w:val="00CE3FEC"/>
    <w:rsid w:val="00CE4126"/>
    <w:rsid w:val="00CE4242"/>
    <w:rsid w:val="00CE51F8"/>
    <w:rsid w:val="00CE5425"/>
    <w:rsid w:val="00CE5451"/>
    <w:rsid w:val="00CE5813"/>
    <w:rsid w:val="00CE5A77"/>
    <w:rsid w:val="00CE62BA"/>
    <w:rsid w:val="00CE6620"/>
    <w:rsid w:val="00CE6B61"/>
    <w:rsid w:val="00CE6D3A"/>
    <w:rsid w:val="00CE7DB1"/>
    <w:rsid w:val="00CE7FC2"/>
    <w:rsid w:val="00CF0B73"/>
    <w:rsid w:val="00CF0EAB"/>
    <w:rsid w:val="00CF10DE"/>
    <w:rsid w:val="00CF122C"/>
    <w:rsid w:val="00CF2170"/>
    <w:rsid w:val="00CF28FC"/>
    <w:rsid w:val="00CF2CB7"/>
    <w:rsid w:val="00CF3556"/>
    <w:rsid w:val="00CF3814"/>
    <w:rsid w:val="00CF4517"/>
    <w:rsid w:val="00CF4C70"/>
    <w:rsid w:val="00CF5D1A"/>
    <w:rsid w:val="00CF6179"/>
    <w:rsid w:val="00CF6956"/>
    <w:rsid w:val="00CF6AFC"/>
    <w:rsid w:val="00CF6BB5"/>
    <w:rsid w:val="00CF7956"/>
    <w:rsid w:val="00D005A0"/>
    <w:rsid w:val="00D00935"/>
    <w:rsid w:val="00D00EE9"/>
    <w:rsid w:val="00D01C66"/>
    <w:rsid w:val="00D022E7"/>
    <w:rsid w:val="00D02452"/>
    <w:rsid w:val="00D03BE4"/>
    <w:rsid w:val="00D0441D"/>
    <w:rsid w:val="00D04AF0"/>
    <w:rsid w:val="00D0545A"/>
    <w:rsid w:val="00D055DD"/>
    <w:rsid w:val="00D0575C"/>
    <w:rsid w:val="00D05846"/>
    <w:rsid w:val="00D0588D"/>
    <w:rsid w:val="00D05959"/>
    <w:rsid w:val="00D063A3"/>
    <w:rsid w:val="00D074E2"/>
    <w:rsid w:val="00D07837"/>
    <w:rsid w:val="00D104C2"/>
    <w:rsid w:val="00D108EC"/>
    <w:rsid w:val="00D1097C"/>
    <w:rsid w:val="00D10D5F"/>
    <w:rsid w:val="00D1174E"/>
    <w:rsid w:val="00D11D5D"/>
    <w:rsid w:val="00D12714"/>
    <w:rsid w:val="00D12803"/>
    <w:rsid w:val="00D15197"/>
    <w:rsid w:val="00D156BC"/>
    <w:rsid w:val="00D1646F"/>
    <w:rsid w:val="00D16A96"/>
    <w:rsid w:val="00D16EC5"/>
    <w:rsid w:val="00D16FFF"/>
    <w:rsid w:val="00D174CD"/>
    <w:rsid w:val="00D17502"/>
    <w:rsid w:val="00D17AEC"/>
    <w:rsid w:val="00D221FE"/>
    <w:rsid w:val="00D228C3"/>
    <w:rsid w:val="00D23074"/>
    <w:rsid w:val="00D231C9"/>
    <w:rsid w:val="00D2359E"/>
    <w:rsid w:val="00D23831"/>
    <w:rsid w:val="00D24872"/>
    <w:rsid w:val="00D24BC5"/>
    <w:rsid w:val="00D25783"/>
    <w:rsid w:val="00D25E77"/>
    <w:rsid w:val="00D2622F"/>
    <w:rsid w:val="00D26558"/>
    <w:rsid w:val="00D26654"/>
    <w:rsid w:val="00D27090"/>
    <w:rsid w:val="00D27139"/>
    <w:rsid w:val="00D2713C"/>
    <w:rsid w:val="00D271B1"/>
    <w:rsid w:val="00D2737D"/>
    <w:rsid w:val="00D2777C"/>
    <w:rsid w:val="00D30151"/>
    <w:rsid w:val="00D305C1"/>
    <w:rsid w:val="00D30A6D"/>
    <w:rsid w:val="00D30C2F"/>
    <w:rsid w:val="00D30C77"/>
    <w:rsid w:val="00D30FE6"/>
    <w:rsid w:val="00D31C9B"/>
    <w:rsid w:val="00D322DA"/>
    <w:rsid w:val="00D33580"/>
    <w:rsid w:val="00D346D1"/>
    <w:rsid w:val="00D34759"/>
    <w:rsid w:val="00D3480A"/>
    <w:rsid w:val="00D35468"/>
    <w:rsid w:val="00D367AE"/>
    <w:rsid w:val="00D36DD0"/>
    <w:rsid w:val="00D37211"/>
    <w:rsid w:val="00D407A5"/>
    <w:rsid w:val="00D409B0"/>
    <w:rsid w:val="00D41F4F"/>
    <w:rsid w:val="00D421CC"/>
    <w:rsid w:val="00D424FF"/>
    <w:rsid w:val="00D427A5"/>
    <w:rsid w:val="00D42F6E"/>
    <w:rsid w:val="00D43482"/>
    <w:rsid w:val="00D43507"/>
    <w:rsid w:val="00D43748"/>
    <w:rsid w:val="00D43997"/>
    <w:rsid w:val="00D43C18"/>
    <w:rsid w:val="00D43F14"/>
    <w:rsid w:val="00D4568D"/>
    <w:rsid w:val="00D4617E"/>
    <w:rsid w:val="00D46BED"/>
    <w:rsid w:val="00D4734F"/>
    <w:rsid w:val="00D47770"/>
    <w:rsid w:val="00D477D4"/>
    <w:rsid w:val="00D5058C"/>
    <w:rsid w:val="00D51768"/>
    <w:rsid w:val="00D52745"/>
    <w:rsid w:val="00D52DEB"/>
    <w:rsid w:val="00D53147"/>
    <w:rsid w:val="00D53320"/>
    <w:rsid w:val="00D53B36"/>
    <w:rsid w:val="00D54539"/>
    <w:rsid w:val="00D5492A"/>
    <w:rsid w:val="00D55291"/>
    <w:rsid w:val="00D5609C"/>
    <w:rsid w:val="00D566BD"/>
    <w:rsid w:val="00D56749"/>
    <w:rsid w:val="00D56872"/>
    <w:rsid w:val="00D568F9"/>
    <w:rsid w:val="00D5694A"/>
    <w:rsid w:val="00D5733A"/>
    <w:rsid w:val="00D57A7B"/>
    <w:rsid w:val="00D60397"/>
    <w:rsid w:val="00D609E1"/>
    <w:rsid w:val="00D61274"/>
    <w:rsid w:val="00D613BD"/>
    <w:rsid w:val="00D613FE"/>
    <w:rsid w:val="00D617A5"/>
    <w:rsid w:val="00D61FA0"/>
    <w:rsid w:val="00D62ACA"/>
    <w:rsid w:val="00D62C49"/>
    <w:rsid w:val="00D632F0"/>
    <w:rsid w:val="00D64616"/>
    <w:rsid w:val="00D649F5"/>
    <w:rsid w:val="00D64C40"/>
    <w:rsid w:val="00D64CFB"/>
    <w:rsid w:val="00D66073"/>
    <w:rsid w:val="00D66178"/>
    <w:rsid w:val="00D66679"/>
    <w:rsid w:val="00D67400"/>
    <w:rsid w:val="00D67D68"/>
    <w:rsid w:val="00D67F6B"/>
    <w:rsid w:val="00D703B9"/>
    <w:rsid w:val="00D70474"/>
    <w:rsid w:val="00D706B8"/>
    <w:rsid w:val="00D707E6"/>
    <w:rsid w:val="00D70914"/>
    <w:rsid w:val="00D70973"/>
    <w:rsid w:val="00D70DA3"/>
    <w:rsid w:val="00D7118E"/>
    <w:rsid w:val="00D7121D"/>
    <w:rsid w:val="00D71586"/>
    <w:rsid w:val="00D71B72"/>
    <w:rsid w:val="00D71D83"/>
    <w:rsid w:val="00D7292F"/>
    <w:rsid w:val="00D73356"/>
    <w:rsid w:val="00D737CF"/>
    <w:rsid w:val="00D73D75"/>
    <w:rsid w:val="00D74C42"/>
    <w:rsid w:val="00D751DC"/>
    <w:rsid w:val="00D75952"/>
    <w:rsid w:val="00D76060"/>
    <w:rsid w:val="00D76E75"/>
    <w:rsid w:val="00D776B0"/>
    <w:rsid w:val="00D77821"/>
    <w:rsid w:val="00D8078C"/>
    <w:rsid w:val="00D818D2"/>
    <w:rsid w:val="00D81EE6"/>
    <w:rsid w:val="00D81F35"/>
    <w:rsid w:val="00D8259E"/>
    <w:rsid w:val="00D8289C"/>
    <w:rsid w:val="00D8319F"/>
    <w:rsid w:val="00D83552"/>
    <w:rsid w:val="00D83C7A"/>
    <w:rsid w:val="00D847B0"/>
    <w:rsid w:val="00D847CC"/>
    <w:rsid w:val="00D84A6D"/>
    <w:rsid w:val="00D85A57"/>
    <w:rsid w:val="00D8606E"/>
    <w:rsid w:val="00D86374"/>
    <w:rsid w:val="00D867C8"/>
    <w:rsid w:val="00D869B3"/>
    <w:rsid w:val="00D87175"/>
    <w:rsid w:val="00D8755F"/>
    <w:rsid w:val="00D87CD9"/>
    <w:rsid w:val="00D87DC0"/>
    <w:rsid w:val="00D90169"/>
    <w:rsid w:val="00D90C76"/>
    <w:rsid w:val="00D91B68"/>
    <w:rsid w:val="00D92785"/>
    <w:rsid w:val="00D92A57"/>
    <w:rsid w:val="00D92A6C"/>
    <w:rsid w:val="00D92CC8"/>
    <w:rsid w:val="00D930B3"/>
    <w:rsid w:val="00D93D36"/>
    <w:rsid w:val="00D942B3"/>
    <w:rsid w:val="00D94495"/>
    <w:rsid w:val="00D94DF5"/>
    <w:rsid w:val="00D94E17"/>
    <w:rsid w:val="00D95279"/>
    <w:rsid w:val="00D95C4F"/>
    <w:rsid w:val="00D965A3"/>
    <w:rsid w:val="00D9662A"/>
    <w:rsid w:val="00D96A80"/>
    <w:rsid w:val="00DA045A"/>
    <w:rsid w:val="00DA055D"/>
    <w:rsid w:val="00DA057D"/>
    <w:rsid w:val="00DA0927"/>
    <w:rsid w:val="00DA0FA3"/>
    <w:rsid w:val="00DA1001"/>
    <w:rsid w:val="00DA1360"/>
    <w:rsid w:val="00DA25D3"/>
    <w:rsid w:val="00DA2E9D"/>
    <w:rsid w:val="00DA3983"/>
    <w:rsid w:val="00DA46C4"/>
    <w:rsid w:val="00DA46EA"/>
    <w:rsid w:val="00DA487E"/>
    <w:rsid w:val="00DA4ACB"/>
    <w:rsid w:val="00DA5609"/>
    <w:rsid w:val="00DA6752"/>
    <w:rsid w:val="00DA6C04"/>
    <w:rsid w:val="00DA6E0A"/>
    <w:rsid w:val="00DA72E0"/>
    <w:rsid w:val="00DA7C65"/>
    <w:rsid w:val="00DB007D"/>
    <w:rsid w:val="00DB140D"/>
    <w:rsid w:val="00DB1A8F"/>
    <w:rsid w:val="00DB2302"/>
    <w:rsid w:val="00DB2D48"/>
    <w:rsid w:val="00DB3EF4"/>
    <w:rsid w:val="00DB40DE"/>
    <w:rsid w:val="00DB42A5"/>
    <w:rsid w:val="00DB4C25"/>
    <w:rsid w:val="00DB5295"/>
    <w:rsid w:val="00DB54ED"/>
    <w:rsid w:val="00DB59C1"/>
    <w:rsid w:val="00DB5BFB"/>
    <w:rsid w:val="00DB619D"/>
    <w:rsid w:val="00DB6EE2"/>
    <w:rsid w:val="00DB707B"/>
    <w:rsid w:val="00DB77BA"/>
    <w:rsid w:val="00DB7D8A"/>
    <w:rsid w:val="00DB7E17"/>
    <w:rsid w:val="00DC0BCF"/>
    <w:rsid w:val="00DC0D5D"/>
    <w:rsid w:val="00DC1132"/>
    <w:rsid w:val="00DC1DB4"/>
    <w:rsid w:val="00DC2145"/>
    <w:rsid w:val="00DC240F"/>
    <w:rsid w:val="00DC27CF"/>
    <w:rsid w:val="00DC32A6"/>
    <w:rsid w:val="00DC3478"/>
    <w:rsid w:val="00DC351C"/>
    <w:rsid w:val="00DC36AA"/>
    <w:rsid w:val="00DC413D"/>
    <w:rsid w:val="00DC41B1"/>
    <w:rsid w:val="00DC4392"/>
    <w:rsid w:val="00DC43C5"/>
    <w:rsid w:val="00DC4934"/>
    <w:rsid w:val="00DC5118"/>
    <w:rsid w:val="00DC57CD"/>
    <w:rsid w:val="00DC5852"/>
    <w:rsid w:val="00DC6884"/>
    <w:rsid w:val="00DC74E1"/>
    <w:rsid w:val="00DC78C8"/>
    <w:rsid w:val="00DD00E2"/>
    <w:rsid w:val="00DD11C7"/>
    <w:rsid w:val="00DD1B1C"/>
    <w:rsid w:val="00DD2416"/>
    <w:rsid w:val="00DD2A77"/>
    <w:rsid w:val="00DD3771"/>
    <w:rsid w:val="00DD42EE"/>
    <w:rsid w:val="00DD452D"/>
    <w:rsid w:val="00DD4D01"/>
    <w:rsid w:val="00DD5FA9"/>
    <w:rsid w:val="00DD6B05"/>
    <w:rsid w:val="00DD7C7B"/>
    <w:rsid w:val="00DD7DC4"/>
    <w:rsid w:val="00DD7F4C"/>
    <w:rsid w:val="00DE0E22"/>
    <w:rsid w:val="00DE111C"/>
    <w:rsid w:val="00DE1EFC"/>
    <w:rsid w:val="00DE27C9"/>
    <w:rsid w:val="00DE28C5"/>
    <w:rsid w:val="00DE34C8"/>
    <w:rsid w:val="00DE35E1"/>
    <w:rsid w:val="00DE401F"/>
    <w:rsid w:val="00DE4430"/>
    <w:rsid w:val="00DE47BB"/>
    <w:rsid w:val="00DE516A"/>
    <w:rsid w:val="00DE5C04"/>
    <w:rsid w:val="00DE5CC3"/>
    <w:rsid w:val="00DE6321"/>
    <w:rsid w:val="00DE641D"/>
    <w:rsid w:val="00DE6E82"/>
    <w:rsid w:val="00DF030B"/>
    <w:rsid w:val="00DF06FD"/>
    <w:rsid w:val="00DF12B6"/>
    <w:rsid w:val="00DF12C0"/>
    <w:rsid w:val="00DF174B"/>
    <w:rsid w:val="00DF1EB3"/>
    <w:rsid w:val="00DF21A3"/>
    <w:rsid w:val="00DF21A6"/>
    <w:rsid w:val="00DF26AD"/>
    <w:rsid w:val="00DF2719"/>
    <w:rsid w:val="00DF2A28"/>
    <w:rsid w:val="00DF2C23"/>
    <w:rsid w:val="00DF33D2"/>
    <w:rsid w:val="00DF40A5"/>
    <w:rsid w:val="00DF4248"/>
    <w:rsid w:val="00DF45A5"/>
    <w:rsid w:val="00DF4B43"/>
    <w:rsid w:val="00DF5ED0"/>
    <w:rsid w:val="00DF67C9"/>
    <w:rsid w:val="00DF6A9D"/>
    <w:rsid w:val="00DF6BAF"/>
    <w:rsid w:val="00DF6E3C"/>
    <w:rsid w:val="00DF700E"/>
    <w:rsid w:val="00E00058"/>
    <w:rsid w:val="00E00ACB"/>
    <w:rsid w:val="00E01158"/>
    <w:rsid w:val="00E0179B"/>
    <w:rsid w:val="00E02362"/>
    <w:rsid w:val="00E02685"/>
    <w:rsid w:val="00E032EE"/>
    <w:rsid w:val="00E036B5"/>
    <w:rsid w:val="00E03922"/>
    <w:rsid w:val="00E03B86"/>
    <w:rsid w:val="00E04A8A"/>
    <w:rsid w:val="00E052B9"/>
    <w:rsid w:val="00E0532E"/>
    <w:rsid w:val="00E0554B"/>
    <w:rsid w:val="00E05BCF"/>
    <w:rsid w:val="00E05D93"/>
    <w:rsid w:val="00E07350"/>
    <w:rsid w:val="00E074CC"/>
    <w:rsid w:val="00E1017F"/>
    <w:rsid w:val="00E10292"/>
    <w:rsid w:val="00E103F2"/>
    <w:rsid w:val="00E1113E"/>
    <w:rsid w:val="00E1121E"/>
    <w:rsid w:val="00E1122C"/>
    <w:rsid w:val="00E11632"/>
    <w:rsid w:val="00E12CCE"/>
    <w:rsid w:val="00E12F72"/>
    <w:rsid w:val="00E1326F"/>
    <w:rsid w:val="00E14427"/>
    <w:rsid w:val="00E144DF"/>
    <w:rsid w:val="00E15267"/>
    <w:rsid w:val="00E152AD"/>
    <w:rsid w:val="00E15330"/>
    <w:rsid w:val="00E15408"/>
    <w:rsid w:val="00E1542A"/>
    <w:rsid w:val="00E15BFE"/>
    <w:rsid w:val="00E16C28"/>
    <w:rsid w:val="00E171BB"/>
    <w:rsid w:val="00E172E1"/>
    <w:rsid w:val="00E175D2"/>
    <w:rsid w:val="00E17738"/>
    <w:rsid w:val="00E1789A"/>
    <w:rsid w:val="00E20D02"/>
    <w:rsid w:val="00E21273"/>
    <w:rsid w:val="00E21C49"/>
    <w:rsid w:val="00E22170"/>
    <w:rsid w:val="00E223C9"/>
    <w:rsid w:val="00E2288A"/>
    <w:rsid w:val="00E23084"/>
    <w:rsid w:val="00E23187"/>
    <w:rsid w:val="00E2319A"/>
    <w:rsid w:val="00E233E9"/>
    <w:rsid w:val="00E2354B"/>
    <w:rsid w:val="00E24235"/>
    <w:rsid w:val="00E24FB6"/>
    <w:rsid w:val="00E271C2"/>
    <w:rsid w:val="00E2791F"/>
    <w:rsid w:val="00E27B84"/>
    <w:rsid w:val="00E27DF4"/>
    <w:rsid w:val="00E27FE7"/>
    <w:rsid w:val="00E3055F"/>
    <w:rsid w:val="00E3099C"/>
    <w:rsid w:val="00E32056"/>
    <w:rsid w:val="00E324CD"/>
    <w:rsid w:val="00E32EDC"/>
    <w:rsid w:val="00E34601"/>
    <w:rsid w:val="00E3496F"/>
    <w:rsid w:val="00E34A19"/>
    <w:rsid w:val="00E34D76"/>
    <w:rsid w:val="00E35544"/>
    <w:rsid w:val="00E35BBA"/>
    <w:rsid w:val="00E4071C"/>
    <w:rsid w:val="00E40809"/>
    <w:rsid w:val="00E40DFC"/>
    <w:rsid w:val="00E415A6"/>
    <w:rsid w:val="00E43220"/>
    <w:rsid w:val="00E43A8F"/>
    <w:rsid w:val="00E448A2"/>
    <w:rsid w:val="00E44A0F"/>
    <w:rsid w:val="00E45566"/>
    <w:rsid w:val="00E459E6"/>
    <w:rsid w:val="00E462B1"/>
    <w:rsid w:val="00E471C3"/>
    <w:rsid w:val="00E475E9"/>
    <w:rsid w:val="00E476F0"/>
    <w:rsid w:val="00E47DD4"/>
    <w:rsid w:val="00E50098"/>
    <w:rsid w:val="00E503FA"/>
    <w:rsid w:val="00E51539"/>
    <w:rsid w:val="00E51B52"/>
    <w:rsid w:val="00E520C8"/>
    <w:rsid w:val="00E525C2"/>
    <w:rsid w:val="00E52A88"/>
    <w:rsid w:val="00E53DBF"/>
    <w:rsid w:val="00E542F9"/>
    <w:rsid w:val="00E548CB"/>
    <w:rsid w:val="00E552DB"/>
    <w:rsid w:val="00E557D0"/>
    <w:rsid w:val="00E55A7B"/>
    <w:rsid w:val="00E55BC6"/>
    <w:rsid w:val="00E5691A"/>
    <w:rsid w:val="00E57162"/>
    <w:rsid w:val="00E5744D"/>
    <w:rsid w:val="00E57547"/>
    <w:rsid w:val="00E575DC"/>
    <w:rsid w:val="00E57B9D"/>
    <w:rsid w:val="00E57BB9"/>
    <w:rsid w:val="00E57DD5"/>
    <w:rsid w:val="00E6019A"/>
    <w:rsid w:val="00E60C41"/>
    <w:rsid w:val="00E617FD"/>
    <w:rsid w:val="00E6340A"/>
    <w:rsid w:val="00E6382E"/>
    <w:rsid w:val="00E63BE6"/>
    <w:rsid w:val="00E64377"/>
    <w:rsid w:val="00E64761"/>
    <w:rsid w:val="00E650AB"/>
    <w:rsid w:val="00E65867"/>
    <w:rsid w:val="00E65B0D"/>
    <w:rsid w:val="00E66889"/>
    <w:rsid w:val="00E70A47"/>
    <w:rsid w:val="00E70CD2"/>
    <w:rsid w:val="00E72722"/>
    <w:rsid w:val="00E72727"/>
    <w:rsid w:val="00E7285B"/>
    <w:rsid w:val="00E7347E"/>
    <w:rsid w:val="00E73766"/>
    <w:rsid w:val="00E73AA4"/>
    <w:rsid w:val="00E73D14"/>
    <w:rsid w:val="00E73DF8"/>
    <w:rsid w:val="00E73FBE"/>
    <w:rsid w:val="00E7416A"/>
    <w:rsid w:val="00E75026"/>
    <w:rsid w:val="00E75468"/>
    <w:rsid w:val="00E75611"/>
    <w:rsid w:val="00E7568E"/>
    <w:rsid w:val="00E75E95"/>
    <w:rsid w:val="00E75F1C"/>
    <w:rsid w:val="00E76121"/>
    <w:rsid w:val="00E7635C"/>
    <w:rsid w:val="00E80F9B"/>
    <w:rsid w:val="00E812FD"/>
    <w:rsid w:val="00E81766"/>
    <w:rsid w:val="00E829F3"/>
    <w:rsid w:val="00E835C1"/>
    <w:rsid w:val="00E83658"/>
    <w:rsid w:val="00E841BB"/>
    <w:rsid w:val="00E84E1A"/>
    <w:rsid w:val="00E854E9"/>
    <w:rsid w:val="00E858CF"/>
    <w:rsid w:val="00E85B4C"/>
    <w:rsid w:val="00E86555"/>
    <w:rsid w:val="00E86717"/>
    <w:rsid w:val="00E86C9A"/>
    <w:rsid w:val="00E86E60"/>
    <w:rsid w:val="00E871BD"/>
    <w:rsid w:val="00E87371"/>
    <w:rsid w:val="00E8741B"/>
    <w:rsid w:val="00E87996"/>
    <w:rsid w:val="00E90BEF"/>
    <w:rsid w:val="00E9133C"/>
    <w:rsid w:val="00E93390"/>
    <w:rsid w:val="00E9362E"/>
    <w:rsid w:val="00E94C7D"/>
    <w:rsid w:val="00E95899"/>
    <w:rsid w:val="00E95B9B"/>
    <w:rsid w:val="00E95D2D"/>
    <w:rsid w:val="00E960E0"/>
    <w:rsid w:val="00E96C3F"/>
    <w:rsid w:val="00E97A53"/>
    <w:rsid w:val="00E97D7A"/>
    <w:rsid w:val="00EA1213"/>
    <w:rsid w:val="00EA12BF"/>
    <w:rsid w:val="00EA16F2"/>
    <w:rsid w:val="00EA1F03"/>
    <w:rsid w:val="00EA20C1"/>
    <w:rsid w:val="00EA422E"/>
    <w:rsid w:val="00EA4BDC"/>
    <w:rsid w:val="00EA4FD7"/>
    <w:rsid w:val="00EA5935"/>
    <w:rsid w:val="00EA5B7A"/>
    <w:rsid w:val="00EA5E7A"/>
    <w:rsid w:val="00EA6526"/>
    <w:rsid w:val="00EA6695"/>
    <w:rsid w:val="00EA764C"/>
    <w:rsid w:val="00EA7657"/>
    <w:rsid w:val="00EB0959"/>
    <w:rsid w:val="00EB0A84"/>
    <w:rsid w:val="00EB1138"/>
    <w:rsid w:val="00EB1280"/>
    <w:rsid w:val="00EB1740"/>
    <w:rsid w:val="00EB1904"/>
    <w:rsid w:val="00EB19BC"/>
    <w:rsid w:val="00EB1A64"/>
    <w:rsid w:val="00EB2819"/>
    <w:rsid w:val="00EB29FA"/>
    <w:rsid w:val="00EB34A4"/>
    <w:rsid w:val="00EB34DB"/>
    <w:rsid w:val="00EB3C9E"/>
    <w:rsid w:val="00EB748C"/>
    <w:rsid w:val="00EB78A3"/>
    <w:rsid w:val="00EC05CA"/>
    <w:rsid w:val="00EC111E"/>
    <w:rsid w:val="00EC1475"/>
    <w:rsid w:val="00EC16C2"/>
    <w:rsid w:val="00EC1F26"/>
    <w:rsid w:val="00EC21A3"/>
    <w:rsid w:val="00EC27B1"/>
    <w:rsid w:val="00EC28E8"/>
    <w:rsid w:val="00EC2A30"/>
    <w:rsid w:val="00EC2C92"/>
    <w:rsid w:val="00EC2E11"/>
    <w:rsid w:val="00EC3865"/>
    <w:rsid w:val="00EC3FC0"/>
    <w:rsid w:val="00EC437F"/>
    <w:rsid w:val="00EC4BE7"/>
    <w:rsid w:val="00EC4EA6"/>
    <w:rsid w:val="00EC51E6"/>
    <w:rsid w:val="00EC5731"/>
    <w:rsid w:val="00EC585B"/>
    <w:rsid w:val="00EC5D38"/>
    <w:rsid w:val="00EC68BF"/>
    <w:rsid w:val="00EC6C89"/>
    <w:rsid w:val="00EC7323"/>
    <w:rsid w:val="00EC7C14"/>
    <w:rsid w:val="00EC7D08"/>
    <w:rsid w:val="00ED0573"/>
    <w:rsid w:val="00ED0954"/>
    <w:rsid w:val="00ED0A4F"/>
    <w:rsid w:val="00ED0CE1"/>
    <w:rsid w:val="00ED1344"/>
    <w:rsid w:val="00ED1A2A"/>
    <w:rsid w:val="00ED2C30"/>
    <w:rsid w:val="00ED2CB9"/>
    <w:rsid w:val="00ED2CD4"/>
    <w:rsid w:val="00ED314A"/>
    <w:rsid w:val="00ED437A"/>
    <w:rsid w:val="00ED5240"/>
    <w:rsid w:val="00ED5354"/>
    <w:rsid w:val="00ED540A"/>
    <w:rsid w:val="00ED5D6D"/>
    <w:rsid w:val="00ED5F94"/>
    <w:rsid w:val="00ED6AAE"/>
    <w:rsid w:val="00ED7936"/>
    <w:rsid w:val="00EE066A"/>
    <w:rsid w:val="00EE0E2B"/>
    <w:rsid w:val="00EE1024"/>
    <w:rsid w:val="00EE13DA"/>
    <w:rsid w:val="00EE1A47"/>
    <w:rsid w:val="00EE1B5C"/>
    <w:rsid w:val="00EE218B"/>
    <w:rsid w:val="00EE2402"/>
    <w:rsid w:val="00EE2BA3"/>
    <w:rsid w:val="00EE3039"/>
    <w:rsid w:val="00EE3204"/>
    <w:rsid w:val="00EE3A60"/>
    <w:rsid w:val="00EE3A63"/>
    <w:rsid w:val="00EE3BEA"/>
    <w:rsid w:val="00EE4DFF"/>
    <w:rsid w:val="00EE5283"/>
    <w:rsid w:val="00EE593E"/>
    <w:rsid w:val="00EE64FA"/>
    <w:rsid w:val="00EE7303"/>
    <w:rsid w:val="00EE7F6B"/>
    <w:rsid w:val="00EF096A"/>
    <w:rsid w:val="00EF1843"/>
    <w:rsid w:val="00EF1B4A"/>
    <w:rsid w:val="00EF1BE7"/>
    <w:rsid w:val="00EF22DA"/>
    <w:rsid w:val="00EF276D"/>
    <w:rsid w:val="00EF2A9B"/>
    <w:rsid w:val="00EF2DCE"/>
    <w:rsid w:val="00EF3060"/>
    <w:rsid w:val="00EF320A"/>
    <w:rsid w:val="00EF3C97"/>
    <w:rsid w:val="00EF42E1"/>
    <w:rsid w:val="00EF48CE"/>
    <w:rsid w:val="00EF4B84"/>
    <w:rsid w:val="00EF5270"/>
    <w:rsid w:val="00EF56ED"/>
    <w:rsid w:val="00EF59E8"/>
    <w:rsid w:val="00EF623F"/>
    <w:rsid w:val="00EF67A7"/>
    <w:rsid w:val="00EF6D5B"/>
    <w:rsid w:val="00EF6E50"/>
    <w:rsid w:val="00EF6E9D"/>
    <w:rsid w:val="00EF7FD8"/>
    <w:rsid w:val="00F0010A"/>
    <w:rsid w:val="00F0079F"/>
    <w:rsid w:val="00F0110F"/>
    <w:rsid w:val="00F01906"/>
    <w:rsid w:val="00F021B9"/>
    <w:rsid w:val="00F024BB"/>
    <w:rsid w:val="00F02933"/>
    <w:rsid w:val="00F0310C"/>
    <w:rsid w:val="00F04AD2"/>
    <w:rsid w:val="00F062EC"/>
    <w:rsid w:val="00F067FC"/>
    <w:rsid w:val="00F06BE8"/>
    <w:rsid w:val="00F06CC9"/>
    <w:rsid w:val="00F0746D"/>
    <w:rsid w:val="00F0762D"/>
    <w:rsid w:val="00F076AE"/>
    <w:rsid w:val="00F10124"/>
    <w:rsid w:val="00F101D5"/>
    <w:rsid w:val="00F10895"/>
    <w:rsid w:val="00F11B0B"/>
    <w:rsid w:val="00F11F2A"/>
    <w:rsid w:val="00F12144"/>
    <w:rsid w:val="00F12846"/>
    <w:rsid w:val="00F12D46"/>
    <w:rsid w:val="00F13759"/>
    <w:rsid w:val="00F1395B"/>
    <w:rsid w:val="00F14056"/>
    <w:rsid w:val="00F14879"/>
    <w:rsid w:val="00F148D7"/>
    <w:rsid w:val="00F15602"/>
    <w:rsid w:val="00F16643"/>
    <w:rsid w:val="00F171D3"/>
    <w:rsid w:val="00F20547"/>
    <w:rsid w:val="00F211D1"/>
    <w:rsid w:val="00F21792"/>
    <w:rsid w:val="00F21BE8"/>
    <w:rsid w:val="00F21E07"/>
    <w:rsid w:val="00F21E9D"/>
    <w:rsid w:val="00F228A7"/>
    <w:rsid w:val="00F22CAE"/>
    <w:rsid w:val="00F23484"/>
    <w:rsid w:val="00F2417A"/>
    <w:rsid w:val="00F2445C"/>
    <w:rsid w:val="00F2463F"/>
    <w:rsid w:val="00F24B30"/>
    <w:rsid w:val="00F252A5"/>
    <w:rsid w:val="00F25341"/>
    <w:rsid w:val="00F25946"/>
    <w:rsid w:val="00F261F7"/>
    <w:rsid w:val="00F2638E"/>
    <w:rsid w:val="00F273B2"/>
    <w:rsid w:val="00F27763"/>
    <w:rsid w:val="00F30557"/>
    <w:rsid w:val="00F30D70"/>
    <w:rsid w:val="00F31019"/>
    <w:rsid w:val="00F3238A"/>
    <w:rsid w:val="00F329C1"/>
    <w:rsid w:val="00F32AC8"/>
    <w:rsid w:val="00F32B69"/>
    <w:rsid w:val="00F32FE5"/>
    <w:rsid w:val="00F3311B"/>
    <w:rsid w:val="00F33A55"/>
    <w:rsid w:val="00F33B3D"/>
    <w:rsid w:val="00F34380"/>
    <w:rsid w:val="00F345CA"/>
    <w:rsid w:val="00F35939"/>
    <w:rsid w:val="00F3599B"/>
    <w:rsid w:val="00F35CBC"/>
    <w:rsid w:val="00F36BF4"/>
    <w:rsid w:val="00F3714E"/>
    <w:rsid w:val="00F371AF"/>
    <w:rsid w:val="00F37DDB"/>
    <w:rsid w:val="00F4033E"/>
    <w:rsid w:val="00F4081B"/>
    <w:rsid w:val="00F417B9"/>
    <w:rsid w:val="00F422BF"/>
    <w:rsid w:val="00F42308"/>
    <w:rsid w:val="00F42DDE"/>
    <w:rsid w:val="00F430A9"/>
    <w:rsid w:val="00F435A0"/>
    <w:rsid w:val="00F439AD"/>
    <w:rsid w:val="00F43E31"/>
    <w:rsid w:val="00F43FCE"/>
    <w:rsid w:val="00F4400C"/>
    <w:rsid w:val="00F44C6A"/>
    <w:rsid w:val="00F45616"/>
    <w:rsid w:val="00F46311"/>
    <w:rsid w:val="00F46E2A"/>
    <w:rsid w:val="00F47936"/>
    <w:rsid w:val="00F47BCF"/>
    <w:rsid w:val="00F50EFC"/>
    <w:rsid w:val="00F50F5C"/>
    <w:rsid w:val="00F510AC"/>
    <w:rsid w:val="00F51857"/>
    <w:rsid w:val="00F51C53"/>
    <w:rsid w:val="00F51D98"/>
    <w:rsid w:val="00F51F00"/>
    <w:rsid w:val="00F5294A"/>
    <w:rsid w:val="00F534BA"/>
    <w:rsid w:val="00F534C2"/>
    <w:rsid w:val="00F53A39"/>
    <w:rsid w:val="00F53F56"/>
    <w:rsid w:val="00F54374"/>
    <w:rsid w:val="00F543AA"/>
    <w:rsid w:val="00F54621"/>
    <w:rsid w:val="00F54696"/>
    <w:rsid w:val="00F54D09"/>
    <w:rsid w:val="00F55E9F"/>
    <w:rsid w:val="00F57422"/>
    <w:rsid w:val="00F57911"/>
    <w:rsid w:val="00F579A5"/>
    <w:rsid w:val="00F57C5B"/>
    <w:rsid w:val="00F60254"/>
    <w:rsid w:val="00F607B8"/>
    <w:rsid w:val="00F60AE3"/>
    <w:rsid w:val="00F612FB"/>
    <w:rsid w:val="00F61908"/>
    <w:rsid w:val="00F61A2A"/>
    <w:rsid w:val="00F6295C"/>
    <w:rsid w:val="00F636C2"/>
    <w:rsid w:val="00F642E2"/>
    <w:rsid w:val="00F6454A"/>
    <w:rsid w:val="00F64EA9"/>
    <w:rsid w:val="00F653B3"/>
    <w:rsid w:val="00F659FB"/>
    <w:rsid w:val="00F66091"/>
    <w:rsid w:val="00F666D1"/>
    <w:rsid w:val="00F66DCB"/>
    <w:rsid w:val="00F678AC"/>
    <w:rsid w:val="00F678BE"/>
    <w:rsid w:val="00F67C4B"/>
    <w:rsid w:val="00F67CB8"/>
    <w:rsid w:val="00F701C6"/>
    <w:rsid w:val="00F70630"/>
    <w:rsid w:val="00F712BA"/>
    <w:rsid w:val="00F7156A"/>
    <w:rsid w:val="00F717CF"/>
    <w:rsid w:val="00F725BC"/>
    <w:rsid w:val="00F733A0"/>
    <w:rsid w:val="00F737A1"/>
    <w:rsid w:val="00F73ABA"/>
    <w:rsid w:val="00F73CA9"/>
    <w:rsid w:val="00F7409E"/>
    <w:rsid w:val="00F7434B"/>
    <w:rsid w:val="00F751F8"/>
    <w:rsid w:val="00F761E3"/>
    <w:rsid w:val="00F763B6"/>
    <w:rsid w:val="00F77119"/>
    <w:rsid w:val="00F77582"/>
    <w:rsid w:val="00F777FC"/>
    <w:rsid w:val="00F778AD"/>
    <w:rsid w:val="00F8132C"/>
    <w:rsid w:val="00F81C71"/>
    <w:rsid w:val="00F826A2"/>
    <w:rsid w:val="00F8294A"/>
    <w:rsid w:val="00F82D94"/>
    <w:rsid w:val="00F82DCF"/>
    <w:rsid w:val="00F8357E"/>
    <w:rsid w:val="00F84708"/>
    <w:rsid w:val="00F84AC4"/>
    <w:rsid w:val="00F8608F"/>
    <w:rsid w:val="00F8678E"/>
    <w:rsid w:val="00F867D1"/>
    <w:rsid w:val="00F86F15"/>
    <w:rsid w:val="00F90015"/>
    <w:rsid w:val="00F9016A"/>
    <w:rsid w:val="00F90489"/>
    <w:rsid w:val="00F90C64"/>
    <w:rsid w:val="00F9232F"/>
    <w:rsid w:val="00F92AD2"/>
    <w:rsid w:val="00F92D72"/>
    <w:rsid w:val="00F94035"/>
    <w:rsid w:val="00F95740"/>
    <w:rsid w:val="00F961F7"/>
    <w:rsid w:val="00F966E6"/>
    <w:rsid w:val="00F96FB1"/>
    <w:rsid w:val="00FA0424"/>
    <w:rsid w:val="00FA049F"/>
    <w:rsid w:val="00FA072D"/>
    <w:rsid w:val="00FA0DAA"/>
    <w:rsid w:val="00FA171D"/>
    <w:rsid w:val="00FA171E"/>
    <w:rsid w:val="00FA175B"/>
    <w:rsid w:val="00FA37CE"/>
    <w:rsid w:val="00FA39AF"/>
    <w:rsid w:val="00FA3EC0"/>
    <w:rsid w:val="00FA436B"/>
    <w:rsid w:val="00FA43C8"/>
    <w:rsid w:val="00FA5044"/>
    <w:rsid w:val="00FA5579"/>
    <w:rsid w:val="00FA5C7C"/>
    <w:rsid w:val="00FA6B20"/>
    <w:rsid w:val="00FA6CD4"/>
    <w:rsid w:val="00FA7491"/>
    <w:rsid w:val="00FB00C9"/>
    <w:rsid w:val="00FB01FC"/>
    <w:rsid w:val="00FB04B4"/>
    <w:rsid w:val="00FB0C0A"/>
    <w:rsid w:val="00FB108D"/>
    <w:rsid w:val="00FB25F1"/>
    <w:rsid w:val="00FB2C77"/>
    <w:rsid w:val="00FB2E94"/>
    <w:rsid w:val="00FB371A"/>
    <w:rsid w:val="00FB3C57"/>
    <w:rsid w:val="00FB4663"/>
    <w:rsid w:val="00FB5009"/>
    <w:rsid w:val="00FB547A"/>
    <w:rsid w:val="00FB60CF"/>
    <w:rsid w:val="00FB666A"/>
    <w:rsid w:val="00FB7E54"/>
    <w:rsid w:val="00FB7F03"/>
    <w:rsid w:val="00FC165A"/>
    <w:rsid w:val="00FC1EBC"/>
    <w:rsid w:val="00FC28A7"/>
    <w:rsid w:val="00FC4889"/>
    <w:rsid w:val="00FC4933"/>
    <w:rsid w:val="00FC496D"/>
    <w:rsid w:val="00FC5211"/>
    <w:rsid w:val="00FC5B5D"/>
    <w:rsid w:val="00FC651B"/>
    <w:rsid w:val="00FC76F3"/>
    <w:rsid w:val="00FD036B"/>
    <w:rsid w:val="00FD0548"/>
    <w:rsid w:val="00FD094D"/>
    <w:rsid w:val="00FD0A7E"/>
    <w:rsid w:val="00FD0AC0"/>
    <w:rsid w:val="00FD0B45"/>
    <w:rsid w:val="00FD10BC"/>
    <w:rsid w:val="00FD14C6"/>
    <w:rsid w:val="00FD1712"/>
    <w:rsid w:val="00FD1F4F"/>
    <w:rsid w:val="00FD2325"/>
    <w:rsid w:val="00FD2909"/>
    <w:rsid w:val="00FD3330"/>
    <w:rsid w:val="00FD3B34"/>
    <w:rsid w:val="00FD41F4"/>
    <w:rsid w:val="00FD4627"/>
    <w:rsid w:val="00FD469C"/>
    <w:rsid w:val="00FD4E80"/>
    <w:rsid w:val="00FD53AF"/>
    <w:rsid w:val="00FD55D6"/>
    <w:rsid w:val="00FD583D"/>
    <w:rsid w:val="00FD648F"/>
    <w:rsid w:val="00FD66C2"/>
    <w:rsid w:val="00FD6946"/>
    <w:rsid w:val="00FD6B5C"/>
    <w:rsid w:val="00FD79D1"/>
    <w:rsid w:val="00FD7B4F"/>
    <w:rsid w:val="00FE0428"/>
    <w:rsid w:val="00FE2597"/>
    <w:rsid w:val="00FE2A6A"/>
    <w:rsid w:val="00FE2F29"/>
    <w:rsid w:val="00FE3674"/>
    <w:rsid w:val="00FE3AC2"/>
    <w:rsid w:val="00FE4B18"/>
    <w:rsid w:val="00FE4D4D"/>
    <w:rsid w:val="00FE4F85"/>
    <w:rsid w:val="00FE5725"/>
    <w:rsid w:val="00FE6022"/>
    <w:rsid w:val="00FE6A67"/>
    <w:rsid w:val="00FE6E95"/>
    <w:rsid w:val="00FF064F"/>
    <w:rsid w:val="00FF0738"/>
    <w:rsid w:val="00FF08E8"/>
    <w:rsid w:val="00FF1918"/>
    <w:rsid w:val="00FF1A4C"/>
    <w:rsid w:val="00FF1C8A"/>
    <w:rsid w:val="00FF1ED4"/>
    <w:rsid w:val="00FF24AA"/>
    <w:rsid w:val="00FF291C"/>
    <w:rsid w:val="00FF3219"/>
    <w:rsid w:val="00FF4A70"/>
    <w:rsid w:val="00FF4A8B"/>
    <w:rsid w:val="00FF4DB0"/>
    <w:rsid w:val="00FF4DDA"/>
    <w:rsid w:val="00FF4F4D"/>
    <w:rsid w:val="00FF5127"/>
    <w:rsid w:val="00FF56FE"/>
    <w:rsid w:val="00FF5FB8"/>
    <w:rsid w:val="00FF6117"/>
    <w:rsid w:val="00FF675C"/>
    <w:rsid w:val="00FF6DF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488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annotation text" w:uiPriority="0"/>
    <w:lsdException w:name="caption" w:uiPriority="0" w:qFormat="1"/>
    <w:lsdException w:name="annotation reference" w:uiPriority="0"/>
    <w:lsdException w:name="page number"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FollowedHyperlink" w:uiPriority="0"/>
    <w:lsdException w:name="Strong" w:semiHidden="0" w:uiPriority="22" w:unhideWhenUsed="0" w:qFormat="1"/>
    <w:lsdException w:name="Emphasis" w:semiHidden="0" w:uiPriority="0" w:unhideWhenUsed="0" w:qFormat="1"/>
    <w:lsdException w:name="Normal (Web)"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5D2"/>
    <w:pPr>
      <w:spacing w:after="0" w:line="240" w:lineRule="auto"/>
      <w:jc w:val="both"/>
    </w:pPr>
    <w:rPr>
      <w:rFonts w:ascii="Verdana" w:eastAsia="Times New Roman" w:hAnsi="Verdana" w:cs="Times New Roman"/>
      <w:sz w:val="20"/>
      <w:szCs w:val="20"/>
      <w:lang w:val="sr-Cyrl-CS" w:eastAsia="sr-Cyrl-CS"/>
    </w:rPr>
  </w:style>
  <w:style w:type="paragraph" w:styleId="Heading1">
    <w:name w:val="heading 1"/>
    <w:basedOn w:val="Normal"/>
    <w:next w:val="Normal"/>
    <w:link w:val="Heading1Char"/>
    <w:qFormat/>
    <w:rsid w:val="00A0731F"/>
    <w:pPr>
      <w:keepNext/>
      <w:outlineLvl w:val="0"/>
    </w:pPr>
    <w:rPr>
      <w:rFonts w:cs="Arial"/>
      <w:b/>
      <w:bCs/>
      <w:kern w:val="32"/>
      <w:sz w:val="24"/>
      <w:szCs w:val="32"/>
    </w:rPr>
  </w:style>
  <w:style w:type="paragraph" w:styleId="Heading2">
    <w:name w:val="heading 2"/>
    <w:aliases w:val="Heading 2 Char1,Heading 2 Char Char,H2"/>
    <w:basedOn w:val="Normal"/>
    <w:next w:val="Normal"/>
    <w:link w:val="Heading2Char"/>
    <w:qFormat/>
    <w:rsid w:val="00D5492A"/>
    <w:pPr>
      <w:keepNext/>
      <w:outlineLvl w:val="1"/>
    </w:pPr>
    <w:rPr>
      <w:rFonts w:cs="Arial"/>
      <w:b/>
      <w:bCs/>
      <w:iCs/>
      <w:caps/>
      <w:sz w:val="22"/>
      <w:szCs w:val="28"/>
    </w:rPr>
  </w:style>
  <w:style w:type="paragraph" w:styleId="Heading3">
    <w:name w:val="heading 3"/>
    <w:aliases w:val="Heading 3 Char Char,Heading 3 Char1,Heading 3 Char Char Char Char"/>
    <w:basedOn w:val="Normal"/>
    <w:next w:val="Normal"/>
    <w:link w:val="Heading3Char"/>
    <w:qFormat/>
    <w:rsid w:val="00C507A6"/>
    <w:pPr>
      <w:keepNext/>
      <w:outlineLvl w:val="2"/>
    </w:pPr>
    <w:rPr>
      <w:rFonts w:cs="Arial"/>
      <w:b/>
      <w:bCs/>
      <w:szCs w:val="26"/>
    </w:rPr>
  </w:style>
  <w:style w:type="paragraph" w:styleId="Heading4">
    <w:name w:val="heading 4"/>
    <w:aliases w:val="vlasina Heading 4"/>
    <w:basedOn w:val="Normal"/>
    <w:next w:val="Normal"/>
    <w:link w:val="Heading4Char"/>
    <w:qFormat/>
    <w:rsid w:val="009C398B"/>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9C398B"/>
    <w:pPr>
      <w:outlineLvl w:val="4"/>
    </w:pPr>
    <w:rPr>
      <w:b/>
      <w:bCs/>
      <w:iCs/>
      <w:szCs w:val="26"/>
    </w:rPr>
  </w:style>
  <w:style w:type="paragraph" w:styleId="Heading6">
    <w:name w:val="heading 6"/>
    <w:basedOn w:val="Normal"/>
    <w:next w:val="Normal"/>
    <w:link w:val="Heading6Char"/>
    <w:qFormat/>
    <w:rsid w:val="009B3351"/>
    <w:pPr>
      <w:widowControl w:val="0"/>
      <w:autoSpaceDE w:val="0"/>
      <w:autoSpaceDN w:val="0"/>
      <w:adjustRightInd w:val="0"/>
      <w:spacing w:before="240" w:after="60"/>
      <w:ind w:left="1152" w:hanging="1152"/>
      <w:outlineLvl w:val="5"/>
    </w:pPr>
    <w:rPr>
      <w:rFonts w:ascii="Tahoma" w:hAnsi="Tahoma"/>
      <w:bCs/>
      <w:lang w:val="sr-Latn-CS" w:eastAsia="sr-Latn-CS"/>
    </w:rPr>
  </w:style>
  <w:style w:type="paragraph" w:styleId="Heading7">
    <w:name w:val="heading 7"/>
    <w:basedOn w:val="Normal"/>
    <w:next w:val="Normal"/>
    <w:link w:val="Heading7Char"/>
    <w:qFormat/>
    <w:rsid w:val="009B3351"/>
    <w:pPr>
      <w:widowControl w:val="0"/>
      <w:autoSpaceDE w:val="0"/>
      <w:autoSpaceDN w:val="0"/>
      <w:adjustRightInd w:val="0"/>
      <w:spacing w:before="240" w:after="60"/>
      <w:ind w:left="1296" w:hanging="1296"/>
      <w:outlineLvl w:val="6"/>
    </w:pPr>
    <w:rPr>
      <w:rFonts w:ascii="Tahoma" w:hAnsi="Tahoma"/>
      <w:szCs w:val="24"/>
      <w:lang w:val="sr-Latn-CS" w:eastAsia="sr-Latn-CS"/>
    </w:rPr>
  </w:style>
  <w:style w:type="paragraph" w:styleId="Heading8">
    <w:name w:val="heading 8"/>
    <w:basedOn w:val="Normal"/>
    <w:next w:val="Normal"/>
    <w:link w:val="Heading8Char"/>
    <w:qFormat/>
    <w:rsid w:val="009B3351"/>
    <w:pPr>
      <w:widowControl w:val="0"/>
      <w:autoSpaceDE w:val="0"/>
      <w:autoSpaceDN w:val="0"/>
      <w:adjustRightInd w:val="0"/>
      <w:spacing w:before="240" w:after="60"/>
      <w:ind w:left="1440" w:hanging="1440"/>
      <w:outlineLvl w:val="7"/>
    </w:pPr>
    <w:rPr>
      <w:rFonts w:ascii="Tahoma" w:hAnsi="Tahoma"/>
      <w:i/>
      <w:iCs/>
      <w:szCs w:val="24"/>
      <w:lang w:val="sr-Latn-CS" w:eastAsia="sr-Latn-CS"/>
    </w:rPr>
  </w:style>
  <w:style w:type="paragraph" w:styleId="Heading9">
    <w:name w:val="heading 9"/>
    <w:basedOn w:val="Normal"/>
    <w:next w:val="Normal"/>
    <w:link w:val="Heading9Char"/>
    <w:qFormat/>
    <w:rsid w:val="009C398B"/>
    <w:pPr>
      <w:spacing w:before="240" w:after="60"/>
      <w:outlineLvl w:val="8"/>
    </w:pPr>
    <w:rPr>
      <w:rFonts w:ascii="Arial" w:eastAsia="MS Mincho" w:hAnsi="Arial" w:cs="Arial"/>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0731F"/>
    <w:rPr>
      <w:rFonts w:ascii="Verdana" w:eastAsia="Times New Roman" w:hAnsi="Verdana" w:cs="Arial"/>
      <w:b/>
      <w:bCs/>
      <w:kern w:val="32"/>
      <w:sz w:val="24"/>
      <w:szCs w:val="32"/>
      <w:lang w:val="sr-Cyrl-CS" w:eastAsia="sr-Cyrl-CS"/>
    </w:rPr>
  </w:style>
  <w:style w:type="character" w:customStyle="1" w:styleId="Heading2Char">
    <w:name w:val="Heading 2 Char"/>
    <w:aliases w:val="Heading 2 Char1 Char,Heading 2 Char Char Char,H2 Char"/>
    <w:basedOn w:val="DefaultParagraphFont"/>
    <w:link w:val="Heading2"/>
    <w:rsid w:val="00D5492A"/>
    <w:rPr>
      <w:rFonts w:ascii="Verdana" w:eastAsia="Times New Roman" w:hAnsi="Verdana" w:cs="Arial"/>
      <w:b/>
      <w:bCs/>
      <w:iCs/>
      <w:caps/>
      <w:szCs w:val="28"/>
      <w:lang w:val="sr-Cyrl-CS" w:eastAsia="sr-Cyrl-CS"/>
    </w:rPr>
  </w:style>
  <w:style w:type="character" w:customStyle="1" w:styleId="Heading3Char">
    <w:name w:val="Heading 3 Char"/>
    <w:aliases w:val="Heading 3 Char Char Char,Heading 3 Char1 Char,Heading 3 Char Char Char Char Char"/>
    <w:basedOn w:val="DefaultParagraphFont"/>
    <w:link w:val="Heading3"/>
    <w:rsid w:val="00C507A6"/>
    <w:rPr>
      <w:rFonts w:ascii="Verdana" w:eastAsia="Times New Roman" w:hAnsi="Verdana" w:cs="Arial"/>
      <w:b/>
      <w:bCs/>
      <w:sz w:val="20"/>
      <w:szCs w:val="26"/>
      <w:lang w:val="sr-Cyrl-CS" w:eastAsia="sr-Cyrl-CS"/>
    </w:rPr>
  </w:style>
  <w:style w:type="character" w:customStyle="1" w:styleId="Heading4Char">
    <w:name w:val="Heading 4 Char"/>
    <w:aliases w:val="vlasina Heading 4 Char"/>
    <w:basedOn w:val="DefaultParagraphFont"/>
    <w:link w:val="Heading4"/>
    <w:rsid w:val="009C398B"/>
    <w:rPr>
      <w:rFonts w:ascii="Times New Roman" w:eastAsia="Times New Roman" w:hAnsi="Times New Roman" w:cs="Times New Roman"/>
      <w:b/>
      <w:bCs/>
      <w:sz w:val="28"/>
      <w:szCs w:val="28"/>
      <w:lang w:val="sr-Cyrl-CS" w:eastAsia="sr-Cyrl-CS"/>
    </w:rPr>
  </w:style>
  <w:style w:type="character" w:customStyle="1" w:styleId="Heading5Char">
    <w:name w:val="Heading 5 Char"/>
    <w:basedOn w:val="DefaultParagraphFont"/>
    <w:link w:val="Heading5"/>
    <w:rsid w:val="009C398B"/>
    <w:rPr>
      <w:rFonts w:ascii="Verdana" w:eastAsia="Times New Roman" w:hAnsi="Verdana" w:cs="Times New Roman"/>
      <w:b/>
      <w:bCs/>
      <w:iCs/>
      <w:sz w:val="20"/>
      <w:szCs w:val="26"/>
      <w:lang w:val="sr-Cyrl-CS" w:eastAsia="sr-Cyrl-CS"/>
    </w:rPr>
  </w:style>
  <w:style w:type="character" w:customStyle="1" w:styleId="Heading9Char">
    <w:name w:val="Heading 9 Char"/>
    <w:basedOn w:val="DefaultParagraphFont"/>
    <w:link w:val="Heading9"/>
    <w:rsid w:val="009C398B"/>
    <w:rPr>
      <w:rFonts w:ascii="Arial" w:eastAsia="MS Mincho" w:hAnsi="Arial" w:cs="Arial"/>
      <w:lang w:val="en-US"/>
    </w:rPr>
  </w:style>
  <w:style w:type="paragraph" w:styleId="BodyText">
    <w:name w:val="Body Text"/>
    <w:basedOn w:val="Normal"/>
    <w:link w:val="BodyTextChar"/>
    <w:rsid w:val="009C398B"/>
    <w:pPr>
      <w:overflowPunct w:val="0"/>
      <w:autoSpaceDE w:val="0"/>
      <w:autoSpaceDN w:val="0"/>
      <w:adjustRightInd w:val="0"/>
      <w:textAlignment w:val="baseline"/>
    </w:pPr>
    <w:rPr>
      <w:rFonts w:ascii="Yu C Times Roman" w:hAnsi="Yu C Times Roman"/>
      <w:lang w:val="en-US" w:eastAsia="en-US"/>
    </w:rPr>
  </w:style>
  <w:style w:type="character" w:customStyle="1" w:styleId="BodyTextChar">
    <w:name w:val="Body Text Char"/>
    <w:basedOn w:val="DefaultParagraphFont"/>
    <w:link w:val="BodyText"/>
    <w:rsid w:val="009C398B"/>
    <w:rPr>
      <w:rFonts w:ascii="Yu C Times Roman" w:eastAsia="Times New Roman" w:hAnsi="Yu C Times Roman" w:cs="Times New Roman"/>
      <w:sz w:val="20"/>
      <w:szCs w:val="20"/>
      <w:lang w:val="en-US"/>
    </w:rPr>
  </w:style>
  <w:style w:type="paragraph" w:styleId="BodyText2">
    <w:name w:val="Body Text 2"/>
    <w:basedOn w:val="Normal"/>
    <w:link w:val="BodyText2Char"/>
    <w:rsid w:val="009C398B"/>
    <w:pPr>
      <w:spacing w:after="120" w:line="480" w:lineRule="auto"/>
    </w:pPr>
    <w:rPr>
      <w:rFonts w:ascii="Arial" w:hAnsi="Arial"/>
      <w:lang w:val="en-GB" w:eastAsia="en-US"/>
    </w:rPr>
  </w:style>
  <w:style w:type="character" w:customStyle="1" w:styleId="BodyText2Char">
    <w:name w:val="Body Text 2 Char"/>
    <w:basedOn w:val="DefaultParagraphFont"/>
    <w:link w:val="BodyText2"/>
    <w:rsid w:val="009C398B"/>
    <w:rPr>
      <w:rFonts w:ascii="Arial" w:eastAsia="Times New Roman" w:hAnsi="Arial" w:cs="Times New Roman"/>
      <w:sz w:val="20"/>
      <w:szCs w:val="20"/>
      <w:lang w:val="en-GB"/>
    </w:rPr>
  </w:style>
  <w:style w:type="paragraph" w:styleId="TOC2">
    <w:name w:val="toc 2"/>
    <w:basedOn w:val="Normal"/>
    <w:next w:val="Normal"/>
    <w:autoRedefine/>
    <w:uiPriority w:val="39"/>
    <w:rsid w:val="00EE3BEA"/>
    <w:pPr>
      <w:tabs>
        <w:tab w:val="left" w:pos="900"/>
        <w:tab w:val="right" w:leader="dot" w:pos="9345"/>
      </w:tabs>
      <w:ind w:left="900" w:hanging="540"/>
      <w:jc w:val="left"/>
    </w:pPr>
    <w:rPr>
      <w:rFonts w:eastAsiaTheme="majorEastAsia" w:cs="Arial"/>
      <w:bCs/>
      <w:iCs/>
      <w:noProof/>
      <w:lang w:val="sr-Cyrl-RS"/>
    </w:rPr>
  </w:style>
  <w:style w:type="paragraph" w:styleId="Footer">
    <w:name w:val="footer"/>
    <w:basedOn w:val="Normal"/>
    <w:link w:val="FooterChar"/>
    <w:uiPriority w:val="99"/>
    <w:rsid w:val="009C398B"/>
    <w:pPr>
      <w:tabs>
        <w:tab w:val="center" w:pos="4536"/>
        <w:tab w:val="right" w:pos="9072"/>
      </w:tabs>
    </w:pPr>
  </w:style>
  <w:style w:type="character" w:customStyle="1" w:styleId="FooterChar">
    <w:name w:val="Footer Char"/>
    <w:basedOn w:val="DefaultParagraphFont"/>
    <w:link w:val="Footer"/>
    <w:uiPriority w:val="99"/>
    <w:rsid w:val="009C398B"/>
    <w:rPr>
      <w:rFonts w:ascii="Verdana" w:eastAsia="Times New Roman" w:hAnsi="Verdana" w:cs="Times New Roman"/>
      <w:sz w:val="20"/>
      <w:szCs w:val="20"/>
      <w:lang w:val="sr-Cyrl-CS" w:eastAsia="sr-Cyrl-CS"/>
    </w:rPr>
  </w:style>
  <w:style w:type="character" w:styleId="PageNumber">
    <w:name w:val="page number"/>
    <w:basedOn w:val="DefaultParagraphFont"/>
    <w:rsid w:val="009C398B"/>
  </w:style>
  <w:style w:type="paragraph" w:styleId="FootnoteText">
    <w:name w:val="footnote text"/>
    <w:basedOn w:val="Normal"/>
    <w:link w:val="FootnoteTextChar"/>
    <w:uiPriority w:val="99"/>
    <w:rsid w:val="009C398B"/>
  </w:style>
  <w:style w:type="character" w:customStyle="1" w:styleId="FootnoteTextChar">
    <w:name w:val="Footnote Text Char"/>
    <w:basedOn w:val="DefaultParagraphFont"/>
    <w:link w:val="FootnoteText"/>
    <w:uiPriority w:val="99"/>
    <w:rsid w:val="009C398B"/>
    <w:rPr>
      <w:rFonts w:ascii="Verdana" w:eastAsia="Times New Roman" w:hAnsi="Verdana" w:cs="Times New Roman"/>
      <w:sz w:val="20"/>
      <w:szCs w:val="20"/>
      <w:lang w:val="sr-Cyrl-CS" w:eastAsia="sr-Cyrl-CS"/>
    </w:rPr>
  </w:style>
  <w:style w:type="character" w:styleId="FootnoteReference">
    <w:name w:val="footnote reference"/>
    <w:aliases w:val="Footnote Reference_Knjiga,Footnote Reference_IAUS,Footnote text,ftref"/>
    <w:uiPriority w:val="99"/>
    <w:rsid w:val="009C398B"/>
    <w:rPr>
      <w:vertAlign w:val="superscript"/>
    </w:rPr>
  </w:style>
  <w:style w:type="paragraph" w:styleId="Header">
    <w:name w:val="header"/>
    <w:basedOn w:val="Normal"/>
    <w:link w:val="HeaderChar"/>
    <w:uiPriority w:val="99"/>
    <w:rsid w:val="009C398B"/>
    <w:pPr>
      <w:tabs>
        <w:tab w:val="center" w:pos="4536"/>
        <w:tab w:val="right" w:pos="9072"/>
      </w:tabs>
    </w:pPr>
  </w:style>
  <w:style w:type="character" w:customStyle="1" w:styleId="HeaderChar">
    <w:name w:val="Header Char"/>
    <w:basedOn w:val="DefaultParagraphFont"/>
    <w:link w:val="Header"/>
    <w:uiPriority w:val="99"/>
    <w:rsid w:val="009C398B"/>
    <w:rPr>
      <w:rFonts w:ascii="Verdana" w:eastAsia="Times New Roman" w:hAnsi="Verdana" w:cs="Times New Roman"/>
      <w:sz w:val="20"/>
      <w:szCs w:val="20"/>
      <w:lang w:val="sr-Cyrl-CS" w:eastAsia="sr-Cyrl-CS"/>
    </w:rPr>
  </w:style>
  <w:style w:type="character" w:customStyle="1" w:styleId="StyleVerdana">
    <w:name w:val="Style Verdana"/>
    <w:rsid w:val="009C398B"/>
    <w:rPr>
      <w:rFonts w:ascii="Verdana" w:hAnsi="Verdana"/>
      <w:szCs w:val="24"/>
      <w:lang w:val="en-GB"/>
    </w:rPr>
  </w:style>
  <w:style w:type="character" w:customStyle="1" w:styleId="StyleVerdana1">
    <w:name w:val="Style Verdana1"/>
    <w:rsid w:val="009C398B"/>
    <w:rPr>
      <w:rFonts w:ascii="Verdana" w:hAnsi="Verdana"/>
    </w:rPr>
  </w:style>
  <w:style w:type="paragraph" w:customStyle="1" w:styleId="zoran1">
    <w:name w:val="zoran1"/>
    <w:basedOn w:val="Normal"/>
    <w:rsid w:val="009C398B"/>
    <w:pPr>
      <w:widowControl w:val="0"/>
      <w:numPr>
        <w:numId w:val="1"/>
      </w:numPr>
      <w:tabs>
        <w:tab w:val="left" w:pos="360"/>
      </w:tabs>
      <w:overflowPunct w:val="0"/>
      <w:autoSpaceDE w:val="0"/>
      <w:autoSpaceDN w:val="0"/>
      <w:adjustRightInd w:val="0"/>
      <w:spacing w:before="120" w:after="120"/>
      <w:textAlignment w:val="baseline"/>
    </w:pPr>
    <w:rPr>
      <w:lang w:val="en-US" w:eastAsia="en-US"/>
    </w:rPr>
  </w:style>
  <w:style w:type="character" w:customStyle="1" w:styleId="Style1Char">
    <w:name w:val="Style1 Char"/>
    <w:uiPriority w:val="99"/>
    <w:rsid w:val="009C398B"/>
    <w:rPr>
      <w:szCs w:val="24"/>
      <w:lang w:val="en-GB" w:eastAsia="en-US" w:bidi="ar-SA"/>
    </w:rPr>
  </w:style>
  <w:style w:type="paragraph" w:styleId="TOC1">
    <w:name w:val="toc 1"/>
    <w:basedOn w:val="Normal"/>
    <w:next w:val="Normal"/>
    <w:autoRedefine/>
    <w:uiPriority w:val="39"/>
    <w:rsid w:val="00D617A5"/>
    <w:pPr>
      <w:tabs>
        <w:tab w:val="left" w:pos="900"/>
        <w:tab w:val="right" w:leader="dot" w:pos="9345"/>
      </w:tabs>
      <w:ind w:left="426" w:hanging="426"/>
      <w:jc w:val="left"/>
    </w:pPr>
    <w:rPr>
      <w:b/>
      <w:noProof/>
      <w:lang w:val="sr-Cyrl-RS" w:eastAsia="sr-Latn-RS"/>
    </w:rPr>
  </w:style>
  <w:style w:type="paragraph" w:styleId="TOC3">
    <w:name w:val="toc 3"/>
    <w:basedOn w:val="Normal"/>
    <w:next w:val="Normal"/>
    <w:autoRedefine/>
    <w:uiPriority w:val="39"/>
    <w:rsid w:val="00EE3BEA"/>
    <w:pPr>
      <w:tabs>
        <w:tab w:val="left" w:pos="1260"/>
        <w:tab w:val="right" w:leader="dot" w:pos="9345"/>
      </w:tabs>
      <w:ind w:left="1260" w:hanging="780"/>
      <w:jc w:val="left"/>
    </w:pPr>
    <w:rPr>
      <w:noProof/>
      <w:lang w:val="sr-Cyrl-RS"/>
    </w:rPr>
  </w:style>
  <w:style w:type="paragraph" w:styleId="TOC4">
    <w:name w:val="toc 4"/>
    <w:basedOn w:val="Normal"/>
    <w:next w:val="Normal"/>
    <w:autoRedefine/>
    <w:uiPriority w:val="39"/>
    <w:rsid w:val="009C398B"/>
    <w:pPr>
      <w:tabs>
        <w:tab w:val="right" w:leader="dot" w:pos="9345"/>
      </w:tabs>
      <w:ind w:left="1710" w:hanging="990"/>
    </w:pPr>
    <w:rPr>
      <w:sz w:val="22"/>
      <w:szCs w:val="22"/>
    </w:rPr>
  </w:style>
  <w:style w:type="paragraph" w:styleId="TOC5">
    <w:name w:val="toc 5"/>
    <w:basedOn w:val="Normal"/>
    <w:next w:val="Normal"/>
    <w:autoRedefine/>
    <w:semiHidden/>
    <w:rsid w:val="009C398B"/>
    <w:pPr>
      <w:ind w:left="960"/>
    </w:pPr>
    <w:rPr>
      <w:sz w:val="22"/>
      <w:szCs w:val="22"/>
    </w:rPr>
  </w:style>
  <w:style w:type="paragraph" w:styleId="TOC6">
    <w:name w:val="toc 6"/>
    <w:basedOn w:val="Normal"/>
    <w:next w:val="Normal"/>
    <w:autoRedefine/>
    <w:semiHidden/>
    <w:rsid w:val="009C398B"/>
    <w:pPr>
      <w:ind w:left="1200"/>
    </w:pPr>
  </w:style>
  <w:style w:type="paragraph" w:styleId="TOC7">
    <w:name w:val="toc 7"/>
    <w:basedOn w:val="Normal"/>
    <w:next w:val="Normal"/>
    <w:autoRedefine/>
    <w:semiHidden/>
    <w:rsid w:val="009C398B"/>
    <w:pPr>
      <w:ind w:left="1440"/>
    </w:pPr>
  </w:style>
  <w:style w:type="paragraph" w:styleId="TOC8">
    <w:name w:val="toc 8"/>
    <w:basedOn w:val="Normal"/>
    <w:next w:val="Normal"/>
    <w:autoRedefine/>
    <w:semiHidden/>
    <w:rsid w:val="009C398B"/>
    <w:pPr>
      <w:ind w:left="1680"/>
    </w:pPr>
  </w:style>
  <w:style w:type="paragraph" w:styleId="TOC9">
    <w:name w:val="toc 9"/>
    <w:basedOn w:val="Normal"/>
    <w:next w:val="Normal"/>
    <w:autoRedefine/>
    <w:semiHidden/>
    <w:rsid w:val="009C398B"/>
    <w:pPr>
      <w:ind w:left="1920"/>
    </w:pPr>
  </w:style>
  <w:style w:type="character" w:styleId="Hyperlink">
    <w:name w:val="Hyperlink"/>
    <w:uiPriority w:val="99"/>
    <w:rsid w:val="009C398B"/>
    <w:rPr>
      <w:color w:val="0000FF"/>
      <w:u w:val="single"/>
    </w:rPr>
  </w:style>
  <w:style w:type="character" w:styleId="FollowedHyperlink">
    <w:name w:val="FollowedHyperlink"/>
    <w:rsid w:val="009C398B"/>
    <w:rPr>
      <w:color w:val="800080"/>
      <w:u w:val="single"/>
    </w:rPr>
  </w:style>
  <w:style w:type="paragraph" w:styleId="Title">
    <w:name w:val="Title"/>
    <w:basedOn w:val="Normal"/>
    <w:link w:val="TitleChar"/>
    <w:qFormat/>
    <w:rsid w:val="009C398B"/>
    <w:pPr>
      <w:jc w:val="center"/>
    </w:pPr>
    <w:rPr>
      <w:rFonts w:ascii="Yu C Times Roman" w:hAnsi="Yu C Times Roman"/>
      <w:b/>
      <w:sz w:val="28"/>
      <w:lang w:val="en-US" w:eastAsia="sr-Latn-CS"/>
    </w:rPr>
  </w:style>
  <w:style w:type="character" w:customStyle="1" w:styleId="TitleChar">
    <w:name w:val="Title Char"/>
    <w:basedOn w:val="DefaultParagraphFont"/>
    <w:link w:val="Title"/>
    <w:rsid w:val="009C398B"/>
    <w:rPr>
      <w:rFonts w:ascii="Yu C Times Roman" w:eastAsia="Times New Roman" w:hAnsi="Yu C Times Roman" w:cs="Times New Roman"/>
      <w:b/>
      <w:sz w:val="28"/>
      <w:szCs w:val="20"/>
      <w:lang w:val="en-US" w:eastAsia="sr-Latn-CS"/>
    </w:rPr>
  </w:style>
  <w:style w:type="paragraph" w:styleId="BodyTextIndent2">
    <w:name w:val="Body Text Indent 2"/>
    <w:basedOn w:val="Normal"/>
    <w:link w:val="BodyTextIndent2Char"/>
    <w:rsid w:val="009C398B"/>
    <w:pPr>
      <w:spacing w:after="120" w:line="480" w:lineRule="auto"/>
      <w:ind w:left="283"/>
    </w:pPr>
  </w:style>
  <w:style w:type="character" w:customStyle="1" w:styleId="BodyTextIndent2Char">
    <w:name w:val="Body Text Indent 2 Char"/>
    <w:basedOn w:val="DefaultParagraphFont"/>
    <w:link w:val="BodyTextIndent2"/>
    <w:rsid w:val="009C398B"/>
    <w:rPr>
      <w:rFonts w:ascii="Verdana" w:eastAsia="Times New Roman" w:hAnsi="Verdana" w:cs="Times New Roman"/>
      <w:sz w:val="20"/>
      <w:szCs w:val="20"/>
      <w:lang w:val="sr-Cyrl-CS" w:eastAsia="sr-Cyrl-CS"/>
    </w:rPr>
  </w:style>
  <w:style w:type="table" w:styleId="TableGrid">
    <w:name w:val="Table Grid"/>
    <w:basedOn w:val="TableNormal"/>
    <w:rsid w:val="009C398B"/>
    <w:pPr>
      <w:spacing w:after="0" w:line="240" w:lineRule="auto"/>
    </w:pPr>
    <w:rPr>
      <w:rFonts w:ascii="Times New Roman" w:eastAsia="Times New Roma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9C398B"/>
    <w:pPr>
      <w:numPr>
        <w:numId w:val="2"/>
      </w:numPr>
      <w:tabs>
        <w:tab w:val="clear" w:pos="643"/>
      </w:tabs>
      <w:spacing w:after="120"/>
      <w:ind w:left="0" w:firstLine="0"/>
    </w:pPr>
    <w:rPr>
      <w:sz w:val="16"/>
      <w:szCs w:val="16"/>
      <w:lang w:val="en-GB" w:eastAsia="en-US"/>
    </w:rPr>
  </w:style>
  <w:style w:type="character" w:customStyle="1" w:styleId="BodyText3Char">
    <w:name w:val="Body Text 3 Char"/>
    <w:basedOn w:val="DefaultParagraphFont"/>
    <w:link w:val="BodyText3"/>
    <w:rsid w:val="009C398B"/>
    <w:rPr>
      <w:rFonts w:ascii="Verdana" w:eastAsia="Times New Roman" w:hAnsi="Verdana" w:cs="Times New Roman"/>
      <w:sz w:val="16"/>
      <w:szCs w:val="16"/>
      <w:lang w:val="en-GB"/>
    </w:rPr>
  </w:style>
  <w:style w:type="paragraph" w:styleId="Caption">
    <w:name w:val="caption"/>
    <w:basedOn w:val="Normal"/>
    <w:next w:val="Normal"/>
    <w:qFormat/>
    <w:rsid w:val="0054078B"/>
    <w:pPr>
      <w:spacing w:before="120" w:after="120"/>
    </w:pPr>
    <w:rPr>
      <w:b/>
      <w:bCs/>
      <w:sz w:val="18"/>
      <w:lang w:val="sr-Latn-CS" w:eastAsia="sr-Latn-CS"/>
    </w:rPr>
  </w:style>
  <w:style w:type="paragraph" w:customStyle="1" w:styleId="Normal1">
    <w:name w:val="Normal1"/>
    <w:basedOn w:val="Normal"/>
    <w:rsid w:val="009C398B"/>
    <w:pPr>
      <w:spacing w:before="100" w:beforeAutospacing="1" w:after="100" w:afterAutospacing="1"/>
    </w:pPr>
    <w:rPr>
      <w:rFonts w:ascii="Arial" w:hAnsi="Arial"/>
      <w:color w:val="000000"/>
      <w:sz w:val="24"/>
      <w:szCs w:val="24"/>
      <w:lang w:val="en-US" w:eastAsia="en-US"/>
    </w:rPr>
  </w:style>
  <w:style w:type="paragraph" w:customStyle="1" w:styleId="Heading41">
    <w:name w:val="Heading 41"/>
    <w:basedOn w:val="Heading4"/>
    <w:rsid w:val="009C398B"/>
    <w:pPr>
      <w:spacing w:before="0" w:after="0"/>
    </w:pPr>
    <w:rPr>
      <w:rFonts w:ascii="Verdana" w:hAnsi="Verdana"/>
      <w:sz w:val="20"/>
      <w:lang w:eastAsia="en-US"/>
    </w:rPr>
  </w:style>
  <w:style w:type="paragraph" w:styleId="NormalWeb">
    <w:name w:val="Normal (Web)"/>
    <w:aliases w:val="Normal (Web) Char Char Char,Normal (Web)1,Normal (Web) Char Char"/>
    <w:basedOn w:val="Normal"/>
    <w:link w:val="NormalWebChar"/>
    <w:uiPriority w:val="99"/>
    <w:qFormat/>
    <w:rsid w:val="009C398B"/>
    <w:pPr>
      <w:spacing w:before="100" w:beforeAutospacing="1" w:after="100" w:afterAutospacing="1"/>
    </w:pPr>
    <w:rPr>
      <w:rFonts w:ascii="Times New Roman" w:hAnsi="Times New Roman"/>
      <w:color w:val="00551F"/>
      <w:sz w:val="24"/>
      <w:szCs w:val="24"/>
      <w:lang w:val="en-US" w:eastAsia="en-US"/>
    </w:rPr>
  </w:style>
  <w:style w:type="character" w:customStyle="1" w:styleId="NormalWebChar">
    <w:name w:val="Normal (Web) Char"/>
    <w:aliases w:val="Normal (Web) Char Char Char Char,Normal (Web)1 Char,Normal (Web) Char Char Char1"/>
    <w:link w:val="NormalWeb"/>
    <w:uiPriority w:val="99"/>
    <w:rsid w:val="009C398B"/>
    <w:rPr>
      <w:rFonts w:ascii="Times New Roman" w:eastAsia="Times New Roman" w:hAnsi="Times New Roman" w:cs="Times New Roman"/>
      <w:color w:val="00551F"/>
      <w:sz w:val="24"/>
      <w:szCs w:val="24"/>
      <w:lang w:val="en-US"/>
    </w:rPr>
  </w:style>
  <w:style w:type="character" w:styleId="CommentReference">
    <w:name w:val="annotation reference"/>
    <w:rsid w:val="009C398B"/>
    <w:rPr>
      <w:sz w:val="16"/>
      <w:szCs w:val="16"/>
    </w:rPr>
  </w:style>
  <w:style w:type="paragraph" w:styleId="CommentText">
    <w:name w:val="annotation text"/>
    <w:basedOn w:val="Normal"/>
    <w:link w:val="CommentTextChar"/>
    <w:rsid w:val="009C398B"/>
  </w:style>
  <w:style w:type="character" w:customStyle="1" w:styleId="CommentTextChar">
    <w:name w:val="Comment Text Char"/>
    <w:basedOn w:val="DefaultParagraphFont"/>
    <w:link w:val="CommentText"/>
    <w:rsid w:val="009C398B"/>
    <w:rPr>
      <w:rFonts w:ascii="Verdana" w:eastAsia="Times New Roman" w:hAnsi="Verdana" w:cs="Times New Roman"/>
      <w:sz w:val="20"/>
      <w:szCs w:val="20"/>
      <w:lang w:val="sr-Cyrl-CS" w:eastAsia="sr-Cyrl-CS"/>
    </w:rPr>
  </w:style>
  <w:style w:type="paragraph" w:styleId="BalloonText">
    <w:name w:val="Balloon Text"/>
    <w:basedOn w:val="Normal"/>
    <w:link w:val="BalloonTextChar"/>
    <w:semiHidden/>
    <w:rsid w:val="009C398B"/>
    <w:rPr>
      <w:rFonts w:ascii="Tahoma" w:hAnsi="Tahoma" w:cs="Tahoma"/>
      <w:sz w:val="16"/>
      <w:szCs w:val="16"/>
    </w:rPr>
  </w:style>
  <w:style w:type="character" w:customStyle="1" w:styleId="BalloonTextChar">
    <w:name w:val="Balloon Text Char"/>
    <w:basedOn w:val="DefaultParagraphFont"/>
    <w:link w:val="BalloonText"/>
    <w:semiHidden/>
    <w:rsid w:val="009C398B"/>
    <w:rPr>
      <w:rFonts w:ascii="Tahoma" w:eastAsia="Times New Roman" w:hAnsi="Tahoma" w:cs="Tahoma"/>
      <w:sz w:val="16"/>
      <w:szCs w:val="16"/>
      <w:lang w:val="sr-Cyrl-CS" w:eastAsia="sr-Cyrl-CS"/>
    </w:rPr>
  </w:style>
  <w:style w:type="paragraph" w:customStyle="1" w:styleId="Style1">
    <w:name w:val="Style1"/>
    <w:basedOn w:val="Heading5"/>
    <w:uiPriority w:val="99"/>
    <w:qFormat/>
    <w:rsid w:val="009C398B"/>
    <w:rPr>
      <w:i/>
      <w:szCs w:val="20"/>
    </w:rPr>
  </w:style>
  <w:style w:type="paragraph" w:styleId="ListParagraph">
    <w:name w:val="List Paragraph"/>
    <w:basedOn w:val="Normal"/>
    <w:link w:val="ListParagraphChar"/>
    <w:uiPriority w:val="34"/>
    <w:qFormat/>
    <w:rsid w:val="009C398B"/>
    <w:pPr>
      <w:ind w:left="720"/>
      <w:contextualSpacing/>
    </w:pPr>
  </w:style>
  <w:style w:type="paragraph" w:customStyle="1" w:styleId="CharChar1CharCharChar">
    <w:name w:val="Char Char1 Char Char Char"/>
    <w:basedOn w:val="Normal"/>
    <w:rsid w:val="009C398B"/>
    <w:pPr>
      <w:spacing w:after="160" w:line="240" w:lineRule="exact"/>
    </w:pPr>
    <w:rPr>
      <w:lang w:val="en-US" w:eastAsia="en-US"/>
    </w:rPr>
  </w:style>
  <w:style w:type="character" w:styleId="PlaceholderText">
    <w:name w:val="Placeholder Text"/>
    <w:uiPriority w:val="99"/>
    <w:semiHidden/>
    <w:rsid w:val="009C398B"/>
    <w:rPr>
      <w:color w:val="808080"/>
    </w:rPr>
  </w:style>
  <w:style w:type="character" w:customStyle="1" w:styleId="ListParagraphChar">
    <w:name w:val="List Paragraph Char"/>
    <w:link w:val="ListParagraph"/>
    <w:uiPriority w:val="34"/>
    <w:rsid w:val="00FF064F"/>
    <w:rPr>
      <w:rFonts w:ascii="Verdana" w:eastAsia="Times New Roman" w:hAnsi="Verdana" w:cs="Times New Roman"/>
      <w:sz w:val="20"/>
      <w:szCs w:val="20"/>
      <w:lang w:val="sr-Cyrl-CS" w:eastAsia="sr-Cyrl-CS"/>
    </w:rPr>
  </w:style>
  <w:style w:type="character" w:styleId="Emphasis">
    <w:name w:val="Emphasis"/>
    <w:basedOn w:val="DefaultParagraphFont"/>
    <w:qFormat/>
    <w:rsid w:val="00DE34C8"/>
    <w:rPr>
      <w:i/>
      <w:iCs/>
    </w:rPr>
  </w:style>
  <w:style w:type="table" w:customStyle="1" w:styleId="TableGrid1">
    <w:name w:val="Table Grid1"/>
    <w:basedOn w:val="TableNormal"/>
    <w:next w:val="TableGrid"/>
    <w:uiPriority w:val="59"/>
    <w:rsid w:val="00CC368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 Style21"/>
    <w:uiPriority w:val="99"/>
    <w:rsid w:val="00DF700E"/>
    <w:rPr>
      <w:rFonts w:ascii="Arial" w:hAnsi="Arial" w:cs="Arial"/>
      <w:sz w:val="20"/>
      <w:szCs w:val="20"/>
    </w:rPr>
  </w:style>
  <w:style w:type="paragraph" w:customStyle="1" w:styleId="Style5">
    <w:name w:val="Style5"/>
    <w:basedOn w:val="Normal"/>
    <w:uiPriority w:val="99"/>
    <w:qFormat/>
    <w:rsid w:val="00C50FC9"/>
    <w:pPr>
      <w:widowControl w:val="0"/>
      <w:autoSpaceDE w:val="0"/>
      <w:autoSpaceDN w:val="0"/>
      <w:adjustRightInd w:val="0"/>
      <w:spacing w:line="277" w:lineRule="exact"/>
    </w:pPr>
    <w:rPr>
      <w:rFonts w:ascii="Arial" w:eastAsiaTheme="minorEastAsia" w:hAnsi="Arial" w:cs="Arial"/>
      <w:sz w:val="24"/>
      <w:szCs w:val="24"/>
      <w:lang w:val="en-US" w:eastAsia="en-US"/>
    </w:rPr>
  </w:style>
  <w:style w:type="character" w:customStyle="1" w:styleId="FontStyle12">
    <w:name w:val="Font Style12"/>
    <w:basedOn w:val="DefaultParagraphFont"/>
    <w:uiPriority w:val="99"/>
    <w:rsid w:val="00C50FC9"/>
    <w:rPr>
      <w:rFonts w:ascii="Arial" w:hAnsi="Arial" w:cs="Arial"/>
      <w:sz w:val="22"/>
      <w:szCs w:val="22"/>
    </w:rPr>
  </w:style>
  <w:style w:type="character" w:customStyle="1" w:styleId="apple-converted-space">
    <w:name w:val="apple-converted-space"/>
    <w:basedOn w:val="DefaultParagraphFont"/>
    <w:rsid w:val="000816AA"/>
  </w:style>
  <w:style w:type="character" w:customStyle="1" w:styleId="FontStyle32">
    <w:name w:val="Font Style32"/>
    <w:basedOn w:val="DefaultParagraphFont"/>
    <w:uiPriority w:val="99"/>
    <w:rsid w:val="005244FB"/>
    <w:rPr>
      <w:rFonts w:ascii="Arial Unicode MS" w:eastAsia="Arial Unicode MS" w:cs="Arial Unicode MS"/>
      <w:sz w:val="18"/>
      <w:szCs w:val="18"/>
    </w:rPr>
  </w:style>
  <w:style w:type="paragraph" w:customStyle="1" w:styleId="Tekst">
    <w:name w:val="Tekst"/>
    <w:basedOn w:val="Normal"/>
    <w:next w:val="Normal"/>
    <w:link w:val="TekstChar"/>
    <w:qFormat/>
    <w:rsid w:val="00176EC6"/>
    <w:rPr>
      <w:rFonts w:eastAsia="Calibri" w:cs="Arial"/>
      <w:szCs w:val="22"/>
      <w:lang w:val="en-GB" w:eastAsia="en-US"/>
    </w:rPr>
  </w:style>
  <w:style w:type="character" w:customStyle="1" w:styleId="TekstChar">
    <w:name w:val="Tekst Char"/>
    <w:link w:val="Tekst"/>
    <w:rsid w:val="00176EC6"/>
    <w:rPr>
      <w:rFonts w:ascii="Verdana" w:eastAsia="Calibri" w:hAnsi="Verdana" w:cs="Arial"/>
      <w:sz w:val="20"/>
      <w:lang w:val="en-GB"/>
    </w:rPr>
  </w:style>
  <w:style w:type="paragraph" w:styleId="ListNumber3">
    <w:name w:val="List Number 3"/>
    <w:basedOn w:val="Normal"/>
    <w:rsid w:val="006138F8"/>
    <w:pPr>
      <w:tabs>
        <w:tab w:val="num" w:pos="1080"/>
      </w:tabs>
      <w:ind w:left="1080" w:hanging="360"/>
    </w:pPr>
    <w:rPr>
      <w:lang w:val="en-AU" w:eastAsia="en-US"/>
    </w:rPr>
  </w:style>
  <w:style w:type="character" w:customStyle="1" w:styleId="FontStyle44">
    <w:name w:val="Font Style44"/>
    <w:uiPriority w:val="99"/>
    <w:rsid w:val="006138F8"/>
    <w:rPr>
      <w:rFonts w:ascii="Arial" w:hAnsi="Arial" w:cs="Arial"/>
      <w:sz w:val="20"/>
      <w:szCs w:val="20"/>
    </w:rPr>
  </w:style>
  <w:style w:type="paragraph" w:customStyle="1" w:styleId="Style3">
    <w:name w:val="Style3"/>
    <w:basedOn w:val="Normal"/>
    <w:link w:val="Style3Char"/>
    <w:uiPriority w:val="99"/>
    <w:qFormat/>
    <w:rsid w:val="006138F8"/>
    <w:pPr>
      <w:widowControl w:val="0"/>
      <w:autoSpaceDE w:val="0"/>
      <w:autoSpaceDN w:val="0"/>
      <w:adjustRightInd w:val="0"/>
      <w:spacing w:line="250" w:lineRule="exact"/>
    </w:pPr>
    <w:rPr>
      <w:rFonts w:ascii="Times New Roman" w:eastAsiaTheme="minorEastAsia" w:hAnsi="Times New Roman"/>
      <w:sz w:val="24"/>
      <w:szCs w:val="24"/>
      <w:lang w:val="en-US" w:eastAsia="en-US"/>
    </w:rPr>
  </w:style>
  <w:style w:type="paragraph" w:customStyle="1" w:styleId="Style2">
    <w:name w:val="Style2"/>
    <w:basedOn w:val="Normal"/>
    <w:uiPriority w:val="99"/>
    <w:qFormat/>
    <w:rsid w:val="006138F8"/>
    <w:pPr>
      <w:widowControl w:val="0"/>
      <w:autoSpaceDE w:val="0"/>
      <w:autoSpaceDN w:val="0"/>
      <w:adjustRightInd w:val="0"/>
      <w:spacing w:line="274" w:lineRule="exact"/>
    </w:pPr>
    <w:rPr>
      <w:rFonts w:ascii="Times New Roman" w:eastAsiaTheme="minorEastAsia" w:hAnsi="Times New Roman"/>
      <w:sz w:val="24"/>
      <w:szCs w:val="24"/>
      <w:lang w:val="en-US" w:eastAsia="en-US"/>
    </w:rPr>
  </w:style>
  <w:style w:type="paragraph" w:customStyle="1" w:styleId="Style4">
    <w:name w:val="Style4"/>
    <w:basedOn w:val="Normal"/>
    <w:uiPriority w:val="99"/>
    <w:rsid w:val="006138F8"/>
    <w:pPr>
      <w:widowControl w:val="0"/>
      <w:autoSpaceDE w:val="0"/>
      <w:autoSpaceDN w:val="0"/>
      <w:adjustRightInd w:val="0"/>
      <w:spacing w:line="355" w:lineRule="exact"/>
      <w:jc w:val="left"/>
    </w:pPr>
    <w:rPr>
      <w:rFonts w:ascii="Times New Roman" w:eastAsiaTheme="minorEastAsia" w:hAnsi="Times New Roman"/>
      <w:sz w:val="24"/>
      <w:szCs w:val="24"/>
      <w:lang w:val="en-US" w:eastAsia="en-US"/>
    </w:rPr>
  </w:style>
  <w:style w:type="character" w:customStyle="1" w:styleId="FontStyle11">
    <w:name w:val="Font Style11"/>
    <w:uiPriority w:val="99"/>
    <w:rsid w:val="006138F8"/>
    <w:rPr>
      <w:rFonts w:ascii="Arial" w:hAnsi="Arial" w:cs="Arial"/>
      <w:i/>
      <w:iCs/>
      <w:sz w:val="20"/>
      <w:szCs w:val="20"/>
    </w:rPr>
  </w:style>
  <w:style w:type="character" w:customStyle="1" w:styleId="Style3Char">
    <w:name w:val="Style3 Char"/>
    <w:link w:val="Style3"/>
    <w:uiPriority w:val="99"/>
    <w:rsid w:val="006138F8"/>
    <w:rPr>
      <w:rFonts w:ascii="Times New Roman" w:eastAsiaTheme="minorEastAsia" w:hAnsi="Times New Roman" w:cs="Times New Roman"/>
      <w:sz w:val="24"/>
      <w:szCs w:val="24"/>
      <w:lang w:val="en-US"/>
    </w:rPr>
  </w:style>
  <w:style w:type="paragraph" w:styleId="NoSpacing">
    <w:name w:val="No Spacing"/>
    <w:link w:val="NoSpacingChar"/>
    <w:uiPriority w:val="1"/>
    <w:qFormat/>
    <w:rsid w:val="001E24BB"/>
    <w:pPr>
      <w:spacing w:after="0" w:line="240" w:lineRule="auto"/>
    </w:pPr>
    <w:rPr>
      <w:rFonts w:ascii="Calibri" w:eastAsia="Calibri" w:hAnsi="Calibri" w:cs="Times New Roman"/>
      <w:lang w:val="en-US"/>
    </w:rPr>
  </w:style>
  <w:style w:type="character" w:customStyle="1" w:styleId="NoSpacingChar">
    <w:name w:val="No Spacing Char"/>
    <w:link w:val="NoSpacing"/>
    <w:uiPriority w:val="1"/>
    <w:rsid w:val="001E24BB"/>
    <w:rPr>
      <w:rFonts w:ascii="Calibri" w:eastAsia="Calibri" w:hAnsi="Calibri" w:cs="Times New Roman"/>
      <w:lang w:val="en-US"/>
    </w:rPr>
  </w:style>
  <w:style w:type="paragraph" w:styleId="CommentSubject">
    <w:name w:val="annotation subject"/>
    <w:basedOn w:val="CommentText"/>
    <w:next w:val="CommentText"/>
    <w:link w:val="CommentSubjectChar"/>
    <w:uiPriority w:val="99"/>
    <w:semiHidden/>
    <w:unhideWhenUsed/>
    <w:rsid w:val="005D604F"/>
    <w:rPr>
      <w:b/>
      <w:bCs/>
    </w:rPr>
  </w:style>
  <w:style w:type="character" w:customStyle="1" w:styleId="CommentSubjectChar">
    <w:name w:val="Comment Subject Char"/>
    <w:basedOn w:val="CommentTextChar"/>
    <w:link w:val="CommentSubject"/>
    <w:uiPriority w:val="99"/>
    <w:semiHidden/>
    <w:rsid w:val="005D604F"/>
    <w:rPr>
      <w:rFonts w:ascii="Verdana" w:eastAsia="Times New Roman" w:hAnsi="Verdana" w:cs="Times New Roman"/>
      <w:b/>
      <w:bCs/>
      <w:sz w:val="20"/>
      <w:szCs w:val="20"/>
      <w:lang w:val="sr-Cyrl-CS" w:eastAsia="sr-Cyrl-CS"/>
    </w:rPr>
  </w:style>
  <w:style w:type="character" w:customStyle="1" w:styleId="FontStyle36">
    <w:name w:val="Font Style36"/>
    <w:uiPriority w:val="99"/>
    <w:rsid w:val="005D75C3"/>
    <w:rPr>
      <w:rFonts w:ascii="Arial" w:hAnsi="Arial" w:cs="Arial"/>
      <w:sz w:val="20"/>
      <w:szCs w:val="20"/>
    </w:rPr>
  </w:style>
  <w:style w:type="character" w:customStyle="1" w:styleId="Bodytext0">
    <w:name w:val="Body text_"/>
    <w:link w:val="BodyText20"/>
    <w:rsid w:val="002A3849"/>
    <w:rPr>
      <w:rFonts w:ascii="Arial" w:eastAsia="Arial" w:hAnsi="Arial" w:cs="Arial"/>
      <w:sz w:val="21"/>
      <w:szCs w:val="21"/>
      <w:shd w:val="clear" w:color="auto" w:fill="FFFFFF"/>
    </w:rPr>
  </w:style>
  <w:style w:type="character" w:customStyle="1" w:styleId="Bodytext6">
    <w:name w:val="Body text (6)_"/>
    <w:link w:val="Bodytext60"/>
    <w:rsid w:val="002A3849"/>
    <w:rPr>
      <w:rFonts w:ascii="Arial" w:eastAsia="Arial" w:hAnsi="Arial" w:cs="Arial"/>
      <w:b/>
      <w:bCs/>
      <w:i/>
      <w:iCs/>
      <w:sz w:val="21"/>
      <w:szCs w:val="21"/>
      <w:shd w:val="clear" w:color="auto" w:fill="FFFFFF"/>
    </w:rPr>
  </w:style>
  <w:style w:type="character" w:customStyle="1" w:styleId="Bodytext6NotBold">
    <w:name w:val="Body text (6) + Not Bold"/>
    <w:rsid w:val="002A3849"/>
    <w:rPr>
      <w:rFonts w:ascii="Arial" w:eastAsia="Arial" w:hAnsi="Arial" w:cs="Arial"/>
      <w:b/>
      <w:bCs/>
      <w:i/>
      <w:iCs/>
      <w:smallCaps w:val="0"/>
      <w:strike w:val="0"/>
      <w:color w:val="000000"/>
      <w:spacing w:val="0"/>
      <w:w w:val="100"/>
      <w:position w:val="0"/>
      <w:sz w:val="21"/>
      <w:szCs w:val="21"/>
      <w:u w:val="none"/>
    </w:rPr>
  </w:style>
  <w:style w:type="character" w:customStyle="1" w:styleId="Bodytext6NotBoldNotItalic">
    <w:name w:val="Body text (6) + Not Bold;Not Italic"/>
    <w:rsid w:val="002A3849"/>
    <w:rPr>
      <w:rFonts w:ascii="Arial" w:eastAsia="Arial" w:hAnsi="Arial" w:cs="Arial"/>
      <w:b/>
      <w:bCs/>
      <w:i/>
      <w:iCs/>
      <w:smallCaps w:val="0"/>
      <w:strike w:val="0"/>
      <w:color w:val="000000"/>
      <w:spacing w:val="0"/>
      <w:w w:val="100"/>
      <w:position w:val="0"/>
      <w:sz w:val="21"/>
      <w:szCs w:val="21"/>
      <w:u w:val="none"/>
    </w:rPr>
  </w:style>
  <w:style w:type="paragraph" w:customStyle="1" w:styleId="BodyText20">
    <w:name w:val="Body Text2"/>
    <w:basedOn w:val="Normal"/>
    <w:link w:val="Bodytext0"/>
    <w:rsid w:val="002A3849"/>
    <w:pPr>
      <w:widowControl w:val="0"/>
      <w:shd w:val="clear" w:color="auto" w:fill="FFFFFF"/>
      <w:spacing w:before="480" w:line="235" w:lineRule="exact"/>
      <w:ind w:hanging="420"/>
      <w:jc w:val="left"/>
    </w:pPr>
    <w:rPr>
      <w:rFonts w:ascii="Arial" w:eastAsia="Arial" w:hAnsi="Arial" w:cs="Arial"/>
      <w:sz w:val="21"/>
      <w:szCs w:val="21"/>
      <w:lang w:val="sr-Latn-RS" w:eastAsia="en-US"/>
    </w:rPr>
  </w:style>
  <w:style w:type="paragraph" w:customStyle="1" w:styleId="Bodytext60">
    <w:name w:val="Body text (6)"/>
    <w:basedOn w:val="Normal"/>
    <w:link w:val="Bodytext6"/>
    <w:rsid w:val="002A3849"/>
    <w:pPr>
      <w:widowControl w:val="0"/>
      <w:shd w:val="clear" w:color="auto" w:fill="FFFFFF"/>
      <w:spacing w:before="60" w:line="238" w:lineRule="exact"/>
      <w:ind w:firstLine="640"/>
    </w:pPr>
    <w:rPr>
      <w:rFonts w:ascii="Arial" w:eastAsia="Arial" w:hAnsi="Arial" w:cs="Arial"/>
      <w:b/>
      <w:bCs/>
      <w:i/>
      <w:iCs/>
      <w:sz w:val="21"/>
      <w:szCs w:val="21"/>
      <w:lang w:val="sr-Latn-RS" w:eastAsia="en-US"/>
    </w:rPr>
  </w:style>
  <w:style w:type="character" w:customStyle="1" w:styleId="BodyText1">
    <w:name w:val="Body Text1"/>
    <w:rsid w:val="002A3849"/>
    <w:rPr>
      <w:rFonts w:ascii="Arial" w:eastAsia="Arial" w:hAnsi="Arial" w:cs="Arial"/>
      <w:b w:val="0"/>
      <w:bCs w:val="0"/>
      <w:i w:val="0"/>
      <w:iCs w:val="0"/>
      <w:smallCaps w:val="0"/>
      <w:strike w:val="0"/>
      <w:color w:val="000000"/>
      <w:spacing w:val="0"/>
      <w:w w:val="100"/>
      <w:position w:val="0"/>
      <w:sz w:val="21"/>
      <w:szCs w:val="21"/>
      <w:u w:val="single"/>
      <w:shd w:val="clear" w:color="auto" w:fill="FFFFFF"/>
    </w:rPr>
  </w:style>
  <w:style w:type="paragraph" w:customStyle="1" w:styleId="1tekst">
    <w:name w:val="1tekst"/>
    <w:basedOn w:val="Normal"/>
    <w:rsid w:val="00D0588D"/>
    <w:pPr>
      <w:ind w:left="525" w:right="525" w:firstLine="240"/>
    </w:pPr>
    <w:rPr>
      <w:rFonts w:ascii="Times New Roman" w:hAnsi="Times New Roman"/>
      <w:sz w:val="24"/>
      <w:szCs w:val="24"/>
      <w:lang w:val="en-US" w:eastAsia="en-US"/>
    </w:rPr>
  </w:style>
  <w:style w:type="paragraph" w:styleId="BodyTextIndent">
    <w:name w:val="Body Text Indent"/>
    <w:basedOn w:val="Normal"/>
    <w:link w:val="BodyTextIndentChar"/>
    <w:rsid w:val="00C806AA"/>
    <w:pPr>
      <w:spacing w:after="120"/>
      <w:ind w:left="283"/>
    </w:pPr>
  </w:style>
  <w:style w:type="character" w:customStyle="1" w:styleId="BodyTextIndentChar">
    <w:name w:val="Body Text Indent Char"/>
    <w:basedOn w:val="DefaultParagraphFont"/>
    <w:link w:val="BodyTextIndent"/>
    <w:rsid w:val="00C806AA"/>
    <w:rPr>
      <w:rFonts w:ascii="Verdana" w:eastAsia="Times New Roman" w:hAnsi="Verdana" w:cs="Times New Roman"/>
      <w:sz w:val="20"/>
      <w:szCs w:val="20"/>
      <w:lang w:val="sr-Cyrl-CS" w:eastAsia="sr-Cyrl-CS"/>
    </w:rPr>
  </w:style>
  <w:style w:type="paragraph" w:customStyle="1" w:styleId="Podnaslov">
    <w:name w:val="Podnaslov"/>
    <w:basedOn w:val="Normal"/>
    <w:rsid w:val="00C806AA"/>
    <w:rPr>
      <w:b/>
      <w:bCs/>
      <w:noProof/>
      <w:szCs w:val="24"/>
      <w:lang w:eastAsia="en-US"/>
    </w:rPr>
  </w:style>
  <w:style w:type="paragraph" w:customStyle="1" w:styleId="Heding3">
    <w:name w:val="Heding 3"/>
    <w:basedOn w:val="Normal"/>
    <w:link w:val="Heding3Char"/>
    <w:qFormat/>
    <w:rsid w:val="00EE4DFF"/>
    <w:pPr>
      <w:keepNext/>
      <w:outlineLvl w:val="2"/>
    </w:pPr>
    <w:rPr>
      <w:rFonts w:eastAsiaTheme="minorEastAsia"/>
      <w:b/>
      <w:lang w:val="sr-Cyrl-RS"/>
    </w:rPr>
  </w:style>
  <w:style w:type="character" w:customStyle="1" w:styleId="Heding3Char">
    <w:name w:val="Heding 3 Char"/>
    <w:basedOn w:val="DefaultParagraphFont"/>
    <w:link w:val="Heding3"/>
    <w:rsid w:val="00EE4DFF"/>
    <w:rPr>
      <w:rFonts w:ascii="Verdana" w:eastAsiaTheme="minorEastAsia" w:hAnsi="Verdana" w:cs="Times New Roman"/>
      <w:b/>
      <w:sz w:val="20"/>
      <w:szCs w:val="20"/>
      <w:lang w:val="sr-Cyrl-RS" w:eastAsia="sr-Cyrl-CS"/>
    </w:rPr>
  </w:style>
  <w:style w:type="paragraph" w:customStyle="1" w:styleId="Style25">
    <w:name w:val="Style25"/>
    <w:basedOn w:val="Normal"/>
    <w:uiPriority w:val="99"/>
    <w:rsid w:val="009F2641"/>
    <w:pPr>
      <w:widowControl w:val="0"/>
      <w:autoSpaceDE w:val="0"/>
      <w:autoSpaceDN w:val="0"/>
      <w:adjustRightInd w:val="0"/>
      <w:spacing w:line="254" w:lineRule="exact"/>
    </w:pPr>
    <w:rPr>
      <w:rFonts w:ascii="Arial" w:eastAsiaTheme="minorEastAsia" w:hAnsi="Arial" w:cs="Arial"/>
      <w:sz w:val="24"/>
      <w:szCs w:val="24"/>
      <w:lang w:val="en-US" w:eastAsia="en-US"/>
    </w:rPr>
  </w:style>
  <w:style w:type="paragraph" w:customStyle="1" w:styleId="Style6">
    <w:name w:val="Style6"/>
    <w:basedOn w:val="Normal"/>
    <w:uiPriority w:val="99"/>
    <w:rsid w:val="009F2641"/>
    <w:pPr>
      <w:widowControl w:val="0"/>
      <w:autoSpaceDE w:val="0"/>
      <w:autoSpaceDN w:val="0"/>
      <w:adjustRightInd w:val="0"/>
    </w:pPr>
    <w:rPr>
      <w:rFonts w:ascii="Arial" w:eastAsiaTheme="minorEastAsia" w:hAnsi="Arial" w:cs="Arial"/>
      <w:sz w:val="24"/>
      <w:szCs w:val="24"/>
      <w:lang w:val="en-US" w:eastAsia="en-US"/>
    </w:rPr>
  </w:style>
  <w:style w:type="character" w:customStyle="1" w:styleId="FontStyle45">
    <w:name w:val="Font Style45"/>
    <w:basedOn w:val="DefaultParagraphFont"/>
    <w:uiPriority w:val="99"/>
    <w:rsid w:val="009F2641"/>
    <w:rPr>
      <w:rFonts w:ascii="Arial" w:hAnsi="Arial" w:cs="Arial" w:hint="default"/>
      <w:b/>
      <w:bCs/>
      <w:sz w:val="20"/>
      <w:szCs w:val="20"/>
    </w:rPr>
  </w:style>
  <w:style w:type="character" w:customStyle="1" w:styleId="FontStyle13">
    <w:name w:val="Font Style13"/>
    <w:basedOn w:val="DefaultParagraphFont"/>
    <w:uiPriority w:val="99"/>
    <w:rsid w:val="00202E4B"/>
    <w:rPr>
      <w:rFonts w:ascii="Times New Roman" w:hAnsi="Times New Roman" w:cs="Times New Roman"/>
      <w:sz w:val="20"/>
      <w:szCs w:val="20"/>
    </w:rPr>
  </w:style>
  <w:style w:type="character" w:customStyle="1" w:styleId="FontStyle15">
    <w:name w:val="Font Style15"/>
    <w:uiPriority w:val="99"/>
    <w:rsid w:val="00202E4B"/>
    <w:rPr>
      <w:rFonts w:ascii="Arial" w:hAnsi="Arial" w:cs="Arial"/>
      <w:b/>
      <w:bCs/>
      <w:i/>
      <w:iCs/>
      <w:sz w:val="18"/>
      <w:szCs w:val="18"/>
    </w:rPr>
  </w:style>
  <w:style w:type="character" w:customStyle="1" w:styleId="FontStyle17">
    <w:name w:val="Font Style17"/>
    <w:uiPriority w:val="99"/>
    <w:rsid w:val="00202E4B"/>
    <w:rPr>
      <w:rFonts w:ascii="Times New Roman" w:hAnsi="Times New Roman" w:cs="Times New Roman"/>
      <w:b/>
      <w:bCs/>
      <w:sz w:val="18"/>
      <w:szCs w:val="18"/>
    </w:rPr>
  </w:style>
  <w:style w:type="character" w:customStyle="1" w:styleId="Heading6Char">
    <w:name w:val="Heading 6 Char"/>
    <w:basedOn w:val="DefaultParagraphFont"/>
    <w:link w:val="Heading6"/>
    <w:rsid w:val="009B3351"/>
    <w:rPr>
      <w:rFonts w:ascii="Tahoma" w:eastAsia="Times New Roman" w:hAnsi="Tahoma" w:cs="Times New Roman"/>
      <w:bCs/>
      <w:sz w:val="20"/>
      <w:szCs w:val="20"/>
      <w:lang w:val="sr-Latn-CS" w:eastAsia="sr-Latn-CS"/>
    </w:rPr>
  </w:style>
  <w:style w:type="character" w:customStyle="1" w:styleId="Heading7Char">
    <w:name w:val="Heading 7 Char"/>
    <w:basedOn w:val="DefaultParagraphFont"/>
    <w:link w:val="Heading7"/>
    <w:rsid w:val="009B3351"/>
    <w:rPr>
      <w:rFonts w:ascii="Tahoma" w:eastAsia="Times New Roman" w:hAnsi="Tahoma" w:cs="Times New Roman"/>
      <w:sz w:val="20"/>
      <w:szCs w:val="24"/>
      <w:lang w:val="sr-Latn-CS" w:eastAsia="sr-Latn-CS"/>
    </w:rPr>
  </w:style>
  <w:style w:type="character" w:customStyle="1" w:styleId="Heading8Char">
    <w:name w:val="Heading 8 Char"/>
    <w:basedOn w:val="DefaultParagraphFont"/>
    <w:link w:val="Heading8"/>
    <w:rsid w:val="009B3351"/>
    <w:rPr>
      <w:rFonts w:ascii="Tahoma" w:eastAsia="Times New Roman" w:hAnsi="Tahoma" w:cs="Times New Roman"/>
      <w:i/>
      <w:iCs/>
      <w:sz w:val="20"/>
      <w:szCs w:val="24"/>
      <w:lang w:val="sr-Latn-CS" w:eastAsia="sr-Latn-CS"/>
    </w:rPr>
  </w:style>
  <w:style w:type="paragraph" w:customStyle="1" w:styleId="a0">
    <w:name w:val="текст"/>
    <w:basedOn w:val="Normal"/>
    <w:link w:val="CharChar"/>
    <w:uiPriority w:val="99"/>
    <w:qFormat/>
    <w:rsid w:val="009B3351"/>
    <w:pPr>
      <w:spacing w:before="240"/>
    </w:pPr>
    <w:rPr>
      <w:rFonts w:ascii="Tahoma" w:hAnsi="Tahoma"/>
      <w:sz w:val="22"/>
      <w:szCs w:val="24"/>
      <w:lang w:val="x-none" w:eastAsia="sr-Latn-CS"/>
    </w:rPr>
  </w:style>
  <w:style w:type="character" w:customStyle="1" w:styleId="CharChar">
    <w:name w:val="текст Char Char"/>
    <w:link w:val="a0"/>
    <w:uiPriority w:val="99"/>
    <w:rsid w:val="009B3351"/>
    <w:rPr>
      <w:rFonts w:ascii="Tahoma" w:eastAsia="Times New Roman" w:hAnsi="Tahoma" w:cs="Times New Roman"/>
      <w:szCs w:val="24"/>
      <w:lang w:val="x-none" w:eastAsia="sr-Latn-CS"/>
    </w:rPr>
  </w:style>
  <w:style w:type="paragraph" w:customStyle="1" w:styleId="-">
    <w:name w:val="завршни извештај - ознака слике"/>
    <w:basedOn w:val="Normal"/>
    <w:link w:val="-Char"/>
    <w:qFormat/>
    <w:rsid w:val="009B3351"/>
    <w:pPr>
      <w:jc w:val="center"/>
    </w:pPr>
    <w:rPr>
      <w:rFonts w:ascii="Tahoma" w:hAnsi="Tahoma"/>
      <w:i/>
      <w:lang w:val="sr-Latn-CS" w:eastAsia="sr-Latn-CS"/>
    </w:rPr>
  </w:style>
  <w:style w:type="character" w:customStyle="1" w:styleId="-Char">
    <w:name w:val="завршни извештај - ознака слике Char"/>
    <w:link w:val="-"/>
    <w:rsid w:val="009B3351"/>
    <w:rPr>
      <w:rFonts w:ascii="Tahoma" w:eastAsia="Times New Roman" w:hAnsi="Tahoma" w:cs="Times New Roman"/>
      <w:i/>
      <w:sz w:val="20"/>
      <w:szCs w:val="20"/>
      <w:lang w:val="sr-Latn-CS" w:eastAsia="sr-Latn-CS"/>
    </w:rPr>
  </w:style>
  <w:style w:type="paragraph" w:customStyle="1" w:styleId="a1">
    <w:name w:val="набрајање текст"/>
    <w:basedOn w:val="Normal"/>
    <w:link w:val="Char"/>
    <w:qFormat/>
    <w:rsid w:val="009B3351"/>
    <w:pPr>
      <w:suppressAutoHyphens/>
      <w:spacing w:before="60"/>
      <w:ind w:left="720"/>
    </w:pPr>
    <w:rPr>
      <w:rFonts w:ascii="Tahoma" w:hAnsi="Tahoma"/>
      <w:bCs/>
      <w:sz w:val="24"/>
      <w:szCs w:val="24"/>
      <w:lang w:val="ru-RU" w:eastAsia="x-none"/>
    </w:rPr>
  </w:style>
  <w:style w:type="character" w:customStyle="1" w:styleId="Char">
    <w:name w:val="набрајање текст Char"/>
    <w:link w:val="a1"/>
    <w:rsid w:val="009B3351"/>
    <w:rPr>
      <w:rFonts w:ascii="Tahoma" w:eastAsia="Times New Roman" w:hAnsi="Tahoma" w:cs="Times New Roman"/>
      <w:bCs/>
      <w:sz w:val="24"/>
      <w:szCs w:val="24"/>
      <w:lang w:val="ru-RU" w:eastAsia="x-none"/>
    </w:rPr>
  </w:style>
  <w:style w:type="paragraph" w:customStyle="1" w:styleId="a">
    <w:name w:val="набрајање"/>
    <w:basedOn w:val="Normal"/>
    <w:qFormat/>
    <w:rsid w:val="009B3351"/>
    <w:pPr>
      <w:numPr>
        <w:numId w:val="4"/>
      </w:numPr>
      <w:spacing w:before="60"/>
    </w:pPr>
    <w:rPr>
      <w:rFonts w:ascii="Tahoma" w:hAnsi="Tahoma"/>
      <w:noProof/>
      <w:sz w:val="22"/>
      <w:szCs w:val="24"/>
      <w:lang w:eastAsia="sr-Latn-CS" w:bidi="he-IL"/>
    </w:rPr>
  </w:style>
  <w:style w:type="paragraph" w:customStyle="1" w:styleId="a2">
    <w:name w:val="Текст"/>
    <w:basedOn w:val="Normal"/>
    <w:link w:val="Char0"/>
    <w:qFormat/>
    <w:rsid w:val="009B3351"/>
    <w:pPr>
      <w:spacing w:before="180"/>
    </w:pPr>
    <w:rPr>
      <w:rFonts w:ascii="Arial Narrow" w:hAnsi="Arial Narrow"/>
      <w:noProof/>
      <w:lang w:eastAsia="sr-Latn-CS"/>
    </w:rPr>
  </w:style>
  <w:style w:type="character" w:customStyle="1" w:styleId="Char0">
    <w:name w:val="Текст Char"/>
    <w:link w:val="a2"/>
    <w:rsid w:val="009B3351"/>
    <w:rPr>
      <w:rFonts w:ascii="Arial Narrow" w:eastAsia="Times New Roman" w:hAnsi="Arial Narrow" w:cs="Times New Roman"/>
      <w:noProof/>
      <w:sz w:val="20"/>
      <w:szCs w:val="20"/>
      <w:lang w:val="sr-Cyrl-CS" w:eastAsia="sr-Latn-CS"/>
    </w:rPr>
  </w:style>
  <w:style w:type="character" w:customStyle="1" w:styleId="FooterChar1">
    <w:name w:val="Footer Char1"/>
    <w:uiPriority w:val="99"/>
    <w:rsid w:val="009B3351"/>
    <w:rPr>
      <w:rFonts w:ascii="Yu Times New Roman" w:hAnsi="Yu Times New Roman"/>
      <w:sz w:val="24"/>
    </w:rPr>
  </w:style>
  <w:style w:type="table" w:customStyle="1" w:styleId="TableGrid2">
    <w:name w:val="Table Grid2"/>
    <w:basedOn w:val="TableNormal"/>
    <w:next w:val="TableGrid"/>
    <w:uiPriority w:val="59"/>
    <w:rsid w:val="00F024BB"/>
    <w:pPr>
      <w:spacing w:after="0" w:line="240" w:lineRule="auto"/>
    </w:pPr>
    <w:rPr>
      <w:lang w:val="sr-Cyrl-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ink w:val="DefaultChar"/>
    <w:rsid w:val="00912942"/>
    <w:pPr>
      <w:autoSpaceDE w:val="0"/>
      <w:autoSpaceDN w:val="0"/>
      <w:adjustRightInd w:val="0"/>
      <w:spacing w:after="0" w:line="240" w:lineRule="auto"/>
    </w:pPr>
    <w:rPr>
      <w:rFonts w:ascii="Trebuchet MS" w:hAnsi="Trebuchet MS" w:cs="Trebuchet MS"/>
      <w:color w:val="000000"/>
      <w:sz w:val="24"/>
      <w:szCs w:val="24"/>
      <w:lang w:val="sr-Cyrl-RS"/>
    </w:rPr>
  </w:style>
  <w:style w:type="character" w:customStyle="1" w:styleId="DefaultChar">
    <w:name w:val="Default Char"/>
    <w:link w:val="Default"/>
    <w:rsid w:val="00D609E1"/>
    <w:rPr>
      <w:rFonts w:ascii="Trebuchet MS" w:hAnsi="Trebuchet MS" w:cs="Trebuchet MS"/>
      <w:color w:val="000000"/>
      <w:sz w:val="24"/>
      <w:szCs w:val="24"/>
      <w:lang w:val="sr-Cyrl-RS"/>
    </w:rPr>
  </w:style>
  <w:style w:type="paragraph" w:customStyle="1" w:styleId="Style7">
    <w:name w:val="Style7"/>
    <w:basedOn w:val="Normal"/>
    <w:uiPriority w:val="99"/>
    <w:rsid w:val="001B2E72"/>
    <w:pPr>
      <w:widowControl w:val="0"/>
      <w:autoSpaceDE w:val="0"/>
      <w:autoSpaceDN w:val="0"/>
      <w:adjustRightInd w:val="0"/>
      <w:spacing w:line="254" w:lineRule="exact"/>
      <w:ind w:hanging="346"/>
    </w:pPr>
    <w:rPr>
      <w:rFonts w:ascii="Arial" w:hAnsi="Arial" w:cs="Arial"/>
      <w:sz w:val="24"/>
      <w:szCs w:val="24"/>
      <w:lang w:val="sr-Cyrl-RS" w:eastAsia="sr-Cyrl-RS"/>
    </w:rPr>
  </w:style>
  <w:style w:type="paragraph" w:customStyle="1" w:styleId="Style8">
    <w:name w:val="Style8"/>
    <w:basedOn w:val="Normal"/>
    <w:uiPriority w:val="99"/>
    <w:rsid w:val="001B2E72"/>
    <w:pPr>
      <w:widowControl w:val="0"/>
      <w:autoSpaceDE w:val="0"/>
      <w:autoSpaceDN w:val="0"/>
      <w:adjustRightInd w:val="0"/>
      <w:jc w:val="left"/>
    </w:pPr>
    <w:rPr>
      <w:rFonts w:ascii="Arial" w:hAnsi="Arial" w:cs="Arial"/>
      <w:sz w:val="24"/>
      <w:szCs w:val="24"/>
      <w:lang w:val="sr-Cyrl-RS" w:eastAsia="sr-Cyrl-RS"/>
    </w:rPr>
  </w:style>
  <w:style w:type="character" w:customStyle="1" w:styleId="FontStyle18">
    <w:name w:val="Font Style18"/>
    <w:uiPriority w:val="99"/>
    <w:rsid w:val="001B2E72"/>
    <w:rPr>
      <w:rFonts w:ascii="Arial" w:hAnsi="Arial" w:cs="Arial"/>
      <w:i/>
      <w:iCs/>
      <w:sz w:val="20"/>
      <w:szCs w:val="20"/>
    </w:rPr>
  </w:style>
  <w:style w:type="paragraph" w:customStyle="1" w:styleId="Style10">
    <w:name w:val="Style10"/>
    <w:basedOn w:val="Normal"/>
    <w:uiPriority w:val="99"/>
    <w:rsid w:val="001B2E72"/>
    <w:pPr>
      <w:widowControl w:val="0"/>
      <w:autoSpaceDE w:val="0"/>
      <w:autoSpaceDN w:val="0"/>
      <w:adjustRightInd w:val="0"/>
      <w:spacing w:line="254" w:lineRule="exact"/>
    </w:pPr>
    <w:rPr>
      <w:rFonts w:ascii="Arial" w:hAnsi="Arial" w:cs="Arial"/>
      <w:sz w:val="24"/>
      <w:szCs w:val="24"/>
      <w:lang w:val="sr-Cyrl-RS" w:eastAsia="sr-Cyrl-RS"/>
    </w:rPr>
  </w:style>
  <w:style w:type="character" w:customStyle="1" w:styleId="FontStyle16">
    <w:name w:val="Font Style16"/>
    <w:uiPriority w:val="99"/>
    <w:rsid w:val="001B2E72"/>
    <w:rPr>
      <w:rFonts w:ascii="Arial" w:hAnsi="Arial" w:cs="Arial"/>
      <w:smallCaps/>
      <w:sz w:val="20"/>
      <w:szCs w:val="20"/>
    </w:rPr>
  </w:style>
  <w:style w:type="paragraph" w:styleId="BodyTextIndent3">
    <w:name w:val="Body Text Indent 3"/>
    <w:basedOn w:val="Normal"/>
    <w:link w:val="BodyTextIndent3Char"/>
    <w:uiPriority w:val="99"/>
    <w:semiHidden/>
    <w:unhideWhenUsed/>
    <w:rsid w:val="001B2E72"/>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1B2E72"/>
    <w:rPr>
      <w:rFonts w:ascii="Verdana" w:eastAsia="Times New Roman" w:hAnsi="Verdana" w:cs="Times New Roman"/>
      <w:sz w:val="16"/>
      <w:szCs w:val="16"/>
      <w:lang w:val="sr-Cyrl-CS" w:eastAsia="sr-Cyrl-CS"/>
    </w:rPr>
  </w:style>
  <w:style w:type="paragraph" w:customStyle="1" w:styleId="Style9">
    <w:name w:val="Style9"/>
    <w:basedOn w:val="Normal"/>
    <w:uiPriority w:val="99"/>
    <w:rsid w:val="001B2E72"/>
    <w:pPr>
      <w:widowControl w:val="0"/>
      <w:autoSpaceDE w:val="0"/>
      <w:autoSpaceDN w:val="0"/>
      <w:adjustRightInd w:val="0"/>
      <w:spacing w:line="254" w:lineRule="exact"/>
      <w:ind w:hanging="139"/>
    </w:pPr>
    <w:rPr>
      <w:rFonts w:ascii="Arial" w:hAnsi="Arial" w:cs="Arial"/>
      <w:sz w:val="24"/>
      <w:szCs w:val="24"/>
      <w:lang w:val="sr-Cyrl-RS" w:eastAsia="sr-Cyrl-RS"/>
    </w:rPr>
  </w:style>
  <w:style w:type="paragraph" w:customStyle="1" w:styleId="Style16">
    <w:name w:val="Style16"/>
    <w:basedOn w:val="Normal"/>
    <w:uiPriority w:val="99"/>
    <w:rsid w:val="007D4BA4"/>
    <w:pPr>
      <w:widowControl w:val="0"/>
      <w:autoSpaceDE w:val="0"/>
      <w:autoSpaceDN w:val="0"/>
      <w:adjustRightInd w:val="0"/>
      <w:spacing w:line="245" w:lineRule="exact"/>
    </w:pPr>
    <w:rPr>
      <w:rFonts w:ascii="Franklin Gothic Medium" w:eastAsiaTheme="minorEastAsia" w:hAnsi="Franklin Gothic Medium" w:cstheme="minorBidi"/>
      <w:sz w:val="24"/>
      <w:szCs w:val="24"/>
      <w:lang w:val="sr-Cyrl-RS" w:eastAsia="sr-Cyrl-RS"/>
    </w:rPr>
  </w:style>
  <w:style w:type="character" w:customStyle="1" w:styleId="FontStyle39">
    <w:name w:val="Font Style39"/>
    <w:basedOn w:val="DefaultParagraphFont"/>
    <w:uiPriority w:val="99"/>
    <w:rsid w:val="007D4BA4"/>
    <w:rPr>
      <w:rFonts w:ascii="Franklin Gothic Medium" w:hAnsi="Franklin Gothic Medium" w:cs="Franklin Gothic Medium"/>
      <w:sz w:val="22"/>
      <w:szCs w:val="22"/>
    </w:rPr>
  </w:style>
  <w:style w:type="character" w:customStyle="1" w:styleId="FontStyle19">
    <w:name w:val="Font Style19"/>
    <w:basedOn w:val="DefaultParagraphFont"/>
    <w:uiPriority w:val="99"/>
    <w:rsid w:val="00FE4B18"/>
    <w:rPr>
      <w:rFonts w:ascii="Verdana" w:hAnsi="Verdana" w:cs="Verdana"/>
      <w:sz w:val="20"/>
      <w:szCs w:val="20"/>
    </w:rPr>
  </w:style>
  <w:style w:type="character" w:customStyle="1" w:styleId="FontStyle24">
    <w:name w:val="Font Style24"/>
    <w:basedOn w:val="DefaultParagraphFont"/>
    <w:uiPriority w:val="99"/>
    <w:rsid w:val="00FE4B18"/>
    <w:rPr>
      <w:rFonts w:ascii="Verdana" w:hAnsi="Verdana" w:cs="Verdana"/>
      <w:b/>
      <w:bCs/>
      <w:sz w:val="18"/>
      <w:szCs w:val="18"/>
    </w:rPr>
  </w:style>
  <w:style w:type="character" w:customStyle="1" w:styleId="FontStyle14">
    <w:name w:val="Font Style14"/>
    <w:uiPriority w:val="99"/>
    <w:rsid w:val="00D4734F"/>
    <w:rPr>
      <w:rFonts w:ascii="Arial" w:hAnsi="Arial" w:cs="Arial"/>
      <w:smallCaps/>
      <w:sz w:val="20"/>
      <w:szCs w:val="20"/>
    </w:rPr>
  </w:style>
  <w:style w:type="character" w:customStyle="1" w:styleId="FontStyle33">
    <w:name w:val="Font Style33"/>
    <w:basedOn w:val="DefaultParagraphFont"/>
    <w:uiPriority w:val="99"/>
    <w:rsid w:val="00D76E75"/>
    <w:rPr>
      <w:rFonts w:ascii="Times New Roman" w:hAnsi="Times New Roman" w:cs="Times New Roman"/>
      <w:b/>
      <w:bCs/>
      <w:i/>
      <w:iCs/>
      <w:spacing w:val="-10"/>
      <w:sz w:val="22"/>
      <w:szCs w:val="22"/>
    </w:rPr>
  </w:style>
  <w:style w:type="paragraph" w:customStyle="1" w:styleId="tekst0">
    <w:name w:val="tekst"/>
    <w:basedOn w:val="Normal"/>
    <w:rsid w:val="00A30F6A"/>
    <w:pPr>
      <w:ind w:left="375" w:right="375" w:firstLine="240"/>
    </w:pPr>
    <w:rPr>
      <w:rFonts w:ascii="Arial" w:hAnsi="Arial" w:cs="Arial"/>
      <w:lang w:val="en-US" w:eastAsia="en-US"/>
    </w:rPr>
  </w:style>
  <w:style w:type="character" w:customStyle="1" w:styleId="FontStyle22">
    <w:name w:val="Font Style22"/>
    <w:uiPriority w:val="99"/>
    <w:rsid w:val="00142E4F"/>
    <w:rPr>
      <w:rFonts w:ascii="Arial" w:hAnsi="Arial" w:cs="Arial"/>
      <w:sz w:val="22"/>
      <w:szCs w:val="22"/>
    </w:rPr>
  </w:style>
  <w:style w:type="paragraph" w:customStyle="1" w:styleId="Normal2">
    <w:name w:val="Normal2"/>
    <w:basedOn w:val="NoSpacing"/>
    <w:qFormat/>
    <w:rsid w:val="0048206C"/>
    <w:rPr>
      <w:rFonts w:ascii="Verdana" w:eastAsia="Times New Roman" w:hAnsi="Verdana"/>
      <w:sz w:val="20"/>
      <w:szCs w:val="20"/>
      <w:lang w:val="sr-Cyrl-CS" w:eastAsia="sr-Cyrl-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annotation text" w:uiPriority="0"/>
    <w:lsdException w:name="caption" w:uiPriority="0" w:qFormat="1"/>
    <w:lsdException w:name="annotation reference" w:uiPriority="0"/>
    <w:lsdException w:name="page number"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FollowedHyperlink" w:uiPriority="0"/>
    <w:lsdException w:name="Strong" w:semiHidden="0" w:uiPriority="22" w:unhideWhenUsed="0" w:qFormat="1"/>
    <w:lsdException w:name="Emphasis" w:semiHidden="0" w:uiPriority="0" w:unhideWhenUsed="0" w:qFormat="1"/>
    <w:lsdException w:name="Normal (Web)"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5D2"/>
    <w:pPr>
      <w:spacing w:after="0" w:line="240" w:lineRule="auto"/>
      <w:jc w:val="both"/>
    </w:pPr>
    <w:rPr>
      <w:rFonts w:ascii="Verdana" w:eastAsia="Times New Roman" w:hAnsi="Verdana" w:cs="Times New Roman"/>
      <w:sz w:val="20"/>
      <w:szCs w:val="20"/>
      <w:lang w:val="sr-Cyrl-CS" w:eastAsia="sr-Cyrl-CS"/>
    </w:rPr>
  </w:style>
  <w:style w:type="paragraph" w:styleId="Heading1">
    <w:name w:val="heading 1"/>
    <w:basedOn w:val="Normal"/>
    <w:next w:val="Normal"/>
    <w:link w:val="Heading1Char"/>
    <w:qFormat/>
    <w:rsid w:val="00A0731F"/>
    <w:pPr>
      <w:keepNext/>
      <w:outlineLvl w:val="0"/>
    </w:pPr>
    <w:rPr>
      <w:rFonts w:cs="Arial"/>
      <w:b/>
      <w:bCs/>
      <w:kern w:val="32"/>
      <w:sz w:val="24"/>
      <w:szCs w:val="32"/>
    </w:rPr>
  </w:style>
  <w:style w:type="paragraph" w:styleId="Heading2">
    <w:name w:val="heading 2"/>
    <w:aliases w:val="Heading 2 Char1,Heading 2 Char Char,H2"/>
    <w:basedOn w:val="Normal"/>
    <w:next w:val="Normal"/>
    <w:link w:val="Heading2Char"/>
    <w:qFormat/>
    <w:rsid w:val="00D5492A"/>
    <w:pPr>
      <w:keepNext/>
      <w:outlineLvl w:val="1"/>
    </w:pPr>
    <w:rPr>
      <w:rFonts w:cs="Arial"/>
      <w:b/>
      <w:bCs/>
      <w:iCs/>
      <w:caps/>
      <w:sz w:val="22"/>
      <w:szCs w:val="28"/>
    </w:rPr>
  </w:style>
  <w:style w:type="paragraph" w:styleId="Heading3">
    <w:name w:val="heading 3"/>
    <w:aliases w:val="Heading 3 Char Char,Heading 3 Char1,Heading 3 Char Char Char Char"/>
    <w:basedOn w:val="Normal"/>
    <w:next w:val="Normal"/>
    <w:link w:val="Heading3Char"/>
    <w:qFormat/>
    <w:rsid w:val="00C507A6"/>
    <w:pPr>
      <w:keepNext/>
      <w:outlineLvl w:val="2"/>
    </w:pPr>
    <w:rPr>
      <w:rFonts w:cs="Arial"/>
      <w:b/>
      <w:bCs/>
      <w:szCs w:val="26"/>
    </w:rPr>
  </w:style>
  <w:style w:type="paragraph" w:styleId="Heading4">
    <w:name w:val="heading 4"/>
    <w:aliases w:val="vlasina Heading 4"/>
    <w:basedOn w:val="Normal"/>
    <w:next w:val="Normal"/>
    <w:link w:val="Heading4Char"/>
    <w:qFormat/>
    <w:rsid w:val="009C398B"/>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9C398B"/>
    <w:pPr>
      <w:outlineLvl w:val="4"/>
    </w:pPr>
    <w:rPr>
      <w:b/>
      <w:bCs/>
      <w:iCs/>
      <w:szCs w:val="26"/>
    </w:rPr>
  </w:style>
  <w:style w:type="paragraph" w:styleId="Heading6">
    <w:name w:val="heading 6"/>
    <w:basedOn w:val="Normal"/>
    <w:next w:val="Normal"/>
    <w:link w:val="Heading6Char"/>
    <w:qFormat/>
    <w:rsid w:val="009B3351"/>
    <w:pPr>
      <w:widowControl w:val="0"/>
      <w:autoSpaceDE w:val="0"/>
      <w:autoSpaceDN w:val="0"/>
      <w:adjustRightInd w:val="0"/>
      <w:spacing w:before="240" w:after="60"/>
      <w:ind w:left="1152" w:hanging="1152"/>
      <w:outlineLvl w:val="5"/>
    </w:pPr>
    <w:rPr>
      <w:rFonts w:ascii="Tahoma" w:hAnsi="Tahoma"/>
      <w:bCs/>
      <w:lang w:val="sr-Latn-CS" w:eastAsia="sr-Latn-CS"/>
    </w:rPr>
  </w:style>
  <w:style w:type="paragraph" w:styleId="Heading7">
    <w:name w:val="heading 7"/>
    <w:basedOn w:val="Normal"/>
    <w:next w:val="Normal"/>
    <w:link w:val="Heading7Char"/>
    <w:qFormat/>
    <w:rsid w:val="009B3351"/>
    <w:pPr>
      <w:widowControl w:val="0"/>
      <w:autoSpaceDE w:val="0"/>
      <w:autoSpaceDN w:val="0"/>
      <w:adjustRightInd w:val="0"/>
      <w:spacing w:before="240" w:after="60"/>
      <w:ind w:left="1296" w:hanging="1296"/>
      <w:outlineLvl w:val="6"/>
    </w:pPr>
    <w:rPr>
      <w:rFonts w:ascii="Tahoma" w:hAnsi="Tahoma"/>
      <w:szCs w:val="24"/>
      <w:lang w:val="sr-Latn-CS" w:eastAsia="sr-Latn-CS"/>
    </w:rPr>
  </w:style>
  <w:style w:type="paragraph" w:styleId="Heading8">
    <w:name w:val="heading 8"/>
    <w:basedOn w:val="Normal"/>
    <w:next w:val="Normal"/>
    <w:link w:val="Heading8Char"/>
    <w:qFormat/>
    <w:rsid w:val="009B3351"/>
    <w:pPr>
      <w:widowControl w:val="0"/>
      <w:autoSpaceDE w:val="0"/>
      <w:autoSpaceDN w:val="0"/>
      <w:adjustRightInd w:val="0"/>
      <w:spacing w:before="240" w:after="60"/>
      <w:ind w:left="1440" w:hanging="1440"/>
      <w:outlineLvl w:val="7"/>
    </w:pPr>
    <w:rPr>
      <w:rFonts w:ascii="Tahoma" w:hAnsi="Tahoma"/>
      <w:i/>
      <w:iCs/>
      <w:szCs w:val="24"/>
      <w:lang w:val="sr-Latn-CS" w:eastAsia="sr-Latn-CS"/>
    </w:rPr>
  </w:style>
  <w:style w:type="paragraph" w:styleId="Heading9">
    <w:name w:val="heading 9"/>
    <w:basedOn w:val="Normal"/>
    <w:next w:val="Normal"/>
    <w:link w:val="Heading9Char"/>
    <w:qFormat/>
    <w:rsid w:val="009C398B"/>
    <w:pPr>
      <w:spacing w:before="240" w:after="60"/>
      <w:outlineLvl w:val="8"/>
    </w:pPr>
    <w:rPr>
      <w:rFonts w:ascii="Arial" w:eastAsia="MS Mincho" w:hAnsi="Arial" w:cs="Arial"/>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0731F"/>
    <w:rPr>
      <w:rFonts w:ascii="Verdana" w:eastAsia="Times New Roman" w:hAnsi="Verdana" w:cs="Arial"/>
      <w:b/>
      <w:bCs/>
      <w:kern w:val="32"/>
      <w:sz w:val="24"/>
      <w:szCs w:val="32"/>
      <w:lang w:val="sr-Cyrl-CS" w:eastAsia="sr-Cyrl-CS"/>
    </w:rPr>
  </w:style>
  <w:style w:type="character" w:customStyle="1" w:styleId="Heading2Char">
    <w:name w:val="Heading 2 Char"/>
    <w:aliases w:val="Heading 2 Char1 Char,Heading 2 Char Char Char,H2 Char"/>
    <w:basedOn w:val="DefaultParagraphFont"/>
    <w:link w:val="Heading2"/>
    <w:rsid w:val="00D5492A"/>
    <w:rPr>
      <w:rFonts w:ascii="Verdana" w:eastAsia="Times New Roman" w:hAnsi="Verdana" w:cs="Arial"/>
      <w:b/>
      <w:bCs/>
      <w:iCs/>
      <w:caps/>
      <w:szCs w:val="28"/>
      <w:lang w:val="sr-Cyrl-CS" w:eastAsia="sr-Cyrl-CS"/>
    </w:rPr>
  </w:style>
  <w:style w:type="character" w:customStyle="1" w:styleId="Heading3Char">
    <w:name w:val="Heading 3 Char"/>
    <w:aliases w:val="Heading 3 Char Char Char,Heading 3 Char1 Char,Heading 3 Char Char Char Char Char"/>
    <w:basedOn w:val="DefaultParagraphFont"/>
    <w:link w:val="Heading3"/>
    <w:rsid w:val="00C507A6"/>
    <w:rPr>
      <w:rFonts w:ascii="Verdana" w:eastAsia="Times New Roman" w:hAnsi="Verdana" w:cs="Arial"/>
      <w:b/>
      <w:bCs/>
      <w:sz w:val="20"/>
      <w:szCs w:val="26"/>
      <w:lang w:val="sr-Cyrl-CS" w:eastAsia="sr-Cyrl-CS"/>
    </w:rPr>
  </w:style>
  <w:style w:type="character" w:customStyle="1" w:styleId="Heading4Char">
    <w:name w:val="Heading 4 Char"/>
    <w:aliases w:val="vlasina Heading 4 Char"/>
    <w:basedOn w:val="DefaultParagraphFont"/>
    <w:link w:val="Heading4"/>
    <w:rsid w:val="009C398B"/>
    <w:rPr>
      <w:rFonts w:ascii="Times New Roman" w:eastAsia="Times New Roman" w:hAnsi="Times New Roman" w:cs="Times New Roman"/>
      <w:b/>
      <w:bCs/>
      <w:sz w:val="28"/>
      <w:szCs w:val="28"/>
      <w:lang w:val="sr-Cyrl-CS" w:eastAsia="sr-Cyrl-CS"/>
    </w:rPr>
  </w:style>
  <w:style w:type="character" w:customStyle="1" w:styleId="Heading5Char">
    <w:name w:val="Heading 5 Char"/>
    <w:basedOn w:val="DefaultParagraphFont"/>
    <w:link w:val="Heading5"/>
    <w:rsid w:val="009C398B"/>
    <w:rPr>
      <w:rFonts w:ascii="Verdana" w:eastAsia="Times New Roman" w:hAnsi="Verdana" w:cs="Times New Roman"/>
      <w:b/>
      <w:bCs/>
      <w:iCs/>
      <w:sz w:val="20"/>
      <w:szCs w:val="26"/>
      <w:lang w:val="sr-Cyrl-CS" w:eastAsia="sr-Cyrl-CS"/>
    </w:rPr>
  </w:style>
  <w:style w:type="character" w:customStyle="1" w:styleId="Heading9Char">
    <w:name w:val="Heading 9 Char"/>
    <w:basedOn w:val="DefaultParagraphFont"/>
    <w:link w:val="Heading9"/>
    <w:rsid w:val="009C398B"/>
    <w:rPr>
      <w:rFonts w:ascii="Arial" w:eastAsia="MS Mincho" w:hAnsi="Arial" w:cs="Arial"/>
      <w:lang w:val="en-US"/>
    </w:rPr>
  </w:style>
  <w:style w:type="paragraph" w:styleId="BodyText">
    <w:name w:val="Body Text"/>
    <w:basedOn w:val="Normal"/>
    <w:link w:val="BodyTextChar"/>
    <w:rsid w:val="009C398B"/>
    <w:pPr>
      <w:overflowPunct w:val="0"/>
      <w:autoSpaceDE w:val="0"/>
      <w:autoSpaceDN w:val="0"/>
      <w:adjustRightInd w:val="0"/>
      <w:textAlignment w:val="baseline"/>
    </w:pPr>
    <w:rPr>
      <w:rFonts w:ascii="Yu C Times Roman" w:hAnsi="Yu C Times Roman"/>
      <w:lang w:val="en-US" w:eastAsia="en-US"/>
    </w:rPr>
  </w:style>
  <w:style w:type="character" w:customStyle="1" w:styleId="BodyTextChar">
    <w:name w:val="Body Text Char"/>
    <w:basedOn w:val="DefaultParagraphFont"/>
    <w:link w:val="BodyText"/>
    <w:rsid w:val="009C398B"/>
    <w:rPr>
      <w:rFonts w:ascii="Yu C Times Roman" w:eastAsia="Times New Roman" w:hAnsi="Yu C Times Roman" w:cs="Times New Roman"/>
      <w:sz w:val="20"/>
      <w:szCs w:val="20"/>
      <w:lang w:val="en-US"/>
    </w:rPr>
  </w:style>
  <w:style w:type="paragraph" w:styleId="BodyText2">
    <w:name w:val="Body Text 2"/>
    <w:basedOn w:val="Normal"/>
    <w:link w:val="BodyText2Char"/>
    <w:rsid w:val="009C398B"/>
    <w:pPr>
      <w:spacing w:after="120" w:line="480" w:lineRule="auto"/>
    </w:pPr>
    <w:rPr>
      <w:rFonts w:ascii="Arial" w:hAnsi="Arial"/>
      <w:lang w:val="en-GB" w:eastAsia="en-US"/>
    </w:rPr>
  </w:style>
  <w:style w:type="character" w:customStyle="1" w:styleId="BodyText2Char">
    <w:name w:val="Body Text 2 Char"/>
    <w:basedOn w:val="DefaultParagraphFont"/>
    <w:link w:val="BodyText2"/>
    <w:rsid w:val="009C398B"/>
    <w:rPr>
      <w:rFonts w:ascii="Arial" w:eastAsia="Times New Roman" w:hAnsi="Arial" w:cs="Times New Roman"/>
      <w:sz w:val="20"/>
      <w:szCs w:val="20"/>
      <w:lang w:val="en-GB"/>
    </w:rPr>
  </w:style>
  <w:style w:type="paragraph" w:styleId="TOC2">
    <w:name w:val="toc 2"/>
    <w:basedOn w:val="Normal"/>
    <w:next w:val="Normal"/>
    <w:autoRedefine/>
    <w:uiPriority w:val="39"/>
    <w:rsid w:val="00EE3BEA"/>
    <w:pPr>
      <w:tabs>
        <w:tab w:val="left" w:pos="900"/>
        <w:tab w:val="right" w:leader="dot" w:pos="9345"/>
      </w:tabs>
      <w:ind w:left="900" w:hanging="540"/>
      <w:jc w:val="left"/>
    </w:pPr>
    <w:rPr>
      <w:rFonts w:eastAsiaTheme="majorEastAsia" w:cs="Arial"/>
      <w:bCs/>
      <w:iCs/>
      <w:noProof/>
      <w:lang w:val="sr-Cyrl-RS"/>
    </w:rPr>
  </w:style>
  <w:style w:type="paragraph" w:styleId="Footer">
    <w:name w:val="footer"/>
    <w:basedOn w:val="Normal"/>
    <w:link w:val="FooterChar"/>
    <w:uiPriority w:val="99"/>
    <w:rsid w:val="009C398B"/>
    <w:pPr>
      <w:tabs>
        <w:tab w:val="center" w:pos="4536"/>
        <w:tab w:val="right" w:pos="9072"/>
      </w:tabs>
    </w:pPr>
  </w:style>
  <w:style w:type="character" w:customStyle="1" w:styleId="FooterChar">
    <w:name w:val="Footer Char"/>
    <w:basedOn w:val="DefaultParagraphFont"/>
    <w:link w:val="Footer"/>
    <w:uiPriority w:val="99"/>
    <w:rsid w:val="009C398B"/>
    <w:rPr>
      <w:rFonts w:ascii="Verdana" w:eastAsia="Times New Roman" w:hAnsi="Verdana" w:cs="Times New Roman"/>
      <w:sz w:val="20"/>
      <w:szCs w:val="20"/>
      <w:lang w:val="sr-Cyrl-CS" w:eastAsia="sr-Cyrl-CS"/>
    </w:rPr>
  </w:style>
  <w:style w:type="character" w:styleId="PageNumber">
    <w:name w:val="page number"/>
    <w:basedOn w:val="DefaultParagraphFont"/>
    <w:rsid w:val="009C398B"/>
  </w:style>
  <w:style w:type="paragraph" w:styleId="FootnoteText">
    <w:name w:val="footnote text"/>
    <w:basedOn w:val="Normal"/>
    <w:link w:val="FootnoteTextChar"/>
    <w:uiPriority w:val="99"/>
    <w:rsid w:val="009C398B"/>
  </w:style>
  <w:style w:type="character" w:customStyle="1" w:styleId="FootnoteTextChar">
    <w:name w:val="Footnote Text Char"/>
    <w:basedOn w:val="DefaultParagraphFont"/>
    <w:link w:val="FootnoteText"/>
    <w:uiPriority w:val="99"/>
    <w:rsid w:val="009C398B"/>
    <w:rPr>
      <w:rFonts w:ascii="Verdana" w:eastAsia="Times New Roman" w:hAnsi="Verdana" w:cs="Times New Roman"/>
      <w:sz w:val="20"/>
      <w:szCs w:val="20"/>
      <w:lang w:val="sr-Cyrl-CS" w:eastAsia="sr-Cyrl-CS"/>
    </w:rPr>
  </w:style>
  <w:style w:type="character" w:styleId="FootnoteReference">
    <w:name w:val="footnote reference"/>
    <w:aliases w:val="Footnote Reference_Knjiga,Footnote Reference_IAUS,Footnote text,ftref"/>
    <w:uiPriority w:val="99"/>
    <w:rsid w:val="009C398B"/>
    <w:rPr>
      <w:vertAlign w:val="superscript"/>
    </w:rPr>
  </w:style>
  <w:style w:type="paragraph" w:styleId="Header">
    <w:name w:val="header"/>
    <w:basedOn w:val="Normal"/>
    <w:link w:val="HeaderChar"/>
    <w:uiPriority w:val="99"/>
    <w:rsid w:val="009C398B"/>
    <w:pPr>
      <w:tabs>
        <w:tab w:val="center" w:pos="4536"/>
        <w:tab w:val="right" w:pos="9072"/>
      </w:tabs>
    </w:pPr>
  </w:style>
  <w:style w:type="character" w:customStyle="1" w:styleId="HeaderChar">
    <w:name w:val="Header Char"/>
    <w:basedOn w:val="DefaultParagraphFont"/>
    <w:link w:val="Header"/>
    <w:uiPriority w:val="99"/>
    <w:rsid w:val="009C398B"/>
    <w:rPr>
      <w:rFonts w:ascii="Verdana" w:eastAsia="Times New Roman" w:hAnsi="Verdana" w:cs="Times New Roman"/>
      <w:sz w:val="20"/>
      <w:szCs w:val="20"/>
      <w:lang w:val="sr-Cyrl-CS" w:eastAsia="sr-Cyrl-CS"/>
    </w:rPr>
  </w:style>
  <w:style w:type="character" w:customStyle="1" w:styleId="StyleVerdana">
    <w:name w:val="Style Verdana"/>
    <w:rsid w:val="009C398B"/>
    <w:rPr>
      <w:rFonts w:ascii="Verdana" w:hAnsi="Verdana"/>
      <w:szCs w:val="24"/>
      <w:lang w:val="en-GB"/>
    </w:rPr>
  </w:style>
  <w:style w:type="character" w:customStyle="1" w:styleId="StyleVerdana1">
    <w:name w:val="Style Verdana1"/>
    <w:rsid w:val="009C398B"/>
    <w:rPr>
      <w:rFonts w:ascii="Verdana" w:hAnsi="Verdana"/>
    </w:rPr>
  </w:style>
  <w:style w:type="paragraph" w:customStyle="1" w:styleId="zoran1">
    <w:name w:val="zoran1"/>
    <w:basedOn w:val="Normal"/>
    <w:rsid w:val="009C398B"/>
    <w:pPr>
      <w:widowControl w:val="0"/>
      <w:numPr>
        <w:numId w:val="1"/>
      </w:numPr>
      <w:tabs>
        <w:tab w:val="left" w:pos="360"/>
      </w:tabs>
      <w:overflowPunct w:val="0"/>
      <w:autoSpaceDE w:val="0"/>
      <w:autoSpaceDN w:val="0"/>
      <w:adjustRightInd w:val="0"/>
      <w:spacing w:before="120" w:after="120"/>
      <w:textAlignment w:val="baseline"/>
    </w:pPr>
    <w:rPr>
      <w:lang w:val="en-US" w:eastAsia="en-US"/>
    </w:rPr>
  </w:style>
  <w:style w:type="character" w:customStyle="1" w:styleId="Style1Char">
    <w:name w:val="Style1 Char"/>
    <w:uiPriority w:val="99"/>
    <w:rsid w:val="009C398B"/>
    <w:rPr>
      <w:szCs w:val="24"/>
      <w:lang w:val="en-GB" w:eastAsia="en-US" w:bidi="ar-SA"/>
    </w:rPr>
  </w:style>
  <w:style w:type="paragraph" w:styleId="TOC1">
    <w:name w:val="toc 1"/>
    <w:basedOn w:val="Normal"/>
    <w:next w:val="Normal"/>
    <w:autoRedefine/>
    <w:uiPriority w:val="39"/>
    <w:rsid w:val="00D617A5"/>
    <w:pPr>
      <w:tabs>
        <w:tab w:val="left" w:pos="900"/>
        <w:tab w:val="right" w:leader="dot" w:pos="9345"/>
      </w:tabs>
      <w:ind w:left="426" w:hanging="426"/>
      <w:jc w:val="left"/>
    </w:pPr>
    <w:rPr>
      <w:b/>
      <w:noProof/>
      <w:lang w:val="sr-Cyrl-RS" w:eastAsia="sr-Latn-RS"/>
    </w:rPr>
  </w:style>
  <w:style w:type="paragraph" w:styleId="TOC3">
    <w:name w:val="toc 3"/>
    <w:basedOn w:val="Normal"/>
    <w:next w:val="Normal"/>
    <w:autoRedefine/>
    <w:uiPriority w:val="39"/>
    <w:rsid w:val="00EE3BEA"/>
    <w:pPr>
      <w:tabs>
        <w:tab w:val="left" w:pos="1260"/>
        <w:tab w:val="right" w:leader="dot" w:pos="9345"/>
      </w:tabs>
      <w:ind w:left="1260" w:hanging="780"/>
      <w:jc w:val="left"/>
    </w:pPr>
    <w:rPr>
      <w:noProof/>
      <w:lang w:val="sr-Cyrl-RS"/>
    </w:rPr>
  </w:style>
  <w:style w:type="paragraph" w:styleId="TOC4">
    <w:name w:val="toc 4"/>
    <w:basedOn w:val="Normal"/>
    <w:next w:val="Normal"/>
    <w:autoRedefine/>
    <w:uiPriority w:val="39"/>
    <w:rsid w:val="009C398B"/>
    <w:pPr>
      <w:tabs>
        <w:tab w:val="right" w:leader="dot" w:pos="9345"/>
      </w:tabs>
      <w:ind w:left="1710" w:hanging="990"/>
    </w:pPr>
    <w:rPr>
      <w:sz w:val="22"/>
      <w:szCs w:val="22"/>
    </w:rPr>
  </w:style>
  <w:style w:type="paragraph" w:styleId="TOC5">
    <w:name w:val="toc 5"/>
    <w:basedOn w:val="Normal"/>
    <w:next w:val="Normal"/>
    <w:autoRedefine/>
    <w:semiHidden/>
    <w:rsid w:val="009C398B"/>
    <w:pPr>
      <w:ind w:left="960"/>
    </w:pPr>
    <w:rPr>
      <w:sz w:val="22"/>
      <w:szCs w:val="22"/>
    </w:rPr>
  </w:style>
  <w:style w:type="paragraph" w:styleId="TOC6">
    <w:name w:val="toc 6"/>
    <w:basedOn w:val="Normal"/>
    <w:next w:val="Normal"/>
    <w:autoRedefine/>
    <w:semiHidden/>
    <w:rsid w:val="009C398B"/>
    <w:pPr>
      <w:ind w:left="1200"/>
    </w:pPr>
  </w:style>
  <w:style w:type="paragraph" w:styleId="TOC7">
    <w:name w:val="toc 7"/>
    <w:basedOn w:val="Normal"/>
    <w:next w:val="Normal"/>
    <w:autoRedefine/>
    <w:semiHidden/>
    <w:rsid w:val="009C398B"/>
    <w:pPr>
      <w:ind w:left="1440"/>
    </w:pPr>
  </w:style>
  <w:style w:type="paragraph" w:styleId="TOC8">
    <w:name w:val="toc 8"/>
    <w:basedOn w:val="Normal"/>
    <w:next w:val="Normal"/>
    <w:autoRedefine/>
    <w:semiHidden/>
    <w:rsid w:val="009C398B"/>
    <w:pPr>
      <w:ind w:left="1680"/>
    </w:pPr>
  </w:style>
  <w:style w:type="paragraph" w:styleId="TOC9">
    <w:name w:val="toc 9"/>
    <w:basedOn w:val="Normal"/>
    <w:next w:val="Normal"/>
    <w:autoRedefine/>
    <w:semiHidden/>
    <w:rsid w:val="009C398B"/>
    <w:pPr>
      <w:ind w:left="1920"/>
    </w:pPr>
  </w:style>
  <w:style w:type="character" w:styleId="Hyperlink">
    <w:name w:val="Hyperlink"/>
    <w:uiPriority w:val="99"/>
    <w:rsid w:val="009C398B"/>
    <w:rPr>
      <w:color w:val="0000FF"/>
      <w:u w:val="single"/>
    </w:rPr>
  </w:style>
  <w:style w:type="character" w:styleId="FollowedHyperlink">
    <w:name w:val="FollowedHyperlink"/>
    <w:rsid w:val="009C398B"/>
    <w:rPr>
      <w:color w:val="800080"/>
      <w:u w:val="single"/>
    </w:rPr>
  </w:style>
  <w:style w:type="paragraph" w:styleId="Title">
    <w:name w:val="Title"/>
    <w:basedOn w:val="Normal"/>
    <w:link w:val="TitleChar"/>
    <w:qFormat/>
    <w:rsid w:val="009C398B"/>
    <w:pPr>
      <w:jc w:val="center"/>
    </w:pPr>
    <w:rPr>
      <w:rFonts w:ascii="Yu C Times Roman" w:hAnsi="Yu C Times Roman"/>
      <w:b/>
      <w:sz w:val="28"/>
      <w:lang w:val="en-US" w:eastAsia="sr-Latn-CS"/>
    </w:rPr>
  </w:style>
  <w:style w:type="character" w:customStyle="1" w:styleId="TitleChar">
    <w:name w:val="Title Char"/>
    <w:basedOn w:val="DefaultParagraphFont"/>
    <w:link w:val="Title"/>
    <w:rsid w:val="009C398B"/>
    <w:rPr>
      <w:rFonts w:ascii="Yu C Times Roman" w:eastAsia="Times New Roman" w:hAnsi="Yu C Times Roman" w:cs="Times New Roman"/>
      <w:b/>
      <w:sz w:val="28"/>
      <w:szCs w:val="20"/>
      <w:lang w:val="en-US" w:eastAsia="sr-Latn-CS"/>
    </w:rPr>
  </w:style>
  <w:style w:type="paragraph" w:styleId="BodyTextIndent2">
    <w:name w:val="Body Text Indent 2"/>
    <w:basedOn w:val="Normal"/>
    <w:link w:val="BodyTextIndent2Char"/>
    <w:rsid w:val="009C398B"/>
    <w:pPr>
      <w:spacing w:after="120" w:line="480" w:lineRule="auto"/>
      <w:ind w:left="283"/>
    </w:pPr>
  </w:style>
  <w:style w:type="character" w:customStyle="1" w:styleId="BodyTextIndent2Char">
    <w:name w:val="Body Text Indent 2 Char"/>
    <w:basedOn w:val="DefaultParagraphFont"/>
    <w:link w:val="BodyTextIndent2"/>
    <w:rsid w:val="009C398B"/>
    <w:rPr>
      <w:rFonts w:ascii="Verdana" w:eastAsia="Times New Roman" w:hAnsi="Verdana" w:cs="Times New Roman"/>
      <w:sz w:val="20"/>
      <w:szCs w:val="20"/>
      <w:lang w:val="sr-Cyrl-CS" w:eastAsia="sr-Cyrl-CS"/>
    </w:rPr>
  </w:style>
  <w:style w:type="table" w:styleId="TableGrid">
    <w:name w:val="Table Grid"/>
    <w:basedOn w:val="TableNormal"/>
    <w:rsid w:val="009C398B"/>
    <w:pPr>
      <w:spacing w:after="0" w:line="240" w:lineRule="auto"/>
    </w:pPr>
    <w:rPr>
      <w:rFonts w:ascii="Times New Roman" w:eastAsia="Times New Roma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9C398B"/>
    <w:pPr>
      <w:numPr>
        <w:numId w:val="2"/>
      </w:numPr>
      <w:tabs>
        <w:tab w:val="clear" w:pos="643"/>
      </w:tabs>
      <w:spacing w:after="120"/>
      <w:ind w:left="0" w:firstLine="0"/>
    </w:pPr>
    <w:rPr>
      <w:sz w:val="16"/>
      <w:szCs w:val="16"/>
      <w:lang w:val="en-GB" w:eastAsia="en-US"/>
    </w:rPr>
  </w:style>
  <w:style w:type="character" w:customStyle="1" w:styleId="BodyText3Char">
    <w:name w:val="Body Text 3 Char"/>
    <w:basedOn w:val="DefaultParagraphFont"/>
    <w:link w:val="BodyText3"/>
    <w:rsid w:val="009C398B"/>
    <w:rPr>
      <w:rFonts w:ascii="Verdana" w:eastAsia="Times New Roman" w:hAnsi="Verdana" w:cs="Times New Roman"/>
      <w:sz w:val="16"/>
      <w:szCs w:val="16"/>
      <w:lang w:val="en-GB"/>
    </w:rPr>
  </w:style>
  <w:style w:type="paragraph" w:styleId="Caption">
    <w:name w:val="caption"/>
    <w:basedOn w:val="Normal"/>
    <w:next w:val="Normal"/>
    <w:qFormat/>
    <w:rsid w:val="0054078B"/>
    <w:pPr>
      <w:spacing w:before="120" w:after="120"/>
    </w:pPr>
    <w:rPr>
      <w:b/>
      <w:bCs/>
      <w:sz w:val="18"/>
      <w:lang w:val="sr-Latn-CS" w:eastAsia="sr-Latn-CS"/>
    </w:rPr>
  </w:style>
  <w:style w:type="paragraph" w:customStyle="1" w:styleId="Normal1">
    <w:name w:val="Normal1"/>
    <w:basedOn w:val="Normal"/>
    <w:rsid w:val="009C398B"/>
    <w:pPr>
      <w:spacing w:before="100" w:beforeAutospacing="1" w:after="100" w:afterAutospacing="1"/>
    </w:pPr>
    <w:rPr>
      <w:rFonts w:ascii="Arial" w:hAnsi="Arial"/>
      <w:color w:val="000000"/>
      <w:sz w:val="24"/>
      <w:szCs w:val="24"/>
      <w:lang w:val="en-US" w:eastAsia="en-US"/>
    </w:rPr>
  </w:style>
  <w:style w:type="paragraph" w:customStyle="1" w:styleId="Heading41">
    <w:name w:val="Heading 41"/>
    <w:basedOn w:val="Heading4"/>
    <w:rsid w:val="009C398B"/>
    <w:pPr>
      <w:spacing w:before="0" w:after="0"/>
    </w:pPr>
    <w:rPr>
      <w:rFonts w:ascii="Verdana" w:hAnsi="Verdana"/>
      <w:sz w:val="20"/>
      <w:lang w:eastAsia="en-US"/>
    </w:rPr>
  </w:style>
  <w:style w:type="paragraph" w:styleId="NormalWeb">
    <w:name w:val="Normal (Web)"/>
    <w:aliases w:val="Normal (Web) Char Char Char,Normal (Web)1,Normal (Web) Char Char"/>
    <w:basedOn w:val="Normal"/>
    <w:link w:val="NormalWebChar"/>
    <w:uiPriority w:val="99"/>
    <w:qFormat/>
    <w:rsid w:val="009C398B"/>
    <w:pPr>
      <w:spacing w:before="100" w:beforeAutospacing="1" w:after="100" w:afterAutospacing="1"/>
    </w:pPr>
    <w:rPr>
      <w:rFonts w:ascii="Times New Roman" w:hAnsi="Times New Roman"/>
      <w:color w:val="00551F"/>
      <w:sz w:val="24"/>
      <w:szCs w:val="24"/>
      <w:lang w:val="en-US" w:eastAsia="en-US"/>
    </w:rPr>
  </w:style>
  <w:style w:type="character" w:customStyle="1" w:styleId="NormalWebChar">
    <w:name w:val="Normal (Web) Char"/>
    <w:aliases w:val="Normal (Web) Char Char Char Char,Normal (Web)1 Char,Normal (Web) Char Char Char1"/>
    <w:link w:val="NormalWeb"/>
    <w:uiPriority w:val="99"/>
    <w:rsid w:val="009C398B"/>
    <w:rPr>
      <w:rFonts w:ascii="Times New Roman" w:eastAsia="Times New Roman" w:hAnsi="Times New Roman" w:cs="Times New Roman"/>
      <w:color w:val="00551F"/>
      <w:sz w:val="24"/>
      <w:szCs w:val="24"/>
      <w:lang w:val="en-US"/>
    </w:rPr>
  </w:style>
  <w:style w:type="character" w:styleId="CommentReference">
    <w:name w:val="annotation reference"/>
    <w:rsid w:val="009C398B"/>
    <w:rPr>
      <w:sz w:val="16"/>
      <w:szCs w:val="16"/>
    </w:rPr>
  </w:style>
  <w:style w:type="paragraph" w:styleId="CommentText">
    <w:name w:val="annotation text"/>
    <w:basedOn w:val="Normal"/>
    <w:link w:val="CommentTextChar"/>
    <w:rsid w:val="009C398B"/>
  </w:style>
  <w:style w:type="character" w:customStyle="1" w:styleId="CommentTextChar">
    <w:name w:val="Comment Text Char"/>
    <w:basedOn w:val="DefaultParagraphFont"/>
    <w:link w:val="CommentText"/>
    <w:rsid w:val="009C398B"/>
    <w:rPr>
      <w:rFonts w:ascii="Verdana" w:eastAsia="Times New Roman" w:hAnsi="Verdana" w:cs="Times New Roman"/>
      <w:sz w:val="20"/>
      <w:szCs w:val="20"/>
      <w:lang w:val="sr-Cyrl-CS" w:eastAsia="sr-Cyrl-CS"/>
    </w:rPr>
  </w:style>
  <w:style w:type="paragraph" w:styleId="BalloonText">
    <w:name w:val="Balloon Text"/>
    <w:basedOn w:val="Normal"/>
    <w:link w:val="BalloonTextChar"/>
    <w:semiHidden/>
    <w:rsid w:val="009C398B"/>
    <w:rPr>
      <w:rFonts w:ascii="Tahoma" w:hAnsi="Tahoma" w:cs="Tahoma"/>
      <w:sz w:val="16"/>
      <w:szCs w:val="16"/>
    </w:rPr>
  </w:style>
  <w:style w:type="character" w:customStyle="1" w:styleId="BalloonTextChar">
    <w:name w:val="Balloon Text Char"/>
    <w:basedOn w:val="DefaultParagraphFont"/>
    <w:link w:val="BalloonText"/>
    <w:semiHidden/>
    <w:rsid w:val="009C398B"/>
    <w:rPr>
      <w:rFonts w:ascii="Tahoma" w:eastAsia="Times New Roman" w:hAnsi="Tahoma" w:cs="Tahoma"/>
      <w:sz w:val="16"/>
      <w:szCs w:val="16"/>
      <w:lang w:val="sr-Cyrl-CS" w:eastAsia="sr-Cyrl-CS"/>
    </w:rPr>
  </w:style>
  <w:style w:type="paragraph" w:customStyle="1" w:styleId="Style1">
    <w:name w:val="Style1"/>
    <w:basedOn w:val="Heading5"/>
    <w:uiPriority w:val="99"/>
    <w:qFormat/>
    <w:rsid w:val="009C398B"/>
    <w:rPr>
      <w:i/>
      <w:szCs w:val="20"/>
    </w:rPr>
  </w:style>
  <w:style w:type="paragraph" w:styleId="ListParagraph">
    <w:name w:val="List Paragraph"/>
    <w:basedOn w:val="Normal"/>
    <w:link w:val="ListParagraphChar"/>
    <w:uiPriority w:val="34"/>
    <w:qFormat/>
    <w:rsid w:val="009C398B"/>
    <w:pPr>
      <w:ind w:left="720"/>
      <w:contextualSpacing/>
    </w:pPr>
  </w:style>
  <w:style w:type="paragraph" w:customStyle="1" w:styleId="CharChar1CharCharChar">
    <w:name w:val="Char Char1 Char Char Char"/>
    <w:basedOn w:val="Normal"/>
    <w:rsid w:val="009C398B"/>
    <w:pPr>
      <w:spacing w:after="160" w:line="240" w:lineRule="exact"/>
    </w:pPr>
    <w:rPr>
      <w:lang w:val="en-US" w:eastAsia="en-US"/>
    </w:rPr>
  </w:style>
  <w:style w:type="character" w:styleId="PlaceholderText">
    <w:name w:val="Placeholder Text"/>
    <w:uiPriority w:val="99"/>
    <w:semiHidden/>
    <w:rsid w:val="009C398B"/>
    <w:rPr>
      <w:color w:val="808080"/>
    </w:rPr>
  </w:style>
  <w:style w:type="character" w:customStyle="1" w:styleId="ListParagraphChar">
    <w:name w:val="List Paragraph Char"/>
    <w:link w:val="ListParagraph"/>
    <w:uiPriority w:val="34"/>
    <w:rsid w:val="00FF064F"/>
    <w:rPr>
      <w:rFonts w:ascii="Verdana" w:eastAsia="Times New Roman" w:hAnsi="Verdana" w:cs="Times New Roman"/>
      <w:sz w:val="20"/>
      <w:szCs w:val="20"/>
      <w:lang w:val="sr-Cyrl-CS" w:eastAsia="sr-Cyrl-CS"/>
    </w:rPr>
  </w:style>
  <w:style w:type="character" w:styleId="Emphasis">
    <w:name w:val="Emphasis"/>
    <w:basedOn w:val="DefaultParagraphFont"/>
    <w:qFormat/>
    <w:rsid w:val="00DE34C8"/>
    <w:rPr>
      <w:i/>
      <w:iCs/>
    </w:rPr>
  </w:style>
  <w:style w:type="table" w:customStyle="1" w:styleId="TableGrid1">
    <w:name w:val="Table Grid1"/>
    <w:basedOn w:val="TableNormal"/>
    <w:next w:val="TableGrid"/>
    <w:uiPriority w:val="59"/>
    <w:rsid w:val="00CC368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 Style21"/>
    <w:uiPriority w:val="99"/>
    <w:rsid w:val="00DF700E"/>
    <w:rPr>
      <w:rFonts w:ascii="Arial" w:hAnsi="Arial" w:cs="Arial"/>
      <w:sz w:val="20"/>
      <w:szCs w:val="20"/>
    </w:rPr>
  </w:style>
  <w:style w:type="paragraph" w:customStyle="1" w:styleId="Style5">
    <w:name w:val="Style5"/>
    <w:basedOn w:val="Normal"/>
    <w:uiPriority w:val="99"/>
    <w:qFormat/>
    <w:rsid w:val="00C50FC9"/>
    <w:pPr>
      <w:widowControl w:val="0"/>
      <w:autoSpaceDE w:val="0"/>
      <w:autoSpaceDN w:val="0"/>
      <w:adjustRightInd w:val="0"/>
      <w:spacing w:line="277" w:lineRule="exact"/>
    </w:pPr>
    <w:rPr>
      <w:rFonts w:ascii="Arial" w:eastAsiaTheme="minorEastAsia" w:hAnsi="Arial" w:cs="Arial"/>
      <w:sz w:val="24"/>
      <w:szCs w:val="24"/>
      <w:lang w:val="en-US" w:eastAsia="en-US"/>
    </w:rPr>
  </w:style>
  <w:style w:type="character" w:customStyle="1" w:styleId="FontStyle12">
    <w:name w:val="Font Style12"/>
    <w:basedOn w:val="DefaultParagraphFont"/>
    <w:uiPriority w:val="99"/>
    <w:rsid w:val="00C50FC9"/>
    <w:rPr>
      <w:rFonts w:ascii="Arial" w:hAnsi="Arial" w:cs="Arial"/>
      <w:sz w:val="22"/>
      <w:szCs w:val="22"/>
    </w:rPr>
  </w:style>
  <w:style w:type="character" w:customStyle="1" w:styleId="apple-converted-space">
    <w:name w:val="apple-converted-space"/>
    <w:basedOn w:val="DefaultParagraphFont"/>
    <w:rsid w:val="000816AA"/>
  </w:style>
  <w:style w:type="character" w:customStyle="1" w:styleId="FontStyle32">
    <w:name w:val="Font Style32"/>
    <w:basedOn w:val="DefaultParagraphFont"/>
    <w:uiPriority w:val="99"/>
    <w:rsid w:val="005244FB"/>
    <w:rPr>
      <w:rFonts w:ascii="Arial Unicode MS" w:eastAsia="Arial Unicode MS" w:cs="Arial Unicode MS"/>
      <w:sz w:val="18"/>
      <w:szCs w:val="18"/>
    </w:rPr>
  </w:style>
  <w:style w:type="paragraph" w:customStyle="1" w:styleId="Tekst">
    <w:name w:val="Tekst"/>
    <w:basedOn w:val="Normal"/>
    <w:next w:val="Normal"/>
    <w:link w:val="TekstChar"/>
    <w:qFormat/>
    <w:rsid w:val="00176EC6"/>
    <w:rPr>
      <w:rFonts w:eastAsia="Calibri" w:cs="Arial"/>
      <w:szCs w:val="22"/>
      <w:lang w:val="en-GB" w:eastAsia="en-US"/>
    </w:rPr>
  </w:style>
  <w:style w:type="character" w:customStyle="1" w:styleId="TekstChar">
    <w:name w:val="Tekst Char"/>
    <w:link w:val="Tekst"/>
    <w:rsid w:val="00176EC6"/>
    <w:rPr>
      <w:rFonts w:ascii="Verdana" w:eastAsia="Calibri" w:hAnsi="Verdana" w:cs="Arial"/>
      <w:sz w:val="20"/>
      <w:lang w:val="en-GB"/>
    </w:rPr>
  </w:style>
  <w:style w:type="paragraph" w:styleId="ListNumber3">
    <w:name w:val="List Number 3"/>
    <w:basedOn w:val="Normal"/>
    <w:rsid w:val="006138F8"/>
    <w:pPr>
      <w:tabs>
        <w:tab w:val="num" w:pos="1080"/>
      </w:tabs>
      <w:ind w:left="1080" w:hanging="360"/>
    </w:pPr>
    <w:rPr>
      <w:lang w:val="en-AU" w:eastAsia="en-US"/>
    </w:rPr>
  </w:style>
  <w:style w:type="character" w:customStyle="1" w:styleId="FontStyle44">
    <w:name w:val="Font Style44"/>
    <w:uiPriority w:val="99"/>
    <w:rsid w:val="006138F8"/>
    <w:rPr>
      <w:rFonts w:ascii="Arial" w:hAnsi="Arial" w:cs="Arial"/>
      <w:sz w:val="20"/>
      <w:szCs w:val="20"/>
    </w:rPr>
  </w:style>
  <w:style w:type="paragraph" w:customStyle="1" w:styleId="Style3">
    <w:name w:val="Style3"/>
    <w:basedOn w:val="Normal"/>
    <w:link w:val="Style3Char"/>
    <w:uiPriority w:val="99"/>
    <w:qFormat/>
    <w:rsid w:val="006138F8"/>
    <w:pPr>
      <w:widowControl w:val="0"/>
      <w:autoSpaceDE w:val="0"/>
      <w:autoSpaceDN w:val="0"/>
      <w:adjustRightInd w:val="0"/>
      <w:spacing w:line="250" w:lineRule="exact"/>
    </w:pPr>
    <w:rPr>
      <w:rFonts w:ascii="Times New Roman" w:eastAsiaTheme="minorEastAsia" w:hAnsi="Times New Roman"/>
      <w:sz w:val="24"/>
      <w:szCs w:val="24"/>
      <w:lang w:val="en-US" w:eastAsia="en-US"/>
    </w:rPr>
  </w:style>
  <w:style w:type="paragraph" w:customStyle="1" w:styleId="Style2">
    <w:name w:val="Style2"/>
    <w:basedOn w:val="Normal"/>
    <w:uiPriority w:val="99"/>
    <w:qFormat/>
    <w:rsid w:val="006138F8"/>
    <w:pPr>
      <w:widowControl w:val="0"/>
      <w:autoSpaceDE w:val="0"/>
      <w:autoSpaceDN w:val="0"/>
      <w:adjustRightInd w:val="0"/>
      <w:spacing w:line="274" w:lineRule="exact"/>
    </w:pPr>
    <w:rPr>
      <w:rFonts w:ascii="Times New Roman" w:eastAsiaTheme="minorEastAsia" w:hAnsi="Times New Roman"/>
      <w:sz w:val="24"/>
      <w:szCs w:val="24"/>
      <w:lang w:val="en-US" w:eastAsia="en-US"/>
    </w:rPr>
  </w:style>
  <w:style w:type="paragraph" w:customStyle="1" w:styleId="Style4">
    <w:name w:val="Style4"/>
    <w:basedOn w:val="Normal"/>
    <w:uiPriority w:val="99"/>
    <w:rsid w:val="006138F8"/>
    <w:pPr>
      <w:widowControl w:val="0"/>
      <w:autoSpaceDE w:val="0"/>
      <w:autoSpaceDN w:val="0"/>
      <w:adjustRightInd w:val="0"/>
      <w:spacing w:line="355" w:lineRule="exact"/>
      <w:jc w:val="left"/>
    </w:pPr>
    <w:rPr>
      <w:rFonts w:ascii="Times New Roman" w:eastAsiaTheme="minorEastAsia" w:hAnsi="Times New Roman"/>
      <w:sz w:val="24"/>
      <w:szCs w:val="24"/>
      <w:lang w:val="en-US" w:eastAsia="en-US"/>
    </w:rPr>
  </w:style>
  <w:style w:type="character" w:customStyle="1" w:styleId="FontStyle11">
    <w:name w:val="Font Style11"/>
    <w:uiPriority w:val="99"/>
    <w:rsid w:val="006138F8"/>
    <w:rPr>
      <w:rFonts w:ascii="Arial" w:hAnsi="Arial" w:cs="Arial"/>
      <w:i/>
      <w:iCs/>
      <w:sz w:val="20"/>
      <w:szCs w:val="20"/>
    </w:rPr>
  </w:style>
  <w:style w:type="character" w:customStyle="1" w:styleId="Style3Char">
    <w:name w:val="Style3 Char"/>
    <w:link w:val="Style3"/>
    <w:uiPriority w:val="99"/>
    <w:rsid w:val="006138F8"/>
    <w:rPr>
      <w:rFonts w:ascii="Times New Roman" w:eastAsiaTheme="minorEastAsia" w:hAnsi="Times New Roman" w:cs="Times New Roman"/>
      <w:sz w:val="24"/>
      <w:szCs w:val="24"/>
      <w:lang w:val="en-US"/>
    </w:rPr>
  </w:style>
  <w:style w:type="paragraph" w:styleId="NoSpacing">
    <w:name w:val="No Spacing"/>
    <w:link w:val="NoSpacingChar"/>
    <w:uiPriority w:val="1"/>
    <w:qFormat/>
    <w:rsid w:val="001E24BB"/>
    <w:pPr>
      <w:spacing w:after="0" w:line="240" w:lineRule="auto"/>
    </w:pPr>
    <w:rPr>
      <w:rFonts w:ascii="Calibri" w:eastAsia="Calibri" w:hAnsi="Calibri" w:cs="Times New Roman"/>
      <w:lang w:val="en-US"/>
    </w:rPr>
  </w:style>
  <w:style w:type="character" w:customStyle="1" w:styleId="NoSpacingChar">
    <w:name w:val="No Spacing Char"/>
    <w:link w:val="NoSpacing"/>
    <w:uiPriority w:val="1"/>
    <w:rsid w:val="001E24BB"/>
    <w:rPr>
      <w:rFonts w:ascii="Calibri" w:eastAsia="Calibri" w:hAnsi="Calibri" w:cs="Times New Roman"/>
      <w:lang w:val="en-US"/>
    </w:rPr>
  </w:style>
  <w:style w:type="paragraph" w:styleId="CommentSubject">
    <w:name w:val="annotation subject"/>
    <w:basedOn w:val="CommentText"/>
    <w:next w:val="CommentText"/>
    <w:link w:val="CommentSubjectChar"/>
    <w:uiPriority w:val="99"/>
    <w:semiHidden/>
    <w:unhideWhenUsed/>
    <w:rsid w:val="005D604F"/>
    <w:rPr>
      <w:b/>
      <w:bCs/>
    </w:rPr>
  </w:style>
  <w:style w:type="character" w:customStyle="1" w:styleId="CommentSubjectChar">
    <w:name w:val="Comment Subject Char"/>
    <w:basedOn w:val="CommentTextChar"/>
    <w:link w:val="CommentSubject"/>
    <w:uiPriority w:val="99"/>
    <w:semiHidden/>
    <w:rsid w:val="005D604F"/>
    <w:rPr>
      <w:rFonts w:ascii="Verdana" w:eastAsia="Times New Roman" w:hAnsi="Verdana" w:cs="Times New Roman"/>
      <w:b/>
      <w:bCs/>
      <w:sz w:val="20"/>
      <w:szCs w:val="20"/>
      <w:lang w:val="sr-Cyrl-CS" w:eastAsia="sr-Cyrl-CS"/>
    </w:rPr>
  </w:style>
  <w:style w:type="character" w:customStyle="1" w:styleId="FontStyle36">
    <w:name w:val="Font Style36"/>
    <w:uiPriority w:val="99"/>
    <w:rsid w:val="005D75C3"/>
    <w:rPr>
      <w:rFonts w:ascii="Arial" w:hAnsi="Arial" w:cs="Arial"/>
      <w:sz w:val="20"/>
      <w:szCs w:val="20"/>
    </w:rPr>
  </w:style>
  <w:style w:type="character" w:customStyle="1" w:styleId="Bodytext0">
    <w:name w:val="Body text_"/>
    <w:link w:val="BodyText20"/>
    <w:rsid w:val="002A3849"/>
    <w:rPr>
      <w:rFonts w:ascii="Arial" w:eastAsia="Arial" w:hAnsi="Arial" w:cs="Arial"/>
      <w:sz w:val="21"/>
      <w:szCs w:val="21"/>
      <w:shd w:val="clear" w:color="auto" w:fill="FFFFFF"/>
    </w:rPr>
  </w:style>
  <w:style w:type="character" w:customStyle="1" w:styleId="Bodytext6">
    <w:name w:val="Body text (6)_"/>
    <w:link w:val="Bodytext60"/>
    <w:rsid w:val="002A3849"/>
    <w:rPr>
      <w:rFonts w:ascii="Arial" w:eastAsia="Arial" w:hAnsi="Arial" w:cs="Arial"/>
      <w:b/>
      <w:bCs/>
      <w:i/>
      <w:iCs/>
      <w:sz w:val="21"/>
      <w:szCs w:val="21"/>
      <w:shd w:val="clear" w:color="auto" w:fill="FFFFFF"/>
    </w:rPr>
  </w:style>
  <w:style w:type="character" w:customStyle="1" w:styleId="Bodytext6NotBold">
    <w:name w:val="Body text (6) + Not Bold"/>
    <w:rsid w:val="002A3849"/>
    <w:rPr>
      <w:rFonts w:ascii="Arial" w:eastAsia="Arial" w:hAnsi="Arial" w:cs="Arial"/>
      <w:b/>
      <w:bCs/>
      <w:i/>
      <w:iCs/>
      <w:smallCaps w:val="0"/>
      <w:strike w:val="0"/>
      <w:color w:val="000000"/>
      <w:spacing w:val="0"/>
      <w:w w:val="100"/>
      <w:position w:val="0"/>
      <w:sz w:val="21"/>
      <w:szCs w:val="21"/>
      <w:u w:val="none"/>
    </w:rPr>
  </w:style>
  <w:style w:type="character" w:customStyle="1" w:styleId="Bodytext6NotBoldNotItalic">
    <w:name w:val="Body text (6) + Not Bold;Not Italic"/>
    <w:rsid w:val="002A3849"/>
    <w:rPr>
      <w:rFonts w:ascii="Arial" w:eastAsia="Arial" w:hAnsi="Arial" w:cs="Arial"/>
      <w:b/>
      <w:bCs/>
      <w:i/>
      <w:iCs/>
      <w:smallCaps w:val="0"/>
      <w:strike w:val="0"/>
      <w:color w:val="000000"/>
      <w:spacing w:val="0"/>
      <w:w w:val="100"/>
      <w:position w:val="0"/>
      <w:sz w:val="21"/>
      <w:szCs w:val="21"/>
      <w:u w:val="none"/>
    </w:rPr>
  </w:style>
  <w:style w:type="paragraph" w:customStyle="1" w:styleId="BodyText20">
    <w:name w:val="Body Text2"/>
    <w:basedOn w:val="Normal"/>
    <w:link w:val="Bodytext0"/>
    <w:rsid w:val="002A3849"/>
    <w:pPr>
      <w:widowControl w:val="0"/>
      <w:shd w:val="clear" w:color="auto" w:fill="FFFFFF"/>
      <w:spacing w:before="480" w:line="235" w:lineRule="exact"/>
      <w:ind w:hanging="420"/>
      <w:jc w:val="left"/>
    </w:pPr>
    <w:rPr>
      <w:rFonts w:ascii="Arial" w:eastAsia="Arial" w:hAnsi="Arial" w:cs="Arial"/>
      <w:sz w:val="21"/>
      <w:szCs w:val="21"/>
      <w:lang w:val="sr-Latn-RS" w:eastAsia="en-US"/>
    </w:rPr>
  </w:style>
  <w:style w:type="paragraph" w:customStyle="1" w:styleId="Bodytext60">
    <w:name w:val="Body text (6)"/>
    <w:basedOn w:val="Normal"/>
    <w:link w:val="Bodytext6"/>
    <w:rsid w:val="002A3849"/>
    <w:pPr>
      <w:widowControl w:val="0"/>
      <w:shd w:val="clear" w:color="auto" w:fill="FFFFFF"/>
      <w:spacing w:before="60" w:line="238" w:lineRule="exact"/>
      <w:ind w:firstLine="640"/>
    </w:pPr>
    <w:rPr>
      <w:rFonts w:ascii="Arial" w:eastAsia="Arial" w:hAnsi="Arial" w:cs="Arial"/>
      <w:b/>
      <w:bCs/>
      <w:i/>
      <w:iCs/>
      <w:sz w:val="21"/>
      <w:szCs w:val="21"/>
      <w:lang w:val="sr-Latn-RS" w:eastAsia="en-US"/>
    </w:rPr>
  </w:style>
  <w:style w:type="character" w:customStyle="1" w:styleId="BodyText1">
    <w:name w:val="Body Text1"/>
    <w:rsid w:val="002A3849"/>
    <w:rPr>
      <w:rFonts w:ascii="Arial" w:eastAsia="Arial" w:hAnsi="Arial" w:cs="Arial"/>
      <w:b w:val="0"/>
      <w:bCs w:val="0"/>
      <w:i w:val="0"/>
      <w:iCs w:val="0"/>
      <w:smallCaps w:val="0"/>
      <w:strike w:val="0"/>
      <w:color w:val="000000"/>
      <w:spacing w:val="0"/>
      <w:w w:val="100"/>
      <w:position w:val="0"/>
      <w:sz w:val="21"/>
      <w:szCs w:val="21"/>
      <w:u w:val="single"/>
      <w:shd w:val="clear" w:color="auto" w:fill="FFFFFF"/>
    </w:rPr>
  </w:style>
  <w:style w:type="paragraph" w:customStyle="1" w:styleId="1tekst">
    <w:name w:val="1tekst"/>
    <w:basedOn w:val="Normal"/>
    <w:rsid w:val="00D0588D"/>
    <w:pPr>
      <w:ind w:left="525" w:right="525" w:firstLine="240"/>
    </w:pPr>
    <w:rPr>
      <w:rFonts w:ascii="Times New Roman" w:hAnsi="Times New Roman"/>
      <w:sz w:val="24"/>
      <w:szCs w:val="24"/>
      <w:lang w:val="en-US" w:eastAsia="en-US"/>
    </w:rPr>
  </w:style>
  <w:style w:type="paragraph" w:styleId="BodyTextIndent">
    <w:name w:val="Body Text Indent"/>
    <w:basedOn w:val="Normal"/>
    <w:link w:val="BodyTextIndentChar"/>
    <w:rsid w:val="00C806AA"/>
    <w:pPr>
      <w:spacing w:after="120"/>
      <w:ind w:left="283"/>
    </w:pPr>
  </w:style>
  <w:style w:type="character" w:customStyle="1" w:styleId="BodyTextIndentChar">
    <w:name w:val="Body Text Indent Char"/>
    <w:basedOn w:val="DefaultParagraphFont"/>
    <w:link w:val="BodyTextIndent"/>
    <w:rsid w:val="00C806AA"/>
    <w:rPr>
      <w:rFonts w:ascii="Verdana" w:eastAsia="Times New Roman" w:hAnsi="Verdana" w:cs="Times New Roman"/>
      <w:sz w:val="20"/>
      <w:szCs w:val="20"/>
      <w:lang w:val="sr-Cyrl-CS" w:eastAsia="sr-Cyrl-CS"/>
    </w:rPr>
  </w:style>
  <w:style w:type="paragraph" w:customStyle="1" w:styleId="Podnaslov">
    <w:name w:val="Podnaslov"/>
    <w:basedOn w:val="Normal"/>
    <w:rsid w:val="00C806AA"/>
    <w:rPr>
      <w:b/>
      <w:bCs/>
      <w:noProof/>
      <w:szCs w:val="24"/>
      <w:lang w:eastAsia="en-US"/>
    </w:rPr>
  </w:style>
  <w:style w:type="paragraph" w:customStyle="1" w:styleId="Heding3">
    <w:name w:val="Heding 3"/>
    <w:basedOn w:val="Normal"/>
    <w:link w:val="Heding3Char"/>
    <w:qFormat/>
    <w:rsid w:val="00EE4DFF"/>
    <w:pPr>
      <w:keepNext/>
      <w:outlineLvl w:val="2"/>
    </w:pPr>
    <w:rPr>
      <w:rFonts w:eastAsiaTheme="minorEastAsia"/>
      <w:b/>
      <w:lang w:val="sr-Cyrl-RS"/>
    </w:rPr>
  </w:style>
  <w:style w:type="character" w:customStyle="1" w:styleId="Heding3Char">
    <w:name w:val="Heding 3 Char"/>
    <w:basedOn w:val="DefaultParagraphFont"/>
    <w:link w:val="Heding3"/>
    <w:rsid w:val="00EE4DFF"/>
    <w:rPr>
      <w:rFonts w:ascii="Verdana" w:eastAsiaTheme="minorEastAsia" w:hAnsi="Verdana" w:cs="Times New Roman"/>
      <w:b/>
      <w:sz w:val="20"/>
      <w:szCs w:val="20"/>
      <w:lang w:val="sr-Cyrl-RS" w:eastAsia="sr-Cyrl-CS"/>
    </w:rPr>
  </w:style>
  <w:style w:type="paragraph" w:customStyle="1" w:styleId="Style25">
    <w:name w:val="Style25"/>
    <w:basedOn w:val="Normal"/>
    <w:uiPriority w:val="99"/>
    <w:rsid w:val="009F2641"/>
    <w:pPr>
      <w:widowControl w:val="0"/>
      <w:autoSpaceDE w:val="0"/>
      <w:autoSpaceDN w:val="0"/>
      <w:adjustRightInd w:val="0"/>
      <w:spacing w:line="254" w:lineRule="exact"/>
    </w:pPr>
    <w:rPr>
      <w:rFonts w:ascii="Arial" w:eastAsiaTheme="minorEastAsia" w:hAnsi="Arial" w:cs="Arial"/>
      <w:sz w:val="24"/>
      <w:szCs w:val="24"/>
      <w:lang w:val="en-US" w:eastAsia="en-US"/>
    </w:rPr>
  </w:style>
  <w:style w:type="paragraph" w:customStyle="1" w:styleId="Style6">
    <w:name w:val="Style6"/>
    <w:basedOn w:val="Normal"/>
    <w:uiPriority w:val="99"/>
    <w:rsid w:val="009F2641"/>
    <w:pPr>
      <w:widowControl w:val="0"/>
      <w:autoSpaceDE w:val="0"/>
      <w:autoSpaceDN w:val="0"/>
      <w:adjustRightInd w:val="0"/>
    </w:pPr>
    <w:rPr>
      <w:rFonts w:ascii="Arial" w:eastAsiaTheme="minorEastAsia" w:hAnsi="Arial" w:cs="Arial"/>
      <w:sz w:val="24"/>
      <w:szCs w:val="24"/>
      <w:lang w:val="en-US" w:eastAsia="en-US"/>
    </w:rPr>
  </w:style>
  <w:style w:type="character" w:customStyle="1" w:styleId="FontStyle45">
    <w:name w:val="Font Style45"/>
    <w:basedOn w:val="DefaultParagraphFont"/>
    <w:uiPriority w:val="99"/>
    <w:rsid w:val="009F2641"/>
    <w:rPr>
      <w:rFonts w:ascii="Arial" w:hAnsi="Arial" w:cs="Arial" w:hint="default"/>
      <w:b/>
      <w:bCs/>
      <w:sz w:val="20"/>
      <w:szCs w:val="20"/>
    </w:rPr>
  </w:style>
  <w:style w:type="character" w:customStyle="1" w:styleId="FontStyle13">
    <w:name w:val="Font Style13"/>
    <w:basedOn w:val="DefaultParagraphFont"/>
    <w:uiPriority w:val="99"/>
    <w:rsid w:val="00202E4B"/>
    <w:rPr>
      <w:rFonts w:ascii="Times New Roman" w:hAnsi="Times New Roman" w:cs="Times New Roman"/>
      <w:sz w:val="20"/>
      <w:szCs w:val="20"/>
    </w:rPr>
  </w:style>
  <w:style w:type="character" w:customStyle="1" w:styleId="FontStyle15">
    <w:name w:val="Font Style15"/>
    <w:uiPriority w:val="99"/>
    <w:rsid w:val="00202E4B"/>
    <w:rPr>
      <w:rFonts w:ascii="Arial" w:hAnsi="Arial" w:cs="Arial"/>
      <w:b/>
      <w:bCs/>
      <w:i/>
      <w:iCs/>
      <w:sz w:val="18"/>
      <w:szCs w:val="18"/>
    </w:rPr>
  </w:style>
  <w:style w:type="character" w:customStyle="1" w:styleId="FontStyle17">
    <w:name w:val="Font Style17"/>
    <w:uiPriority w:val="99"/>
    <w:rsid w:val="00202E4B"/>
    <w:rPr>
      <w:rFonts w:ascii="Times New Roman" w:hAnsi="Times New Roman" w:cs="Times New Roman"/>
      <w:b/>
      <w:bCs/>
      <w:sz w:val="18"/>
      <w:szCs w:val="18"/>
    </w:rPr>
  </w:style>
  <w:style w:type="character" w:customStyle="1" w:styleId="Heading6Char">
    <w:name w:val="Heading 6 Char"/>
    <w:basedOn w:val="DefaultParagraphFont"/>
    <w:link w:val="Heading6"/>
    <w:rsid w:val="009B3351"/>
    <w:rPr>
      <w:rFonts w:ascii="Tahoma" w:eastAsia="Times New Roman" w:hAnsi="Tahoma" w:cs="Times New Roman"/>
      <w:bCs/>
      <w:sz w:val="20"/>
      <w:szCs w:val="20"/>
      <w:lang w:val="sr-Latn-CS" w:eastAsia="sr-Latn-CS"/>
    </w:rPr>
  </w:style>
  <w:style w:type="character" w:customStyle="1" w:styleId="Heading7Char">
    <w:name w:val="Heading 7 Char"/>
    <w:basedOn w:val="DefaultParagraphFont"/>
    <w:link w:val="Heading7"/>
    <w:rsid w:val="009B3351"/>
    <w:rPr>
      <w:rFonts w:ascii="Tahoma" w:eastAsia="Times New Roman" w:hAnsi="Tahoma" w:cs="Times New Roman"/>
      <w:sz w:val="20"/>
      <w:szCs w:val="24"/>
      <w:lang w:val="sr-Latn-CS" w:eastAsia="sr-Latn-CS"/>
    </w:rPr>
  </w:style>
  <w:style w:type="character" w:customStyle="1" w:styleId="Heading8Char">
    <w:name w:val="Heading 8 Char"/>
    <w:basedOn w:val="DefaultParagraphFont"/>
    <w:link w:val="Heading8"/>
    <w:rsid w:val="009B3351"/>
    <w:rPr>
      <w:rFonts w:ascii="Tahoma" w:eastAsia="Times New Roman" w:hAnsi="Tahoma" w:cs="Times New Roman"/>
      <w:i/>
      <w:iCs/>
      <w:sz w:val="20"/>
      <w:szCs w:val="24"/>
      <w:lang w:val="sr-Latn-CS" w:eastAsia="sr-Latn-CS"/>
    </w:rPr>
  </w:style>
  <w:style w:type="paragraph" w:customStyle="1" w:styleId="a0">
    <w:name w:val="текст"/>
    <w:basedOn w:val="Normal"/>
    <w:link w:val="CharChar"/>
    <w:uiPriority w:val="99"/>
    <w:qFormat/>
    <w:rsid w:val="009B3351"/>
    <w:pPr>
      <w:spacing w:before="240"/>
    </w:pPr>
    <w:rPr>
      <w:rFonts w:ascii="Tahoma" w:hAnsi="Tahoma"/>
      <w:sz w:val="22"/>
      <w:szCs w:val="24"/>
      <w:lang w:val="x-none" w:eastAsia="sr-Latn-CS"/>
    </w:rPr>
  </w:style>
  <w:style w:type="character" w:customStyle="1" w:styleId="CharChar">
    <w:name w:val="текст Char Char"/>
    <w:link w:val="a0"/>
    <w:uiPriority w:val="99"/>
    <w:rsid w:val="009B3351"/>
    <w:rPr>
      <w:rFonts w:ascii="Tahoma" w:eastAsia="Times New Roman" w:hAnsi="Tahoma" w:cs="Times New Roman"/>
      <w:szCs w:val="24"/>
      <w:lang w:val="x-none" w:eastAsia="sr-Latn-CS"/>
    </w:rPr>
  </w:style>
  <w:style w:type="paragraph" w:customStyle="1" w:styleId="-">
    <w:name w:val="завршни извештај - ознака слике"/>
    <w:basedOn w:val="Normal"/>
    <w:link w:val="-Char"/>
    <w:qFormat/>
    <w:rsid w:val="009B3351"/>
    <w:pPr>
      <w:jc w:val="center"/>
    </w:pPr>
    <w:rPr>
      <w:rFonts w:ascii="Tahoma" w:hAnsi="Tahoma"/>
      <w:i/>
      <w:lang w:val="sr-Latn-CS" w:eastAsia="sr-Latn-CS"/>
    </w:rPr>
  </w:style>
  <w:style w:type="character" w:customStyle="1" w:styleId="-Char">
    <w:name w:val="завршни извештај - ознака слике Char"/>
    <w:link w:val="-"/>
    <w:rsid w:val="009B3351"/>
    <w:rPr>
      <w:rFonts w:ascii="Tahoma" w:eastAsia="Times New Roman" w:hAnsi="Tahoma" w:cs="Times New Roman"/>
      <w:i/>
      <w:sz w:val="20"/>
      <w:szCs w:val="20"/>
      <w:lang w:val="sr-Latn-CS" w:eastAsia="sr-Latn-CS"/>
    </w:rPr>
  </w:style>
  <w:style w:type="paragraph" w:customStyle="1" w:styleId="a1">
    <w:name w:val="набрајање текст"/>
    <w:basedOn w:val="Normal"/>
    <w:link w:val="Char"/>
    <w:qFormat/>
    <w:rsid w:val="009B3351"/>
    <w:pPr>
      <w:suppressAutoHyphens/>
      <w:spacing w:before="60"/>
      <w:ind w:left="720"/>
    </w:pPr>
    <w:rPr>
      <w:rFonts w:ascii="Tahoma" w:hAnsi="Tahoma"/>
      <w:bCs/>
      <w:sz w:val="24"/>
      <w:szCs w:val="24"/>
      <w:lang w:val="ru-RU" w:eastAsia="x-none"/>
    </w:rPr>
  </w:style>
  <w:style w:type="character" w:customStyle="1" w:styleId="Char">
    <w:name w:val="набрајање текст Char"/>
    <w:link w:val="a1"/>
    <w:rsid w:val="009B3351"/>
    <w:rPr>
      <w:rFonts w:ascii="Tahoma" w:eastAsia="Times New Roman" w:hAnsi="Tahoma" w:cs="Times New Roman"/>
      <w:bCs/>
      <w:sz w:val="24"/>
      <w:szCs w:val="24"/>
      <w:lang w:val="ru-RU" w:eastAsia="x-none"/>
    </w:rPr>
  </w:style>
  <w:style w:type="paragraph" w:customStyle="1" w:styleId="a">
    <w:name w:val="набрајање"/>
    <w:basedOn w:val="Normal"/>
    <w:qFormat/>
    <w:rsid w:val="009B3351"/>
    <w:pPr>
      <w:numPr>
        <w:numId w:val="4"/>
      </w:numPr>
      <w:spacing w:before="60"/>
    </w:pPr>
    <w:rPr>
      <w:rFonts w:ascii="Tahoma" w:hAnsi="Tahoma"/>
      <w:noProof/>
      <w:sz w:val="22"/>
      <w:szCs w:val="24"/>
      <w:lang w:eastAsia="sr-Latn-CS" w:bidi="he-IL"/>
    </w:rPr>
  </w:style>
  <w:style w:type="paragraph" w:customStyle="1" w:styleId="a2">
    <w:name w:val="Текст"/>
    <w:basedOn w:val="Normal"/>
    <w:link w:val="Char0"/>
    <w:qFormat/>
    <w:rsid w:val="009B3351"/>
    <w:pPr>
      <w:spacing w:before="180"/>
    </w:pPr>
    <w:rPr>
      <w:rFonts w:ascii="Arial Narrow" w:hAnsi="Arial Narrow"/>
      <w:noProof/>
      <w:lang w:eastAsia="sr-Latn-CS"/>
    </w:rPr>
  </w:style>
  <w:style w:type="character" w:customStyle="1" w:styleId="Char0">
    <w:name w:val="Текст Char"/>
    <w:link w:val="a2"/>
    <w:rsid w:val="009B3351"/>
    <w:rPr>
      <w:rFonts w:ascii="Arial Narrow" w:eastAsia="Times New Roman" w:hAnsi="Arial Narrow" w:cs="Times New Roman"/>
      <w:noProof/>
      <w:sz w:val="20"/>
      <w:szCs w:val="20"/>
      <w:lang w:val="sr-Cyrl-CS" w:eastAsia="sr-Latn-CS"/>
    </w:rPr>
  </w:style>
  <w:style w:type="character" w:customStyle="1" w:styleId="FooterChar1">
    <w:name w:val="Footer Char1"/>
    <w:uiPriority w:val="99"/>
    <w:rsid w:val="009B3351"/>
    <w:rPr>
      <w:rFonts w:ascii="Yu Times New Roman" w:hAnsi="Yu Times New Roman"/>
      <w:sz w:val="24"/>
    </w:rPr>
  </w:style>
  <w:style w:type="table" w:customStyle="1" w:styleId="TableGrid2">
    <w:name w:val="Table Grid2"/>
    <w:basedOn w:val="TableNormal"/>
    <w:next w:val="TableGrid"/>
    <w:uiPriority w:val="59"/>
    <w:rsid w:val="00F024BB"/>
    <w:pPr>
      <w:spacing w:after="0" w:line="240" w:lineRule="auto"/>
    </w:pPr>
    <w:rPr>
      <w:lang w:val="sr-Cyrl-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ink w:val="DefaultChar"/>
    <w:rsid w:val="00912942"/>
    <w:pPr>
      <w:autoSpaceDE w:val="0"/>
      <w:autoSpaceDN w:val="0"/>
      <w:adjustRightInd w:val="0"/>
      <w:spacing w:after="0" w:line="240" w:lineRule="auto"/>
    </w:pPr>
    <w:rPr>
      <w:rFonts w:ascii="Trebuchet MS" w:hAnsi="Trebuchet MS" w:cs="Trebuchet MS"/>
      <w:color w:val="000000"/>
      <w:sz w:val="24"/>
      <w:szCs w:val="24"/>
      <w:lang w:val="sr-Cyrl-RS"/>
    </w:rPr>
  </w:style>
  <w:style w:type="character" w:customStyle="1" w:styleId="DefaultChar">
    <w:name w:val="Default Char"/>
    <w:link w:val="Default"/>
    <w:rsid w:val="00D609E1"/>
    <w:rPr>
      <w:rFonts w:ascii="Trebuchet MS" w:hAnsi="Trebuchet MS" w:cs="Trebuchet MS"/>
      <w:color w:val="000000"/>
      <w:sz w:val="24"/>
      <w:szCs w:val="24"/>
      <w:lang w:val="sr-Cyrl-RS"/>
    </w:rPr>
  </w:style>
  <w:style w:type="paragraph" w:customStyle="1" w:styleId="Style7">
    <w:name w:val="Style7"/>
    <w:basedOn w:val="Normal"/>
    <w:uiPriority w:val="99"/>
    <w:rsid w:val="001B2E72"/>
    <w:pPr>
      <w:widowControl w:val="0"/>
      <w:autoSpaceDE w:val="0"/>
      <w:autoSpaceDN w:val="0"/>
      <w:adjustRightInd w:val="0"/>
      <w:spacing w:line="254" w:lineRule="exact"/>
      <w:ind w:hanging="346"/>
    </w:pPr>
    <w:rPr>
      <w:rFonts w:ascii="Arial" w:hAnsi="Arial" w:cs="Arial"/>
      <w:sz w:val="24"/>
      <w:szCs w:val="24"/>
      <w:lang w:val="sr-Cyrl-RS" w:eastAsia="sr-Cyrl-RS"/>
    </w:rPr>
  </w:style>
  <w:style w:type="paragraph" w:customStyle="1" w:styleId="Style8">
    <w:name w:val="Style8"/>
    <w:basedOn w:val="Normal"/>
    <w:uiPriority w:val="99"/>
    <w:rsid w:val="001B2E72"/>
    <w:pPr>
      <w:widowControl w:val="0"/>
      <w:autoSpaceDE w:val="0"/>
      <w:autoSpaceDN w:val="0"/>
      <w:adjustRightInd w:val="0"/>
      <w:jc w:val="left"/>
    </w:pPr>
    <w:rPr>
      <w:rFonts w:ascii="Arial" w:hAnsi="Arial" w:cs="Arial"/>
      <w:sz w:val="24"/>
      <w:szCs w:val="24"/>
      <w:lang w:val="sr-Cyrl-RS" w:eastAsia="sr-Cyrl-RS"/>
    </w:rPr>
  </w:style>
  <w:style w:type="character" w:customStyle="1" w:styleId="FontStyle18">
    <w:name w:val="Font Style18"/>
    <w:uiPriority w:val="99"/>
    <w:rsid w:val="001B2E72"/>
    <w:rPr>
      <w:rFonts w:ascii="Arial" w:hAnsi="Arial" w:cs="Arial"/>
      <w:i/>
      <w:iCs/>
      <w:sz w:val="20"/>
      <w:szCs w:val="20"/>
    </w:rPr>
  </w:style>
  <w:style w:type="paragraph" w:customStyle="1" w:styleId="Style10">
    <w:name w:val="Style10"/>
    <w:basedOn w:val="Normal"/>
    <w:uiPriority w:val="99"/>
    <w:rsid w:val="001B2E72"/>
    <w:pPr>
      <w:widowControl w:val="0"/>
      <w:autoSpaceDE w:val="0"/>
      <w:autoSpaceDN w:val="0"/>
      <w:adjustRightInd w:val="0"/>
      <w:spacing w:line="254" w:lineRule="exact"/>
    </w:pPr>
    <w:rPr>
      <w:rFonts w:ascii="Arial" w:hAnsi="Arial" w:cs="Arial"/>
      <w:sz w:val="24"/>
      <w:szCs w:val="24"/>
      <w:lang w:val="sr-Cyrl-RS" w:eastAsia="sr-Cyrl-RS"/>
    </w:rPr>
  </w:style>
  <w:style w:type="character" w:customStyle="1" w:styleId="FontStyle16">
    <w:name w:val="Font Style16"/>
    <w:uiPriority w:val="99"/>
    <w:rsid w:val="001B2E72"/>
    <w:rPr>
      <w:rFonts w:ascii="Arial" w:hAnsi="Arial" w:cs="Arial"/>
      <w:smallCaps/>
      <w:sz w:val="20"/>
      <w:szCs w:val="20"/>
    </w:rPr>
  </w:style>
  <w:style w:type="paragraph" w:styleId="BodyTextIndent3">
    <w:name w:val="Body Text Indent 3"/>
    <w:basedOn w:val="Normal"/>
    <w:link w:val="BodyTextIndent3Char"/>
    <w:uiPriority w:val="99"/>
    <w:semiHidden/>
    <w:unhideWhenUsed/>
    <w:rsid w:val="001B2E72"/>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1B2E72"/>
    <w:rPr>
      <w:rFonts w:ascii="Verdana" w:eastAsia="Times New Roman" w:hAnsi="Verdana" w:cs="Times New Roman"/>
      <w:sz w:val="16"/>
      <w:szCs w:val="16"/>
      <w:lang w:val="sr-Cyrl-CS" w:eastAsia="sr-Cyrl-CS"/>
    </w:rPr>
  </w:style>
  <w:style w:type="paragraph" w:customStyle="1" w:styleId="Style9">
    <w:name w:val="Style9"/>
    <w:basedOn w:val="Normal"/>
    <w:uiPriority w:val="99"/>
    <w:rsid w:val="001B2E72"/>
    <w:pPr>
      <w:widowControl w:val="0"/>
      <w:autoSpaceDE w:val="0"/>
      <w:autoSpaceDN w:val="0"/>
      <w:adjustRightInd w:val="0"/>
      <w:spacing w:line="254" w:lineRule="exact"/>
      <w:ind w:hanging="139"/>
    </w:pPr>
    <w:rPr>
      <w:rFonts w:ascii="Arial" w:hAnsi="Arial" w:cs="Arial"/>
      <w:sz w:val="24"/>
      <w:szCs w:val="24"/>
      <w:lang w:val="sr-Cyrl-RS" w:eastAsia="sr-Cyrl-RS"/>
    </w:rPr>
  </w:style>
  <w:style w:type="paragraph" w:customStyle="1" w:styleId="Style16">
    <w:name w:val="Style16"/>
    <w:basedOn w:val="Normal"/>
    <w:uiPriority w:val="99"/>
    <w:rsid w:val="007D4BA4"/>
    <w:pPr>
      <w:widowControl w:val="0"/>
      <w:autoSpaceDE w:val="0"/>
      <w:autoSpaceDN w:val="0"/>
      <w:adjustRightInd w:val="0"/>
      <w:spacing w:line="245" w:lineRule="exact"/>
    </w:pPr>
    <w:rPr>
      <w:rFonts w:ascii="Franklin Gothic Medium" w:eastAsiaTheme="minorEastAsia" w:hAnsi="Franklin Gothic Medium" w:cstheme="minorBidi"/>
      <w:sz w:val="24"/>
      <w:szCs w:val="24"/>
      <w:lang w:val="sr-Cyrl-RS" w:eastAsia="sr-Cyrl-RS"/>
    </w:rPr>
  </w:style>
  <w:style w:type="character" w:customStyle="1" w:styleId="FontStyle39">
    <w:name w:val="Font Style39"/>
    <w:basedOn w:val="DefaultParagraphFont"/>
    <w:uiPriority w:val="99"/>
    <w:rsid w:val="007D4BA4"/>
    <w:rPr>
      <w:rFonts w:ascii="Franklin Gothic Medium" w:hAnsi="Franklin Gothic Medium" w:cs="Franklin Gothic Medium"/>
      <w:sz w:val="22"/>
      <w:szCs w:val="22"/>
    </w:rPr>
  </w:style>
  <w:style w:type="character" w:customStyle="1" w:styleId="FontStyle19">
    <w:name w:val="Font Style19"/>
    <w:basedOn w:val="DefaultParagraphFont"/>
    <w:uiPriority w:val="99"/>
    <w:rsid w:val="00FE4B18"/>
    <w:rPr>
      <w:rFonts w:ascii="Verdana" w:hAnsi="Verdana" w:cs="Verdana"/>
      <w:sz w:val="20"/>
      <w:szCs w:val="20"/>
    </w:rPr>
  </w:style>
  <w:style w:type="character" w:customStyle="1" w:styleId="FontStyle24">
    <w:name w:val="Font Style24"/>
    <w:basedOn w:val="DefaultParagraphFont"/>
    <w:uiPriority w:val="99"/>
    <w:rsid w:val="00FE4B18"/>
    <w:rPr>
      <w:rFonts w:ascii="Verdana" w:hAnsi="Verdana" w:cs="Verdana"/>
      <w:b/>
      <w:bCs/>
      <w:sz w:val="18"/>
      <w:szCs w:val="18"/>
    </w:rPr>
  </w:style>
  <w:style w:type="character" w:customStyle="1" w:styleId="FontStyle14">
    <w:name w:val="Font Style14"/>
    <w:uiPriority w:val="99"/>
    <w:rsid w:val="00D4734F"/>
    <w:rPr>
      <w:rFonts w:ascii="Arial" w:hAnsi="Arial" w:cs="Arial"/>
      <w:smallCaps/>
      <w:sz w:val="20"/>
      <w:szCs w:val="20"/>
    </w:rPr>
  </w:style>
  <w:style w:type="character" w:customStyle="1" w:styleId="FontStyle33">
    <w:name w:val="Font Style33"/>
    <w:basedOn w:val="DefaultParagraphFont"/>
    <w:uiPriority w:val="99"/>
    <w:rsid w:val="00D76E75"/>
    <w:rPr>
      <w:rFonts w:ascii="Times New Roman" w:hAnsi="Times New Roman" w:cs="Times New Roman"/>
      <w:b/>
      <w:bCs/>
      <w:i/>
      <w:iCs/>
      <w:spacing w:val="-10"/>
      <w:sz w:val="22"/>
      <w:szCs w:val="22"/>
    </w:rPr>
  </w:style>
  <w:style w:type="paragraph" w:customStyle="1" w:styleId="tekst0">
    <w:name w:val="tekst"/>
    <w:basedOn w:val="Normal"/>
    <w:rsid w:val="00A30F6A"/>
    <w:pPr>
      <w:ind w:left="375" w:right="375" w:firstLine="240"/>
    </w:pPr>
    <w:rPr>
      <w:rFonts w:ascii="Arial" w:hAnsi="Arial" w:cs="Arial"/>
      <w:lang w:val="en-US" w:eastAsia="en-US"/>
    </w:rPr>
  </w:style>
  <w:style w:type="character" w:customStyle="1" w:styleId="FontStyle22">
    <w:name w:val="Font Style22"/>
    <w:uiPriority w:val="99"/>
    <w:rsid w:val="00142E4F"/>
    <w:rPr>
      <w:rFonts w:ascii="Arial" w:hAnsi="Arial" w:cs="Arial"/>
      <w:sz w:val="22"/>
      <w:szCs w:val="22"/>
    </w:rPr>
  </w:style>
  <w:style w:type="paragraph" w:customStyle="1" w:styleId="Normal2">
    <w:name w:val="Normal2"/>
    <w:basedOn w:val="NoSpacing"/>
    <w:qFormat/>
    <w:rsid w:val="0048206C"/>
    <w:rPr>
      <w:rFonts w:ascii="Verdana" w:eastAsia="Times New Roman" w:hAnsi="Verdana"/>
      <w:sz w:val="20"/>
      <w:szCs w:val="20"/>
      <w:lang w:val="sr-Cyrl-CS" w:eastAsia="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423930">
      <w:bodyDiv w:val="1"/>
      <w:marLeft w:val="0"/>
      <w:marRight w:val="0"/>
      <w:marTop w:val="0"/>
      <w:marBottom w:val="0"/>
      <w:divBdr>
        <w:top w:val="none" w:sz="0" w:space="0" w:color="auto"/>
        <w:left w:val="none" w:sz="0" w:space="0" w:color="auto"/>
        <w:bottom w:val="none" w:sz="0" w:space="0" w:color="auto"/>
        <w:right w:val="none" w:sz="0" w:space="0" w:color="auto"/>
      </w:divBdr>
    </w:div>
    <w:div w:id="191966307">
      <w:bodyDiv w:val="1"/>
      <w:marLeft w:val="0"/>
      <w:marRight w:val="0"/>
      <w:marTop w:val="0"/>
      <w:marBottom w:val="0"/>
      <w:divBdr>
        <w:top w:val="none" w:sz="0" w:space="0" w:color="auto"/>
        <w:left w:val="none" w:sz="0" w:space="0" w:color="auto"/>
        <w:bottom w:val="none" w:sz="0" w:space="0" w:color="auto"/>
        <w:right w:val="none" w:sz="0" w:space="0" w:color="auto"/>
      </w:divBdr>
    </w:div>
    <w:div w:id="197549243">
      <w:bodyDiv w:val="1"/>
      <w:marLeft w:val="0"/>
      <w:marRight w:val="0"/>
      <w:marTop w:val="0"/>
      <w:marBottom w:val="0"/>
      <w:divBdr>
        <w:top w:val="none" w:sz="0" w:space="0" w:color="auto"/>
        <w:left w:val="none" w:sz="0" w:space="0" w:color="auto"/>
        <w:bottom w:val="none" w:sz="0" w:space="0" w:color="auto"/>
        <w:right w:val="none" w:sz="0" w:space="0" w:color="auto"/>
      </w:divBdr>
    </w:div>
    <w:div w:id="203174991">
      <w:bodyDiv w:val="1"/>
      <w:marLeft w:val="0"/>
      <w:marRight w:val="0"/>
      <w:marTop w:val="0"/>
      <w:marBottom w:val="0"/>
      <w:divBdr>
        <w:top w:val="none" w:sz="0" w:space="0" w:color="auto"/>
        <w:left w:val="none" w:sz="0" w:space="0" w:color="auto"/>
        <w:bottom w:val="none" w:sz="0" w:space="0" w:color="auto"/>
        <w:right w:val="none" w:sz="0" w:space="0" w:color="auto"/>
      </w:divBdr>
    </w:div>
    <w:div w:id="267977543">
      <w:bodyDiv w:val="1"/>
      <w:marLeft w:val="0"/>
      <w:marRight w:val="0"/>
      <w:marTop w:val="0"/>
      <w:marBottom w:val="0"/>
      <w:divBdr>
        <w:top w:val="none" w:sz="0" w:space="0" w:color="auto"/>
        <w:left w:val="none" w:sz="0" w:space="0" w:color="auto"/>
        <w:bottom w:val="none" w:sz="0" w:space="0" w:color="auto"/>
        <w:right w:val="none" w:sz="0" w:space="0" w:color="auto"/>
      </w:divBdr>
    </w:div>
    <w:div w:id="327052252">
      <w:bodyDiv w:val="1"/>
      <w:marLeft w:val="0"/>
      <w:marRight w:val="0"/>
      <w:marTop w:val="0"/>
      <w:marBottom w:val="0"/>
      <w:divBdr>
        <w:top w:val="none" w:sz="0" w:space="0" w:color="auto"/>
        <w:left w:val="none" w:sz="0" w:space="0" w:color="auto"/>
        <w:bottom w:val="none" w:sz="0" w:space="0" w:color="auto"/>
        <w:right w:val="none" w:sz="0" w:space="0" w:color="auto"/>
      </w:divBdr>
    </w:div>
    <w:div w:id="799570887">
      <w:bodyDiv w:val="1"/>
      <w:marLeft w:val="0"/>
      <w:marRight w:val="0"/>
      <w:marTop w:val="0"/>
      <w:marBottom w:val="0"/>
      <w:divBdr>
        <w:top w:val="none" w:sz="0" w:space="0" w:color="auto"/>
        <w:left w:val="none" w:sz="0" w:space="0" w:color="auto"/>
        <w:bottom w:val="none" w:sz="0" w:space="0" w:color="auto"/>
        <w:right w:val="none" w:sz="0" w:space="0" w:color="auto"/>
      </w:divBdr>
    </w:div>
    <w:div w:id="1270704083">
      <w:bodyDiv w:val="1"/>
      <w:marLeft w:val="0"/>
      <w:marRight w:val="0"/>
      <w:marTop w:val="0"/>
      <w:marBottom w:val="0"/>
      <w:divBdr>
        <w:top w:val="none" w:sz="0" w:space="0" w:color="auto"/>
        <w:left w:val="none" w:sz="0" w:space="0" w:color="auto"/>
        <w:bottom w:val="none" w:sz="0" w:space="0" w:color="auto"/>
        <w:right w:val="none" w:sz="0" w:space="0" w:color="auto"/>
      </w:divBdr>
    </w:div>
    <w:div w:id="1391342330">
      <w:bodyDiv w:val="1"/>
      <w:marLeft w:val="0"/>
      <w:marRight w:val="0"/>
      <w:marTop w:val="0"/>
      <w:marBottom w:val="0"/>
      <w:divBdr>
        <w:top w:val="none" w:sz="0" w:space="0" w:color="auto"/>
        <w:left w:val="none" w:sz="0" w:space="0" w:color="auto"/>
        <w:bottom w:val="none" w:sz="0" w:space="0" w:color="auto"/>
        <w:right w:val="none" w:sz="0" w:space="0" w:color="auto"/>
      </w:divBdr>
    </w:div>
    <w:div w:id="1438938949">
      <w:bodyDiv w:val="1"/>
      <w:marLeft w:val="0"/>
      <w:marRight w:val="0"/>
      <w:marTop w:val="0"/>
      <w:marBottom w:val="0"/>
      <w:divBdr>
        <w:top w:val="none" w:sz="0" w:space="0" w:color="auto"/>
        <w:left w:val="none" w:sz="0" w:space="0" w:color="auto"/>
        <w:bottom w:val="none" w:sz="0" w:space="0" w:color="auto"/>
        <w:right w:val="none" w:sz="0" w:space="0" w:color="auto"/>
      </w:divBdr>
    </w:div>
    <w:div w:id="1455128448">
      <w:bodyDiv w:val="1"/>
      <w:marLeft w:val="0"/>
      <w:marRight w:val="0"/>
      <w:marTop w:val="0"/>
      <w:marBottom w:val="0"/>
      <w:divBdr>
        <w:top w:val="none" w:sz="0" w:space="0" w:color="auto"/>
        <w:left w:val="none" w:sz="0" w:space="0" w:color="auto"/>
        <w:bottom w:val="none" w:sz="0" w:space="0" w:color="auto"/>
        <w:right w:val="none" w:sz="0" w:space="0" w:color="auto"/>
      </w:divBdr>
    </w:div>
    <w:div w:id="1458794928">
      <w:bodyDiv w:val="1"/>
      <w:marLeft w:val="0"/>
      <w:marRight w:val="0"/>
      <w:marTop w:val="0"/>
      <w:marBottom w:val="0"/>
      <w:divBdr>
        <w:top w:val="none" w:sz="0" w:space="0" w:color="auto"/>
        <w:left w:val="none" w:sz="0" w:space="0" w:color="auto"/>
        <w:bottom w:val="none" w:sz="0" w:space="0" w:color="auto"/>
        <w:right w:val="none" w:sz="0" w:space="0" w:color="auto"/>
      </w:divBdr>
    </w:div>
    <w:div w:id="2025203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file:///C:/Documents%20and%20Settings/ttomin/Local%20Settings/Application%20Data/Ing-Pro/IngProPaket5P/27008.htm"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footer4.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Sadržaj za Nacrt PDR" ma:contentTypeID="0x0101009FE1791766E7F8439F482D2228CD379000F7779CAFEA632E40AF22906182F80E9E" ma:contentTypeVersion="43" ma:contentTypeDescription="" ma:contentTypeScope="" ma:versionID="a157e59b6c6d7da20cad427d23b1c804">
  <xsd:schema xmlns:xsd="http://www.w3.org/2001/XMLSchema" xmlns:xs="http://www.w3.org/2001/XMLSchema" xmlns:p="http://schemas.microsoft.com/office/2006/metadata/properties" xmlns:ns2="230c37f9-aab7-41ad-a9af-12c93f7ee846" xmlns:ns3="606f11f3-20c9-44fc-a144-ea069f36cde1" targetNamespace="http://schemas.microsoft.com/office/2006/metadata/properties" ma:root="true" ma:fieldsID="a7cf70983252d4564f2f3e66fbe7cf3f" ns2:_="" ns3:_="">
    <xsd:import namespace="230c37f9-aab7-41ad-a9af-12c93f7ee846"/>
    <xsd:import namespace="606f11f3-20c9-44fc-a144-ea069f36cde1"/>
    <xsd:element name="properties">
      <xsd:complexType>
        <xsd:sequence>
          <xsd:element name="documentManagement">
            <xsd:complexType>
              <xsd:all>
                <xsd:element ref="ns2:Ebroj"/>
                <xsd:element ref="ns2:Naziv_x0020_plana"/>
                <xsd:element ref="ns2:Vrsta_x0020_planova"/>
                <xsd:element ref="ns2:Opština"/>
                <xsd:element ref="ns2:Grupa_x0020_dokumenata"/>
                <xsd:element ref="ns2:Faza"/>
                <xsd:element ref="ns2:Nosilac_x0020_izrade_x0020_posla"/>
                <xsd:element ref="ns2:Bekap" minOccurs="0"/>
                <xsd:element ref="ns2:Dokumentacija_x0020_plana" minOccurs="0"/>
                <xsd:element ref="ns2:Datum" minOccurs="0"/>
                <xsd:element ref="ns2:Napomena" minOccurs="0"/>
                <xsd:element ref="ns2:Odgovorni_x0020_urbanista" minOccurs="0"/>
                <xsd:element ref="ns2:Stručni_x0020_tim" minOccurs="0"/>
                <xsd:element ref="ns3:_x0411__x0440__x043e__x0458__x0020__x0437__x0430__x0445__x0442__x0435__x0432__x043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0c37f9-aab7-41ad-a9af-12c93f7ee846" elementFormDefault="qualified">
    <xsd:import namespace="http://schemas.microsoft.com/office/2006/documentManagement/types"/>
    <xsd:import namespace="http://schemas.microsoft.com/office/infopath/2007/PartnerControls"/>
    <xsd:element name="Ebroj" ma:index="1" ma:displayName="Ebroj" ma:decimals="0" ma:internalName="Ebroj" ma:readOnly="false" ma:percentage="FALSE">
      <xsd:simpleType>
        <xsd:restriction base="dms:Number"/>
      </xsd:simpleType>
    </xsd:element>
    <xsd:element name="Naziv_x0020_plana" ma:index="2" ma:displayName="Naziv plana" ma:internalName="Naziv_x0020_plana" ma:readOnly="false">
      <xsd:simpleType>
        <xsd:restriction base="dms:Text">
          <xsd:maxLength value="255"/>
        </xsd:restriction>
      </xsd:simpleType>
    </xsd:element>
    <xsd:element name="Vrsta_x0020_planova" ma:index="3" ma:displayName="Vrsta planova" ma:list="{e74fc2aa-95ac-4b6b-a40d-a673265af5e4}" ma:internalName="Vrsta_x0020_planova" ma:readOnly="false" ma:showField="Vrsta_x0020_posla" ma:web="230c37f9-aab7-41ad-a9af-12c93f7ee846">
      <xsd:simpleType>
        <xsd:restriction base="dms:Lookup"/>
      </xsd:simpleType>
    </xsd:element>
    <xsd:element name="Opština" ma:index="4" ma:displayName="Opština" ma:list="{23aae9f3-755e-407b-945b-d79f306848d5}" ma:internalName="Op_x0161_tina" ma:readOnly="false" ma:showField="Naziv_x0020_Op_x0161_tine" ma:web="230c37f9-aab7-41ad-a9af-12c93f7ee846">
      <xsd:simpleType>
        <xsd:restriction base="dms:Lookup"/>
      </xsd:simpleType>
    </xsd:element>
    <xsd:element name="Grupa_x0020_dokumenata" ma:index="5" ma:displayName="Grupa dokumenata" ma:list="{845d205f-ed82-4ac6-9772-fd71d4415e29}" ma:internalName="Grupa_x0020_dokumenata" ma:readOnly="false" ma:showField="Title" ma:web="230c37f9-aab7-41ad-a9af-12c93f7ee846">
      <xsd:simpleType>
        <xsd:restriction base="dms:Lookup"/>
      </xsd:simpleType>
    </xsd:element>
    <xsd:element name="Faza" ma:index="6" ma:displayName="Faza" ma:list="{3b9d36fa-3b14-4005-9508-654fa4f63e26}" ma:internalName="Faza" ma:readOnly="false" ma:showField="Title" ma:web="230c37f9-aab7-41ad-a9af-12c93f7ee846">
      <xsd:simpleType>
        <xsd:restriction base="dms:Lookup"/>
      </xsd:simpleType>
    </xsd:element>
    <xsd:element name="Nosilac_x0020_izrade_x0020_posla" ma:index="7" ma:displayName="Nosilac izrade posla" ma:list="{76e5dcc2-a3ec-4090-9b07-1bada3bd0003}" ma:internalName="Nosilac_x0020_izrade_x0020_posla" ma:readOnly="false" ma:showField="Title" ma:web="230c37f9-aab7-41ad-a9af-12c93f7ee846">
      <xsd:simpleType>
        <xsd:restriction base="dms:Lookup"/>
      </xsd:simpleType>
    </xsd:element>
    <xsd:element name="Bekap" ma:index="13" nillable="true" ma:displayName="Bekap/Dokumentacija" ma:default="Не" ma:format="Dropdown" ma:hidden="true" ma:internalName="Bekap" ma:readOnly="false">
      <xsd:simpleType>
        <xsd:restriction base="dms:Choice">
          <xsd:enumeration value="Да"/>
          <xsd:enumeration value="Не"/>
        </xsd:restriction>
      </xsd:simpleType>
    </xsd:element>
    <xsd:element name="Dokumentacija_x0020_plana" ma:index="14" nillable="true" ma:displayName="Arhiva" ma:default="Не" ma:format="Dropdown" ma:hidden="true" ma:internalName="Dokumentacija_x0020_plana" ma:readOnly="false">
      <xsd:simpleType>
        <xsd:restriction base="dms:Choice">
          <xsd:enumeration value="Да"/>
          <xsd:enumeration value="Не"/>
          <xsd:enumeration value="Aрхивирано"/>
        </xsd:restriction>
      </xsd:simpleType>
    </xsd:element>
    <xsd:element name="Datum" ma:index="15" nillable="true" ma:displayName="Datum dokumenta" ma:format="DateOnly" ma:hidden="true" ma:internalName="Datum" ma:readOnly="false">
      <xsd:simpleType>
        <xsd:restriction base="dms:DateTime"/>
      </xsd:simpleType>
    </xsd:element>
    <xsd:element name="Napomena" ma:index="16" nillable="true" ma:displayName="Napomena" ma:hidden="true" ma:internalName="Napomena" ma:readOnly="false">
      <xsd:simpleType>
        <xsd:restriction base="dms:Note"/>
      </xsd:simpleType>
    </xsd:element>
    <xsd:element name="Odgovorni_x0020_urbanista" ma:index="18" nillable="true" ma:displayName="Odgovorni urbanista" ma:hidden="true" ma:internalName="Odgovorni_x0020_urbanista" ma:readOnly="false">
      <xsd:simpleType>
        <xsd:restriction base="dms:Text">
          <xsd:maxLength value="255"/>
        </xsd:restriction>
      </xsd:simpleType>
    </xsd:element>
    <xsd:element name="Stručni_x0020_tim" ma:index="19" nillable="true" ma:displayName="Stručni tim" ma:hidden="true" ma:internalName="Stru_x010d_ni_x0020_tim"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6f11f3-20c9-44fc-a144-ea069f36cde1" elementFormDefault="qualified">
    <xsd:import namespace="http://schemas.microsoft.com/office/2006/documentManagement/types"/>
    <xsd:import namespace="http://schemas.microsoft.com/office/infopath/2007/PartnerControls"/>
    <xsd:element name="_x0411__x0440__x043e__x0458__x0020__x0437__x0430__x0445__x0442__x0435__x0432__x0430_" ma:index="22" nillable="true" ma:displayName="Број захтева" ma:internalName="_x0411__x0440__x043e__x0458__x0020__x0437__x0430__x0445__x0442__x0435__x0432__x0430_">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Tip sadržaja"/>
        <xsd:element ref="dc:title" minOccurs="0" maxOccurs="1"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aziv_x0020_plana xmlns="230c37f9-aab7-41ad-a9af-12c93f7ee846">ПДР за блок 2 у Бачкој Тополи </Naziv_x0020_plana>
    <Grupa_x0020_dokumenata xmlns="230c37f9-aab7-41ad-a9af-12c93f7ee846">23</Grupa_x0020_dokumenata>
    <Vrsta_x0020_planova xmlns="230c37f9-aab7-41ad-a9af-12c93f7ee846">5</Vrsta_x0020_planova>
    <Ebroj xmlns="230c37f9-aab7-41ad-a9af-12c93f7ee846">2632</Ebroj>
    <Bekap xmlns="230c37f9-aab7-41ad-a9af-12c93f7ee846">Не</Bekap>
    <Datum xmlns="230c37f9-aab7-41ad-a9af-12c93f7ee846" xsi:nil="true"/>
    <Opština xmlns="230c37f9-aab7-41ad-a9af-12c93f7ee846">8</Opština>
    <Napomena xmlns="230c37f9-aab7-41ad-a9af-12c93f7ee846" xsi:nil="true"/>
    <Faza xmlns="230c37f9-aab7-41ad-a9af-12c93f7ee846">4</Faza>
    <_x0411__x0440__x043e__x0458__x0020__x0437__x0430__x0445__x0442__x0435__x0432__x0430_ xmlns="606f11f3-20c9-44fc-a144-ea069f36cde1" xsi:nil="true"/>
    <Odgovorni_x0020_urbanista xmlns="230c37f9-aab7-41ad-a9af-12c93f7ee846" xsi:nil="true"/>
    <Nosilac_x0020_izrade_x0020_posla xmlns="230c37f9-aab7-41ad-a9af-12c93f7ee846">37</Nosilac_x0020_izrade_x0020_posla>
    <Stručni_x0020_tim xmlns="230c37f9-aab7-41ad-a9af-12c93f7ee846" xsi:nil="true"/>
    <Dokumentacija_x0020_plana xmlns="230c37f9-aab7-41ad-a9af-12c93f7ee846">Не</Dokumentacija_x0020_plana>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685C4-4564-4D31-BEAC-75A77F978F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0c37f9-aab7-41ad-a9af-12c93f7ee846"/>
    <ds:schemaRef ds:uri="606f11f3-20c9-44fc-a144-ea069f36cd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308C74-DC0C-4F9D-9275-F5A5930FE97B}">
  <ds:schemaRefs>
    <ds:schemaRef ds:uri="http://schemas.microsoft.com/sharepoint/v3/contenttype/forms"/>
  </ds:schemaRefs>
</ds:datastoreItem>
</file>

<file path=customXml/itemProps3.xml><?xml version="1.0" encoding="utf-8"?>
<ds:datastoreItem xmlns:ds="http://schemas.openxmlformats.org/officeDocument/2006/customXml" ds:itemID="{C4653A05-AD03-47E5-9916-668A70292ED2}">
  <ds:schemaRefs>
    <ds:schemaRef ds:uri="http://schemas.microsoft.com/office/2006/metadata/properties"/>
    <ds:schemaRef ds:uri="http://schemas.microsoft.com/office/infopath/2007/PartnerControls"/>
    <ds:schemaRef ds:uri="230c37f9-aab7-41ad-a9af-12c93f7ee846"/>
    <ds:schemaRef ds:uri="606f11f3-20c9-44fc-a144-ea069f36cde1"/>
  </ds:schemaRefs>
</ds:datastoreItem>
</file>

<file path=customXml/itemProps4.xml><?xml version="1.0" encoding="utf-8"?>
<ds:datastoreItem xmlns:ds="http://schemas.openxmlformats.org/officeDocument/2006/customXml" ds:itemID="{808AAFA2-55CE-40DB-B65D-5CF13981A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23898</Words>
  <Characters>136221</Characters>
  <Application>Microsoft Office Word</Application>
  <DocSecurity>0</DocSecurity>
  <Lines>1135</Lines>
  <Paragraphs>319</Paragraphs>
  <ScaleCrop>false</ScaleCrop>
  <HeadingPairs>
    <vt:vector size="2" baseType="variant">
      <vt:variant>
        <vt:lpstr>Title</vt:lpstr>
      </vt:variant>
      <vt:variant>
        <vt:i4>1</vt:i4>
      </vt:variant>
    </vt:vector>
  </HeadingPairs>
  <TitlesOfParts>
    <vt:vector size="1" baseType="lpstr">
      <vt:lpstr/>
    </vt:vector>
  </TitlesOfParts>
  <Company>Zavod za urbanizam Vojvodine</Company>
  <LinksUpToDate>false</LinksUpToDate>
  <CharactersWithSpaces>159800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Радованка Шкрбић</dc:creator>
  <cp:lastModifiedBy>Драгана Митић</cp:lastModifiedBy>
  <cp:revision>4</cp:revision>
  <cp:lastPrinted>2019-04-04T11:38:00Z</cp:lastPrinted>
  <dcterms:created xsi:type="dcterms:W3CDTF">2019-04-04T11:38:00Z</dcterms:created>
  <dcterms:modified xsi:type="dcterms:W3CDTF">2019-04-04T11:38:00Z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0x0101009FE1791766E7F8439F482D2228CD379000F7779CAFEA632E40AF22906182F80E9E</vt:lpwstr>
  </property>
</Properties>
</file>